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F8" w:rsidRPr="001B4687" w:rsidRDefault="00265CF8" w:rsidP="00265CF8">
      <w:pPr>
        <w:spacing w:after="200" w:line="276" w:lineRule="auto"/>
        <w:rPr>
          <w:b/>
          <w:sz w:val="28"/>
          <w:szCs w:val="28"/>
          <w:lang w:val="en-US"/>
        </w:rPr>
      </w:pPr>
    </w:p>
    <w:p w:rsidR="00265CF8" w:rsidRPr="001B4687" w:rsidRDefault="00265CF8" w:rsidP="00265CF8">
      <w:pPr>
        <w:spacing w:after="200" w:line="276" w:lineRule="auto"/>
        <w:rPr>
          <w:b/>
          <w:sz w:val="28"/>
          <w:szCs w:val="28"/>
          <w:lang w:val="en-US"/>
        </w:rPr>
      </w:pPr>
      <w:r w:rsidRPr="001B4687">
        <w:rPr>
          <w:b/>
          <w:noProof/>
          <w:sz w:val="82"/>
          <w:szCs w:val="28"/>
          <w:lang w:eastAsia="af-ZA"/>
        </w:rPr>
        <w:drawing>
          <wp:anchor distT="0" distB="0" distL="114300" distR="114300" simplePos="0" relativeHeight="251659264" behindDoc="1" locked="0" layoutInCell="1" allowOverlap="1" wp14:anchorId="645E4BBE" wp14:editId="108C977C">
            <wp:simplePos x="904875" y="723900"/>
            <wp:positionH relativeFrom="margin">
              <wp:align>right</wp:align>
            </wp:positionH>
            <wp:positionV relativeFrom="margin">
              <wp:align>top</wp:align>
            </wp:positionV>
            <wp:extent cx="2209800" cy="1555750"/>
            <wp:effectExtent l="0" t="0" r="0" b="6350"/>
            <wp:wrapTight wrapText="bothSides">
              <wp:wrapPolygon edited="0">
                <wp:start x="0" y="0"/>
                <wp:lineTo x="0" y="21424"/>
                <wp:lineTo x="21414" y="21424"/>
                <wp:lineTo x="21414" y="0"/>
                <wp:lineTo x="0" y="0"/>
              </wp:wrapPolygon>
            </wp:wrapTight>
            <wp:docPr id="1" name="Picture 1"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849" cy="1556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687">
        <w:rPr>
          <w:b/>
          <w:sz w:val="82"/>
          <w:szCs w:val="28"/>
          <w:lang w:val="en-US"/>
        </w:rPr>
        <w:t>Seminary</w:t>
      </w:r>
      <w:r w:rsidRPr="001B4687">
        <w:rPr>
          <w:b/>
          <w:sz w:val="28"/>
          <w:szCs w:val="28"/>
          <w:lang w:val="en-US"/>
        </w:rPr>
        <w:t xml:space="preserve"> </w:t>
      </w:r>
    </w:p>
    <w:p w:rsidR="00265CF8" w:rsidRPr="001B4687" w:rsidRDefault="00265CF8" w:rsidP="00265CF8">
      <w:pPr>
        <w:spacing w:after="200" w:line="276" w:lineRule="auto"/>
        <w:rPr>
          <w:b/>
          <w:sz w:val="22"/>
          <w:szCs w:val="28"/>
          <w:lang w:val="en-US"/>
        </w:rPr>
      </w:pPr>
      <w:r w:rsidRPr="001B4687">
        <w:rPr>
          <w:b/>
          <w:sz w:val="22"/>
          <w:szCs w:val="28"/>
          <w:lang w:val="en-US"/>
        </w:rPr>
        <w:t>a</w:t>
      </w:r>
      <w:r w:rsidR="009B2EC2" w:rsidRPr="001B4687">
        <w:rPr>
          <w:b/>
          <w:sz w:val="22"/>
          <w:szCs w:val="28"/>
          <w:lang w:val="en-US"/>
        </w:rPr>
        <w:t>t</w:t>
      </w:r>
      <w:r w:rsidRPr="001B4687">
        <w:rPr>
          <w:b/>
          <w:sz w:val="22"/>
          <w:szCs w:val="28"/>
          <w:lang w:val="en-US"/>
        </w:rPr>
        <w:t xml:space="preserve"> the </w:t>
      </w:r>
      <w:r w:rsidR="009B2EC2" w:rsidRPr="001B4687">
        <w:rPr>
          <w:b/>
          <w:sz w:val="22"/>
          <w:szCs w:val="28"/>
          <w:lang w:val="en-US"/>
        </w:rPr>
        <w:t>Faculty of Theology,</w:t>
      </w:r>
      <w:r w:rsidRPr="001B4687">
        <w:rPr>
          <w:b/>
          <w:sz w:val="22"/>
          <w:szCs w:val="28"/>
          <w:lang w:val="en-US"/>
        </w:rPr>
        <w:t xml:space="preserve"> Stellenbosch</w:t>
      </w:r>
      <w:r w:rsidR="009B2EC2" w:rsidRPr="001B4687">
        <w:rPr>
          <w:b/>
          <w:sz w:val="22"/>
          <w:szCs w:val="28"/>
          <w:lang w:val="en-US"/>
        </w:rPr>
        <w:t xml:space="preserve"> University</w:t>
      </w:r>
    </w:p>
    <w:p w:rsidR="00265CF8" w:rsidRPr="001B4687" w:rsidRDefault="009B2EC2" w:rsidP="00265CF8">
      <w:pPr>
        <w:spacing w:after="200" w:line="276" w:lineRule="auto"/>
        <w:rPr>
          <w:sz w:val="28"/>
          <w:szCs w:val="28"/>
          <w:lang w:val="en-US"/>
        </w:rPr>
      </w:pPr>
      <w:r w:rsidRPr="001B4687">
        <w:rPr>
          <w:sz w:val="28"/>
          <w:szCs w:val="28"/>
          <w:lang w:val="en-US"/>
        </w:rPr>
        <w:t>Five ye</w:t>
      </w:r>
      <w:r w:rsidR="00265CF8" w:rsidRPr="001B4687">
        <w:rPr>
          <w:sz w:val="28"/>
          <w:szCs w:val="28"/>
          <w:lang w:val="en-US"/>
        </w:rPr>
        <w:t xml:space="preserve">ar programme in Ministry </w:t>
      </w:r>
      <w:r w:rsidRPr="001B4687">
        <w:rPr>
          <w:sz w:val="28"/>
          <w:szCs w:val="28"/>
          <w:lang w:val="en-US"/>
        </w:rPr>
        <w:t>Formation</w:t>
      </w:r>
    </w:p>
    <w:p w:rsidR="00265CF8" w:rsidRPr="001B4687" w:rsidRDefault="00265CF8" w:rsidP="00265CF8">
      <w:pPr>
        <w:pStyle w:val="ListParagraph"/>
        <w:numPr>
          <w:ilvl w:val="0"/>
          <w:numId w:val="6"/>
        </w:numPr>
        <w:spacing w:after="200" w:line="276" w:lineRule="auto"/>
        <w:rPr>
          <w:b/>
          <w:lang w:val="en-US"/>
        </w:rPr>
      </w:pPr>
      <w:r w:rsidRPr="001B4687">
        <w:rPr>
          <w:b/>
          <w:lang w:val="en-US"/>
        </w:rPr>
        <w:t xml:space="preserve">Seminary Programme in </w:t>
      </w:r>
      <w:r w:rsidR="009B2EC2" w:rsidRPr="001B4687">
        <w:rPr>
          <w:b/>
          <w:lang w:val="en-US"/>
        </w:rPr>
        <w:t>Ministry Formation</w:t>
      </w:r>
    </w:p>
    <w:p w:rsidR="00265CF8" w:rsidRPr="001B4687" w:rsidRDefault="00265CF8" w:rsidP="00265CF8">
      <w:pPr>
        <w:pStyle w:val="ListParagraph"/>
        <w:spacing w:after="200" w:line="276" w:lineRule="auto"/>
        <w:ind w:left="360"/>
        <w:rPr>
          <w:lang w:val="en-US"/>
        </w:rPr>
      </w:pPr>
    </w:p>
    <w:p w:rsidR="00265CF8" w:rsidRPr="001B4687" w:rsidRDefault="00265CF8" w:rsidP="00265CF8">
      <w:pPr>
        <w:pStyle w:val="ListParagraph"/>
        <w:spacing w:after="200" w:line="276" w:lineRule="auto"/>
        <w:ind w:left="360"/>
        <w:jc w:val="both"/>
        <w:rPr>
          <w:lang w:val="en-US"/>
        </w:rPr>
      </w:pPr>
      <w:r w:rsidRPr="001B4687">
        <w:rPr>
          <w:lang w:val="en-US"/>
        </w:rPr>
        <w:t>The Programme in Ministry formation is</w:t>
      </w:r>
      <w:r w:rsidR="00673D59" w:rsidRPr="001B4687">
        <w:rPr>
          <w:lang w:val="en-US"/>
        </w:rPr>
        <w:t xml:space="preserve"> a church</w:t>
      </w:r>
      <w:r w:rsidRPr="001B4687">
        <w:rPr>
          <w:lang w:val="en-US"/>
        </w:rPr>
        <w:t xml:space="preserve"> programme </w:t>
      </w:r>
      <w:r w:rsidR="00673D59" w:rsidRPr="001B4687">
        <w:rPr>
          <w:lang w:val="en-US"/>
        </w:rPr>
        <w:t>with as its final goal</w:t>
      </w:r>
      <w:r w:rsidRPr="001B4687">
        <w:rPr>
          <w:lang w:val="en-US"/>
        </w:rPr>
        <w:t xml:space="preserve"> the </w:t>
      </w:r>
      <w:r w:rsidR="009B2EC2" w:rsidRPr="001B4687">
        <w:rPr>
          <w:lang w:val="en-US"/>
        </w:rPr>
        <w:t>licensing</w:t>
      </w:r>
      <w:r w:rsidRPr="001B4687">
        <w:rPr>
          <w:lang w:val="en-US"/>
        </w:rPr>
        <w:t xml:space="preserve"> in the </w:t>
      </w:r>
      <w:r w:rsidR="009B2EC2" w:rsidRPr="001B4687">
        <w:rPr>
          <w:lang w:val="en-US"/>
        </w:rPr>
        <w:t>UR</w:t>
      </w:r>
      <w:r w:rsidRPr="001B4687">
        <w:rPr>
          <w:lang w:val="en-US"/>
        </w:rPr>
        <w:t xml:space="preserve"> and </w:t>
      </w:r>
      <w:r w:rsidR="009B2EC2" w:rsidRPr="001B4687">
        <w:rPr>
          <w:lang w:val="en-US"/>
        </w:rPr>
        <w:t>DR Church</w:t>
      </w:r>
      <w:r w:rsidRPr="001B4687">
        <w:rPr>
          <w:lang w:val="en-US"/>
        </w:rPr>
        <w:t xml:space="preserve">es. </w:t>
      </w:r>
      <w:r w:rsidR="00673D59" w:rsidRPr="001B4687">
        <w:rPr>
          <w:lang w:val="en-US"/>
        </w:rPr>
        <w:t>A requirement for licensing is the s</w:t>
      </w:r>
      <w:r w:rsidRPr="001B4687">
        <w:rPr>
          <w:lang w:val="en-US"/>
        </w:rPr>
        <w:t>u</w:t>
      </w:r>
      <w:r w:rsidR="00673D59" w:rsidRPr="001B4687">
        <w:rPr>
          <w:lang w:val="en-US"/>
        </w:rPr>
        <w:t>cc</w:t>
      </w:r>
      <w:r w:rsidRPr="001B4687">
        <w:rPr>
          <w:lang w:val="en-US"/>
        </w:rPr>
        <w:t>es</w:t>
      </w:r>
      <w:r w:rsidR="00673D59" w:rsidRPr="001B4687">
        <w:rPr>
          <w:lang w:val="en-US"/>
        </w:rPr>
        <w:t>sfu</w:t>
      </w:r>
      <w:r w:rsidRPr="001B4687">
        <w:rPr>
          <w:lang w:val="en-US"/>
        </w:rPr>
        <w:t>l</w:t>
      </w:r>
      <w:r w:rsidR="00673D59" w:rsidRPr="001B4687">
        <w:rPr>
          <w:lang w:val="en-US"/>
        </w:rPr>
        <w:t xml:space="preserve"> completion </w:t>
      </w:r>
      <w:r w:rsidRPr="001B4687">
        <w:rPr>
          <w:lang w:val="en-US"/>
        </w:rPr>
        <w:t>of the programme.</w:t>
      </w:r>
    </w:p>
    <w:p w:rsidR="00265CF8" w:rsidRPr="001B4687" w:rsidRDefault="00265CF8" w:rsidP="00265CF8">
      <w:pPr>
        <w:pStyle w:val="ListParagraph"/>
        <w:spacing w:after="200" w:line="276" w:lineRule="auto"/>
        <w:ind w:left="360"/>
        <w:rPr>
          <w:lang w:val="en-US"/>
        </w:rPr>
      </w:pPr>
    </w:p>
    <w:p w:rsidR="00265CF8" w:rsidRPr="001B4687" w:rsidRDefault="00673D59" w:rsidP="00265CF8">
      <w:pPr>
        <w:pStyle w:val="ListParagraph"/>
        <w:numPr>
          <w:ilvl w:val="0"/>
          <w:numId w:val="6"/>
        </w:numPr>
        <w:spacing w:after="200" w:line="276" w:lineRule="auto"/>
        <w:rPr>
          <w:b/>
          <w:lang w:val="en-US"/>
        </w:rPr>
      </w:pPr>
      <w:r w:rsidRPr="001B4687">
        <w:rPr>
          <w:b/>
          <w:lang w:val="en-US"/>
        </w:rPr>
        <w:t>Registration</w:t>
      </w:r>
    </w:p>
    <w:p w:rsidR="00265CF8" w:rsidRPr="001B4687" w:rsidRDefault="00265CF8" w:rsidP="00265CF8">
      <w:pPr>
        <w:pStyle w:val="ListParagraph"/>
        <w:spacing w:after="200" w:line="276" w:lineRule="auto"/>
        <w:ind w:left="360"/>
        <w:rPr>
          <w:lang w:val="en-US"/>
        </w:rPr>
      </w:pPr>
    </w:p>
    <w:p w:rsidR="00265CF8" w:rsidRPr="001B4687" w:rsidRDefault="00265CF8" w:rsidP="00265CF8">
      <w:pPr>
        <w:pStyle w:val="ListParagraph"/>
        <w:spacing w:after="200" w:line="276" w:lineRule="auto"/>
        <w:ind w:left="360"/>
        <w:jc w:val="both"/>
        <w:rPr>
          <w:lang w:val="en-US"/>
        </w:rPr>
      </w:pPr>
      <w:r w:rsidRPr="001B4687">
        <w:rPr>
          <w:lang w:val="en-US"/>
        </w:rPr>
        <w:t xml:space="preserve">Students </w:t>
      </w:r>
      <w:r w:rsidR="00673D59" w:rsidRPr="001B4687">
        <w:rPr>
          <w:lang w:val="en-US"/>
        </w:rPr>
        <w:t xml:space="preserve">admitted by </w:t>
      </w:r>
      <w:r w:rsidRPr="001B4687">
        <w:rPr>
          <w:lang w:val="en-US"/>
        </w:rPr>
        <w:t xml:space="preserve">the </w:t>
      </w:r>
      <w:r w:rsidR="00673D59" w:rsidRPr="001B4687">
        <w:rPr>
          <w:lang w:val="en-US"/>
        </w:rPr>
        <w:t>C</w:t>
      </w:r>
      <w:r w:rsidRPr="001B4687">
        <w:rPr>
          <w:lang w:val="en-US"/>
        </w:rPr>
        <w:t>urato</w:t>
      </w:r>
      <w:r w:rsidR="00673D59" w:rsidRPr="001B4687">
        <w:rPr>
          <w:lang w:val="en-US"/>
        </w:rPr>
        <w:t>r</w:t>
      </w:r>
      <w:r w:rsidRPr="001B4687">
        <w:rPr>
          <w:lang w:val="en-US"/>
        </w:rPr>
        <w:t xml:space="preserve">ia of the </w:t>
      </w:r>
      <w:r w:rsidR="009B2EC2" w:rsidRPr="001B4687">
        <w:rPr>
          <w:lang w:val="en-US"/>
        </w:rPr>
        <w:t>UR</w:t>
      </w:r>
      <w:r w:rsidRPr="001B4687">
        <w:rPr>
          <w:lang w:val="en-US"/>
        </w:rPr>
        <w:t xml:space="preserve"> and </w:t>
      </w:r>
      <w:r w:rsidR="009B2EC2" w:rsidRPr="001B4687">
        <w:rPr>
          <w:lang w:val="en-US"/>
        </w:rPr>
        <w:t>DR Church</w:t>
      </w:r>
      <w:r w:rsidRPr="001B4687">
        <w:rPr>
          <w:lang w:val="en-US"/>
        </w:rPr>
        <w:t xml:space="preserve">es </w:t>
      </w:r>
      <w:r w:rsidR="00673D59" w:rsidRPr="001B4687">
        <w:rPr>
          <w:lang w:val="en-US"/>
        </w:rPr>
        <w:t>with a view t</w:t>
      </w:r>
      <w:r w:rsidRPr="001B4687">
        <w:rPr>
          <w:lang w:val="en-US"/>
        </w:rPr>
        <w:t>o</w:t>
      </w:r>
      <w:r w:rsidR="00673D59" w:rsidRPr="001B4687">
        <w:rPr>
          <w:lang w:val="en-US"/>
        </w:rPr>
        <w:t xml:space="preserve"> </w:t>
      </w:r>
      <w:r w:rsidR="009B2EC2" w:rsidRPr="001B4687">
        <w:rPr>
          <w:lang w:val="en-US"/>
        </w:rPr>
        <w:t>licensing</w:t>
      </w:r>
      <w:r w:rsidRPr="001B4687">
        <w:rPr>
          <w:lang w:val="en-US"/>
        </w:rPr>
        <w:t xml:space="preserve"> as ministers in the churches, </w:t>
      </w:r>
      <w:r w:rsidR="00673D59" w:rsidRPr="001B4687">
        <w:rPr>
          <w:lang w:val="en-US"/>
        </w:rPr>
        <w:t xml:space="preserve">register annually at </w:t>
      </w:r>
      <w:r w:rsidRPr="001B4687">
        <w:rPr>
          <w:lang w:val="en-US"/>
        </w:rPr>
        <w:t xml:space="preserve">the Seminary. </w:t>
      </w:r>
      <w:r w:rsidR="00673D59" w:rsidRPr="001B4687">
        <w:rPr>
          <w:lang w:val="en-US"/>
        </w:rPr>
        <w:t xml:space="preserve">Only </w:t>
      </w:r>
      <w:r w:rsidRPr="001B4687">
        <w:rPr>
          <w:lang w:val="en-US"/>
        </w:rPr>
        <w:t xml:space="preserve">registered students </w:t>
      </w:r>
      <w:r w:rsidR="00673D59" w:rsidRPr="001B4687">
        <w:rPr>
          <w:lang w:val="en-US"/>
        </w:rPr>
        <w:t>of</w:t>
      </w:r>
      <w:r w:rsidRPr="001B4687">
        <w:rPr>
          <w:lang w:val="en-US"/>
        </w:rPr>
        <w:t xml:space="preserve"> the Seminary </w:t>
      </w:r>
      <w:r w:rsidR="00673D59" w:rsidRPr="001B4687">
        <w:rPr>
          <w:lang w:val="en-US"/>
        </w:rPr>
        <w:t xml:space="preserve">qualify </w:t>
      </w:r>
      <w:r w:rsidR="009B2EC2" w:rsidRPr="001B4687">
        <w:rPr>
          <w:lang w:val="en-US"/>
        </w:rPr>
        <w:t xml:space="preserve">for </w:t>
      </w:r>
      <w:r w:rsidRPr="001B4687">
        <w:rPr>
          <w:lang w:val="en-US"/>
        </w:rPr>
        <w:t>burs</w:t>
      </w:r>
      <w:r w:rsidR="00673D59" w:rsidRPr="001B4687">
        <w:rPr>
          <w:lang w:val="en-US"/>
        </w:rPr>
        <w:t>ari</w:t>
      </w:r>
      <w:r w:rsidRPr="001B4687">
        <w:rPr>
          <w:lang w:val="en-US"/>
        </w:rPr>
        <w:t>e</w:t>
      </w:r>
      <w:r w:rsidR="00673D59" w:rsidRPr="001B4687">
        <w:rPr>
          <w:lang w:val="en-US"/>
        </w:rPr>
        <w:t>s</w:t>
      </w:r>
      <w:r w:rsidRPr="001B4687">
        <w:rPr>
          <w:lang w:val="en-US"/>
        </w:rPr>
        <w:t xml:space="preserve"> </w:t>
      </w:r>
      <w:r w:rsidR="00673D59" w:rsidRPr="001B4687">
        <w:rPr>
          <w:lang w:val="en-US"/>
        </w:rPr>
        <w:t>from</w:t>
      </w:r>
      <w:r w:rsidRPr="001B4687">
        <w:rPr>
          <w:lang w:val="en-US"/>
        </w:rPr>
        <w:t xml:space="preserve"> the </w:t>
      </w:r>
      <w:r w:rsidR="00673D59" w:rsidRPr="001B4687">
        <w:rPr>
          <w:lang w:val="en-US"/>
        </w:rPr>
        <w:t>C</w:t>
      </w:r>
      <w:r w:rsidRPr="001B4687">
        <w:rPr>
          <w:lang w:val="en-US"/>
        </w:rPr>
        <w:t xml:space="preserve">uratoria. </w:t>
      </w:r>
      <w:r w:rsidR="00673D59" w:rsidRPr="001B4687">
        <w:rPr>
          <w:lang w:val="en-US"/>
        </w:rPr>
        <w:t>Registration takes place at t</w:t>
      </w:r>
      <w:r w:rsidRPr="001B4687">
        <w:rPr>
          <w:lang w:val="en-US"/>
        </w:rPr>
        <w:t>he</w:t>
      </w:r>
      <w:r w:rsidR="00673D59" w:rsidRPr="001B4687">
        <w:rPr>
          <w:lang w:val="en-US"/>
        </w:rPr>
        <w:t xml:space="preserve"> </w:t>
      </w:r>
      <w:r w:rsidR="009B2EC2" w:rsidRPr="001B4687">
        <w:rPr>
          <w:lang w:val="en-US"/>
        </w:rPr>
        <w:t>Administrative Office</w:t>
      </w:r>
      <w:r w:rsidRPr="001B4687">
        <w:rPr>
          <w:lang w:val="en-US"/>
        </w:rPr>
        <w:t xml:space="preserve"> of the Seminary.</w:t>
      </w:r>
    </w:p>
    <w:p w:rsidR="00265CF8" w:rsidRPr="001B4687" w:rsidRDefault="00265CF8" w:rsidP="00265CF8">
      <w:pPr>
        <w:pStyle w:val="ListParagraph"/>
        <w:spacing w:after="200" w:line="276" w:lineRule="auto"/>
        <w:ind w:left="360"/>
        <w:rPr>
          <w:lang w:val="en-US"/>
        </w:rPr>
      </w:pPr>
    </w:p>
    <w:p w:rsidR="00265CF8" w:rsidRPr="001B4687" w:rsidRDefault="00265CF8" w:rsidP="00265CF8">
      <w:pPr>
        <w:pStyle w:val="ListParagraph"/>
        <w:spacing w:after="200" w:line="276" w:lineRule="auto"/>
        <w:ind w:left="360"/>
        <w:jc w:val="both"/>
        <w:rPr>
          <w:lang w:val="en-US"/>
        </w:rPr>
      </w:pPr>
      <w:r w:rsidRPr="001B4687">
        <w:rPr>
          <w:lang w:val="en-US"/>
        </w:rPr>
        <w:t>Not</w:t>
      </w:r>
      <w:r w:rsidR="009B2EC2" w:rsidRPr="001B4687">
        <w:rPr>
          <w:lang w:val="en-US"/>
        </w:rPr>
        <w:t>e</w:t>
      </w:r>
      <w:r w:rsidRPr="001B4687">
        <w:rPr>
          <w:lang w:val="en-US"/>
        </w:rPr>
        <w:t xml:space="preserve">: </w:t>
      </w:r>
      <w:r w:rsidR="009B2EC2" w:rsidRPr="001B4687">
        <w:rPr>
          <w:lang w:val="en-US"/>
        </w:rPr>
        <w:t xml:space="preserve">Second career </w:t>
      </w:r>
      <w:r w:rsidRPr="001B4687">
        <w:rPr>
          <w:lang w:val="en-US"/>
        </w:rPr>
        <w:t>students w</w:t>
      </w:r>
      <w:r w:rsidR="003E7914" w:rsidRPr="001B4687">
        <w:rPr>
          <w:lang w:val="en-US"/>
        </w:rPr>
        <w:t xml:space="preserve">ho have completed parts of their </w:t>
      </w:r>
      <w:r w:rsidRPr="001B4687">
        <w:rPr>
          <w:lang w:val="en-US"/>
        </w:rPr>
        <w:t xml:space="preserve">studies </w:t>
      </w:r>
      <w:r w:rsidR="003E7914" w:rsidRPr="001B4687">
        <w:rPr>
          <w:lang w:val="en-US"/>
        </w:rPr>
        <w:t>part-time</w:t>
      </w:r>
      <w:r w:rsidRPr="001B4687">
        <w:rPr>
          <w:lang w:val="en-US"/>
        </w:rPr>
        <w:t>,</w:t>
      </w:r>
      <w:r w:rsidR="003E7914" w:rsidRPr="001B4687">
        <w:rPr>
          <w:lang w:val="en-US"/>
        </w:rPr>
        <w:t xml:space="preserve"> also follow</w:t>
      </w:r>
      <w:r w:rsidRPr="001B4687">
        <w:rPr>
          <w:lang w:val="en-US"/>
        </w:rPr>
        <w:t xml:space="preserve"> the programme in Ministry </w:t>
      </w:r>
      <w:r w:rsidR="003E7914" w:rsidRPr="001B4687">
        <w:rPr>
          <w:lang w:val="en-US"/>
        </w:rPr>
        <w:t>Formation</w:t>
      </w:r>
      <w:r w:rsidRPr="001B4687">
        <w:rPr>
          <w:lang w:val="en-US"/>
        </w:rPr>
        <w:t xml:space="preserve">, </w:t>
      </w:r>
      <w:r w:rsidR="003E7914" w:rsidRPr="001B4687">
        <w:rPr>
          <w:lang w:val="en-US"/>
        </w:rPr>
        <w:t>just like</w:t>
      </w:r>
      <w:r w:rsidRPr="001B4687">
        <w:rPr>
          <w:lang w:val="en-US"/>
        </w:rPr>
        <w:t xml:space="preserve"> the </w:t>
      </w:r>
      <w:r w:rsidR="009B2EC2" w:rsidRPr="001B4687">
        <w:rPr>
          <w:lang w:val="en-US"/>
        </w:rPr>
        <w:t>full</w:t>
      </w:r>
      <w:r w:rsidR="003E7914" w:rsidRPr="001B4687">
        <w:rPr>
          <w:lang w:val="en-US"/>
        </w:rPr>
        <w:t>-</w:t>
      </w:r>
      <w:r w:rsidR="009B2EC2" w:rsidRPr="001B4687">
        <w:rPr>
          <w:lang w:val="en-US"/>
        </w:rPr>
        <w:t>time</w:t>
      </w:r>
      <w:r w:rsidRPr="001B4687">
        <w:rPr>
          <w:lang w:val="en-US"/>
        </w:rPr>
        <w:t xml:space="preserve"> students. </w:t>
      </w:r>
      <w:r w:rsidR="003E7914" w:rsidRPr="001B4687">
        <w:rPr>
          <w:lang w:val="en-US"/>
        </w:rPr>
        <w:t>In such cases t</w:t>
      </w:r>
      <w:r w:rsidRPr="001B4687">
        <w:rPr>
          <w:lang w:val="en-US"/>
        </w:rPr>
        <w:t xml:space="preserve">he Seminary </w:t>
      </w:r>
      <w:r w:rsidR="003E7914" w:rsidRPr="001B4687">
        <w:rPr>
          <w:lang w:val="en-US"/>
        </w:rPr>
        <w:t xml:space="preserve">will adapt </w:t>
      </w:r>
      <w:r w:rsidRPr="001B4687">
        <w:rPr>
          <w:lang w:val="en-US"/>
        </w:rPr>
        <w:t xml:space="preserve">the programme </w:t>
      </w:r>
      <w:r w:rsidR="003E7914" w:rsidRPr="001B4687">
        <w:rPr>
          <w:lang w:val="en-US"/>
        </w:rPr>
        <w:t xml:space="preserve">to </w:t>
      </w:r>
      <w:r w:rsidR="001B4687">
        <w:rPr>
          <w:lang w:val="en-US"/>
        </w:rPr>
        <w:t>accommodate</w:t>
      </w:r>
      <w:r w:rsidR="003E7914" w:rsidRPr="001B4687">
        <w:rPr>
          <w:lang w:val="en-US"/>
        </w:rPr>
        <w:t xml:space="preserve"> </w:t>
      </w:r>
      <w:r w:rsidRPr="001B4687">
        <w:rPr>
          <w:lang w:val="en-US"/>
        </w:rPr>
        <w:t xml:space="preserve">the </w:t>
      </w:r>
      <w:r w:rsidR="003E7914" w:rsidRPr="001B4687">
        <w:rPr>
          <w:lang w:val="en-US"/>
        </w:rPr>
        <w:t xml:space="preserve">student's </w:t>
      </w:r>
      <w:r w:rsidR="009B2EC2" w:rsidRPr="001B4687">
        <w:rPr>
          <w:lang w:val="en-US"/>
        </w:rPr>
        <w:t>situation</w:t>
      </w:r>
      <w:r w:rsidRPr="001B4687">
        <w:rPr>
          <w:lang w:val="en-US"/>
        </w:rPr>
        <w:t>.</w:t>
      </w:r>
    </w:p>
    <w:p w:rsidR="00265CF8" w:rsidRPr="001B4687" w:rsidRDefault="00265CF8" w:rsidP="00265CF8">
      <w:pPr>
        <w:pStyle w:val="ListParagraph"/>
        <w:spacing w:after="200" w:line="276" w:lineRule="auto"/>
        <w:ind w:left="360"/>
        <w:rPr>
          <w:lang w:val="en-US"/>
        </w:rPr>
      </w:pPr>
    </w:p>
    <w:p w:rsidR="00265CF8" w:rsidRPr="001B4687" w:rsidRDefault="00265CF8" w:rsidP="00265CF8">
      <w:pPr>
        <w:pStyle w:val="ListParagraph"/>
        <w:numPr>
          <w:ilvl w:val="0"/>
          <w:numId w:val="6"/>
        </w:numPr>
        <w:spacing w:after="200" w:line="276" w:lineRule="auto"/>
        <w:rPr>
          <w:b/>
          <w:lang w:val="en-US"/>
        </w:rPr>
      </w:pPr>
      <w:r w:rsidRPr="001B4687">
        <w:rPr>
          <w:b/>
          <w:lang w:val="en-US"/>
        </w:rPr>
        <w:t>Programme</w:t>
      </w:r>
      <w:r w:rsidR="009B2EC2" w:rsidRPr="001B4687">
        <w:rPr>
          <w:b/>
          <w:lang w:val="en-US"/>
        </w:rPr>
        <w:t xml:space="preserve"> for </w:t>
      </w:r>
      <w:r w:rsidRPr="001B4687">
        <w:rPr>
          <w:b/>
          <w:lang w:val="en-US"/>
        </w:rPr>
        <w:t xml:space="preserve">Ministry </w:t>
      </w:r>
      <w:r w:rsidR="00673D59" w:rsidRPr="001B4687">
        <w:rPr>
          <w:b/>
          <w:lang w:val="en-US"/>
        </w:rPr>
        <w:t>Formation</w:t>
      </w:r>
    </w:p>
    <w:p w:rsidR="00265CF8" w:rsidRPr="001B4687" w:rsidRDefault="00265CF8" w:rsidP="00265CF8">
      <w:pPr>
        <w:pStyle w:val="ListParagraph"/>
        <w:spacing w:after="200" w:line="276" w:lineRule="auto"/>
        <w:ind w:left="360"/>
        <w:rPr>
          <w:lang w:val="en-US"/>
        </w:rPr>
      </w:pPr>
    </w:p>
    <w:p w:rsidR="00265CF8" w:rsidRPr="001B4687" w:rsidRDefault="00265CF8" w:rsidP="00265CF8">
      <w:pPr>
        <w:pStyle w:val="ListParagraph"/>
        <w:spacing w:after="200" w:line="276" w:lineRule="auto"/>
        <w:ind w:left="360"/>
        <w:jc w:val="both"/>
        <w:rPr>
          <w:lang w:val="en-US"/>
        </w:rPr>
      </w:pPr>
      <w:r w:rsidRPr="001B4687">
        <w:rPr>
          <w:lang w:val="en-US"/>
        </w:rPr>
        <w:t xml:space="preserve">The Programme in Ministry </w:t>
      </w:r>
      <w:r w:rsidR="00673D59" w:rsidRPr="001B4687">
        <w:rPr>
          <w:lang w:val="en-US"/>
        </w:rPr>
        <w:t xml:space="preserve">Formation </w:t>
      </w:r>
      <w:r w:rsidRPr="001B4687">
        <w:rPr>
          <w:lang w:val="en-US"/>
        </w:rPr>
        <w:t>is</w:t>
      </w:r>
      <w:r w:rsidR="00673D59" w:rsidRPr="001B4687">
        <w:rPr>
          <w:lang w:val="en-US"/>
        </w:rPr>
        <w:t xml:space="preserve"> a jou</w:t>
      </w:r>
      <w:r w:rsidRPr="001B4687">
        <w:rPr>
          <w:lang w:val="en-US"/>
        </w:rPr>
        <w:t>r</w:t>
      </w:r>
      <w:r w:rsidR="00673D59" w:rsidRPr="001B4687">
        <w:rPr>
          <w:lang w:val="en-US"/>
        </w:rPr>
        <w:t>n</w:t>
      </w:r>
      <w:r w:rsidRPr="001B4687">
        <w:rPr>
          <w:lang w:val="en-US"/>
        </w:rPr>
        <w:t>e</w:t>
      </w:r>
      <w:r w:rsidR="00673D59" w:rsidRPr="001B4687">
        <w:rPr>
          <w:lang w:val="en-US"/>
        </w:rPr>
        <w:t>y</w:t>
      </w:r>
      <w:r w:rsidRPr="001B4687">
        <w:rPr>
          <w:lang w:val="en-US"/>
        </w:rPr>
        <w:t xml:space="preserve"> </w:t>
      </w:r>
      <w:r w:rsidR="00673D59" w:rsidRPr="001B4687">
        <w:rPr>
          <w:lang w:val="en-US"/>
        </w:rPr>
        <w:t>dur</w:t>
      </w:r>
      <w:r w:rsidRPr="001B4687">
        <w:rPr>
          <w:lang w:val="en-US"/>
        </w:rPr>
        <w:t>in</w:t>
      </w:r>
      <w:r w:rsidR="00673D59" w:rsidRPr="001B4687">
        <w:rPr>
          <w:lang w:val="en-US"/>
        </w:rPr>
        <w:t>g</w:t>
      </w:r>
      <w:r w:rsidRPr="001B4687">
        <w:rPr>
          <w:lang w:val="en-US"/>
        </w:rPr>
        <w:t xml:space="preserve"> </w:t>
      </w:r>
      <w:r w:rsidR="00673D59" w:rsidRPr="001B4687">
        <w:rPr>
          <w:lang w:val="en-US"/>
        </w:rPr>
        <w:t xml:space="preserve">which </w:t>
      </w:r>
      <w:r w:rsidRPr="001B4687">
        <w:rPr>
          <w:lang w:val="en-US"/>
        </w:rPr>
        <w:t xml:space="preserve">students </w:t>
      </w:r>
      <w:r w:rsidR="00673D59" w:rsidRPr="001B4687">
        <w:rPr>
          <w:lang w:val="en-US"/>
        </w:rPr>
        <w:t xml:space="preserve">are shaped for ministry </w:t>
      </w:r>
      <w:r w:rsidRPr="001B4687">
        <w:rPr>
          <w:lang w:val="en-US"/>
        </w:rPr>
        <w:t xml:space="preserve">in the </w:t>
      </w:r>
      <w:r w:rsidR="00673D59" w:rsidRPr="001B4687">
        <w:rPr>
          <w:lang w:val="en-US"/>
        </w:rPr>
        <w:t>church</w:t>
      </w:r>
      <w:r w:rsidRPr="001B4687">
        <w:rPr>
          <w:lang w:val="en-US"/>
        </w:rPr>
        <w:t xml:space="preserve">. </w:t>
      </w:r>
      <w:r w:rsidR="003E7914" w:rsidRPr="001B4687">
        <w:rPr>
          <w:lang w:val="en-US"/>
        </w:rPr>
        <w:t>On this journey the focus is on formative processes</w:t>
      </w:r>
      <w:r w:rsidR="0020000B" w:rsidRPr="001B4687">
        <w:rPr>
          <w:lang w:val="en-US"/>
        </w:rPr>
        <w:t xml:space="preserve"> through t</w:t>
      </w:r>
      <w:r w:rsidRPr="001B4687">
        <w:rPr>
          <w:lang w:val="en-US"/>
        </w:rPr>
        <w:t>he integra</w:t>
      </w:r>
      <w:r w:rsidR="0020000B" w:rsidRPr="001B4687">
        <w:rPr>
          <w:lang w:val="en-US"/>
        </w:rPr>
        <w:t>tion of knowledge, skills, attitudes habits that underpin faith</w:t>
      </w:r>
      <w:r w:rsidRPr="001B4687">
        <w:rPr>
          <w:lang w:val="en-US"/>
        </w:rPr>
        <w:t xml:space="preserve">. </w:t>
      </w:r>
      <w:r w:rsidR="0020000B" w:rsidRPr="001B4687">
        <w:rPr>
          <w:lang w:val="en-US"/>
        </w:rPr>
        <w:t xml:space="preserve">The journey progresses through five </w:t>
      </w:r>
      <w:r w:rsidRPr="001B4687">
        <w:rPr>
          <w:lang w:val="en-US"/>
        </w:rPr>
        <w:t>milestones</w:t>
      </w:r>
      <w:r w:rsidR="0020000B" w:rsidRPr="001B4687">
        <w:rPr>
          <w:lang w:val="en-US"/>
        </w:rPr>
        <w:t>, and t</w:t>
      </w:r>
      <w:r w:rsidRPr="001B4687">
        <w:rPr>
          <w:lang w:val="en-US"/>
        </w:rPr>
        <w:t xml:space="preserve">he programme </w:t>
      </w:r>
      <w:r w:rsidR="0020000B" w:rsidRPr="001B4687">
        <w:rPr>
          <w:lang w:val="en-US"/>
        </w:rPr>
        <w:t>ha</w:t>
      </w:r>
      <w:r w:rsidRPr="001B4687">
        <w:rPr>
          <w:lang w:val="en-US"/>
        </w:rPr>
        <w:t xml:space="preserve">s </w:t>
      </w:r>
      <w:r w:rsidR="0020000B" w:rsidRPr="001B4687">
        <w:rPr>
          <w:lang w:val="en-US"/>
        </w:rPr>
        <w:t>been designed in such a way that</w:t>
      </w:r>
      <w:r w:rsidRPr="001B4687">
        <w:rPr>
          <w:lang w:val="en-US"/>
        </w:rPr>
        <w:t xml:space="preserve"> students </w:t>
      </w:r>
      <w:r w:rsidR="0020000B" w:rsidRPr="001B4687">
        <w:rPr>
          <w:lang w:val="en-US"/>
        </w:rPr>
        <w:t>can follow it together with th</w:t>
      </w:r>
      <w:r w:rsidRPr="001B4687">
        <w:rPr>
          <w:lang w:val="en-US"/>
        </w:rPr>
        <w:t>e f</w:t>
      </w:r>
      <w:r w:rsidR="0020000B" w:rsidRPr="001B4687">
        <w:rPr>
          <w:lang w:val="en-US"/>
        </w:rPr>
        <w:t>ive</w:t>
      </w:r>
      <w:r w:rsidRPr="001B4687">
        <w:rPr>
          <w:lang w:val="en-US"/>
        </w:rPr>
        <w:t xml:space="preserve"> year</w:t>
      </w:r>
      <w:r w:rsidR="0020000B" w:rsidRPr="001B4687">
        <w:rPr>
          <w:lang w:val="en-US"/>
        </w:rPr>
        <w:t>s</w:t>
      </w:r>
      <w:r w:rsidRPr="001B4687">
        <w:rPr>
          <w:lang w:val="en-US"/>
        </w:rPr>
        <w:t xml:space="preserve"> of </w:t>
      </w:r>
      <w:r w:rsidR="0020000B" w:rsidRPr="001B4687">
        <w:rPr>
          <w:lang w:val="en-US"/>
        </w:rPr>
        <w:t>t</w:t>
      </w:r>
      <w:r w:rsidRPr="001B4687">
        <w:rPr>
          <w:lang w:val="en-US"/>
        </w:rPr>
        <w:t>h</w:t>
      </w:r>
      <w:r w:rsidR="0020000B" w:rsidRPr="001B4687">
        <w:rPr>
          <w:lang w:val="en-US"/>
        </w:rPr>
        <w:t>eir</w:t>
      </w:r>
      <w:r w:rsidRPr="001B4687">
        <w:rPr>
          <w:lang w:val="en-US"/>
        </w:rPr>
        <w:t xml:space="preserve"> </w:t>
      </w:r>
      <w:r w:rsidR="009B2EC2" w:rsidRPr="001B4687">
        <w:rPr>
          <w:lang w:val="en-US"/>
        </w:rPr>
        <w:t>theolog</w:t>
      </w:r>
      <w:r w:rsidR="0020000B" w:rsidRPr="001B4687">
        <w:rPr>
          <w:lang w:val="en-US"/>
        </w:rPr>
        <w:t>ical</w:t>
      </w:r>
      <w:r w:rsidRPr="001B4687">
        <w:rPr>
          <w:lang w:val="en-US"/>
        </w:rPr>
        <w:t xml:space="preserve"> studies (B Div, </w:t>
      </w:r>
      <w:r w:rsidR="003E7914" w:rsidRPr="001B4687">
        <w:rPr>
          <w:lang w:val="en-US"/>
        </w:rPr>
        <w:t>years</w:t>
      </w:r>
      <w:r w:rsidRPr="001B4687">
        <w:rPr>
          <w:lang w:val="en-US"/>
        </w:rPr>
        <w:t xml:space="preserve"> 1-4 </w:t>
      </w:r>
      <w:r w:rsidR="003E7914" w:rsidRPr="001B4687">
        <w:rPr>
          <w:lang w:val="en-US"/>
        </w:rPr>
        <w:t>a</w:t>
      </w:r>
      <w:r w:rsidRPr="001B4687">
        <w:rPr>
          <w:lang w:val="en-US"/>
        </w:rPr>
        <w:t>n</w:t>
      </w:r>
      <w:r w:rsidR="003E7914" w:rsidRPr="001B4687">
        <w:rPr>
          <w:lang w:val="en-US"/>
        </w:rPr>
        <w:t>d</w:t>
      </w:r>
      <w:r w:rsidRPr="001B4687">
        <w:rPr>
          <w:lang w:val="en-US"/>
        </w:rPr>
        <w:t xml:space="preserve"> M Div, year 5).</w:t>
      </w:r>
    </w:p>
    <w:p w:rsidR="00265CF8" w:rsidRPr="001B4687" w:rsidRDefault="00265CF8" w:rsidP="00265CF8">
      <w:pPr>
        <w:spacing w:after="200" w:line="276" w:lineRule="auto"/>
        <w:rPr>
          <w:b/>
          <w:lang w:val="en-US"/>
        </w:rPr>
      </w:pPr>
      <w:r w:rsidRPr="001B4687">
        <w:rPr>
          <w:b/>
          <w:lang w:val="en-US"/>
        </w:rPr>
        <w:t>Milestones in the Programme</w:t>
      </w:r>
    </w:p>
    <w:tbl>
      <w:tblPr>
        <w:tblStyle w:val="TableGrid"/>
        <w:tblW w:w="0" w:type="auto"/>
        <w:tblInd w:w="360" w:type="dxa"/>
        <w:tblLook w:val="04A0" w:firstRow="1" w:lastRow="0" w:firstColumn="1" w:lastColumn="0" w:noHBand="0" w:noVBand="1"/>
      </w:tblPr>
      <w:tblGrid>
        <w:gridCol w:w="4458"/>
        <w:gridCol w:w="4468"/>
      </w:tblGrid>
      <w:tr w:rsidR="0020000B" w:rsidRPr="001B4687" w:rsidTr="009B2EC2">
        <w:tc>
          <w:tcPr>
            <w:tcW w:w="4643" w:type="dxa"/>
          </w:tcPr>
          <w:p w:rsidR="00265CF8" w:rsidRPr="001B4687" w:rsidRDefault="00265CF8" w:rsidP="009B2EC2">
            <w:pPr>
              <w:pStyle w:val="ListParagraph"/>
              <w:spacing w:after="200" w:line="276" w:lineRule="auto"/>
              <w:ind w:left="0"/>
              <w:rPr>
                <w:lang w:val="en-US"/>
              </w:rPr>
            </w:pPr>
            <w:r w:rsidRPr="001B4687">
              <w:rPr>
                <w:lang w:val="en-US"/>
              </w:rPr>
              <w:t>Milestone1   (Year 1)</w:t>
            </w:r>
          </w:p>
        </w:tc>
        <w:tc>
          <w:tcPr>
            <w:tcW w:w="4643" w:type="dxa"/>
          </w:tcPr>
          <w:p w:rsidR="00265CF8" w:rsidRPr="001B4687" w:rsidRDefault="00265CF8" w:rsidP="0020000B">
            <w:pPr>
              <w:pStyle w:val="ListParagraph"/>
              <w:spacing w:after="200" w:line="276" w:lineRule="auto"/>
              <w:ind w:left="0"/>
              <w:rPr>
                <w:lang w:val="en-US"/>
              </w:rPr>
            </w:pPr>
            <w:r w:rsidRPr="001B4687">
              <w:rPr>
                <w:lang w:val="en-US"/>
              </w:rPr>
              <w:t>Person</w:t>
            </w:r>
            <w:r w:rsidR="0020000B" w:rsidRPr="001B4687">
              <w:rPr>
                <w:lang w:val="en-US"/>
              </w:rPr>
              <w:t>al</w:t>
            </w:r>
            <w:r w:rsidRPr="001B4687">
              <w:rPr>
                <w:lang w:val="en-US"/>
              </w:rPr>
              <w:t xml:space="preserve"> </w:t>
            </w:r>
            <w:r w:rsidR="001B4687" w:rsidRPr="001B4687">
              <w:rPr>
                <w:lang w:val="en-US"/>
              </w:rPr>
              <w:t>Development</w:t>
            </w:r>
          </w:p>
        </w:tc>
      </w:tr>
      <w:tr w:rsidR="0020000B" w:rsidRPr="001B4687" w:rsidTr="009B2EC2">
        <w:tc>
          <w:tcPr>
            <w:tcW w:w="4643" w:type="dxa"/>
          </w:tcPr>
          <w:p w:rsidR="00265CF8" w:rsidRPr="001B4687" w:rsidRDefault="00265CF8" w:rsidP="009B2EC2">
            <w:pPr>
              <w:pStyle w:val="ListParagraph"/>
              <w:spacing w:after="200" w:line="276" w:lineRule="auto"/>
              <w:ind w:left="0"/>
              <w:rPr>
                <w:lang w:val="en-US"/>
              </w:rPr>
            </w:pPr>
            <w:r w:rsidRPr="001B4687">
              <w:rPr>
                <w:lang w:val="en-US"/>
              </w:rPr>
              <w:t>Milestone 2  (Year 2)</w:t>
            </w:r>
          </w:p>
        </w:tc>
        <w:tc>
          <w:tcPr>
            <w:tcW w:w="4643" w:type="dxa"/>
          </w:tcPr>
          <w:p w:rsidR="00265CF8" w:rsidRPr="001B4687" w:rsidRDefault="0020000B" w:rsidP="0020000B">
            <w:pPr>
              <w:pStyle w:val="ListParagraph"/>
              <w:spacing w:after="200" w:line="276" w:lineRule="auto"/>
              <w:ind w:left="0"/>
              <w:rPr>
                <w:lang w:val="en-US"/>
              </w:rPr>
            </w:pPr>
            <w:r w:rsidRPr="001B4687">
              <w:rPr>
                <w:lang w:val="en-US"/>
              </w:rPr>
              <w:t>Vocational</w:t>
            </w:r>
            <w:r w:rsidR="00265CF8" w:rsidRPr="001B4687">
              <w:rPr>
                <w:lang w:val="en-US"/>
              </w:rPr>
              <w:t xml:space="preserve"> </w:t>
            </w:r>
            <w:r w:rsidR="001B4687" w:rsidRPr="001B4687">
              <w:rPr>
                <w:lang w:val="en-US"/>
              </w:rPr>
              <w:t>Development</w:t>
            </w:r>
          </w:p>
        </w:tc>
      </w:tr>
      <w:tr w:rsidR="0020000B" w:rsidRPr="001B4687" w:rsidTr="009B2EC2">
        <w:tc>
          <w:tcPr>
            <w:tcW w:w="4643" w:type="dxa"/>
          </w:tcPr>
          <w:p w:rsidR="00265CF8" w:rsidRPr="001B4687" w:rsidRDefault="00265CF8" w:rsidP="009B2EC2">
            <w:pPr>
              <w:pStyle w:val="ListParagraph"/>
              <w:spacing w:after="200" w:line="276" w:lineRule="auto"/>
              <w:ind w:left="0"/>
              <w:rPr>
                <w:lang w:val="en-US"/>
              </w:rPr>
            </w:pPr>
            <w:r w:rsidRPr="001B4687">
              <w:rPr>
                <w:lang w:val="en-US"/>
              </w:rPr>
              <w:t>Milestone 3  (Year 3)</w:t>
            </w:r>
          </w:p>
        </w:tc>
        <w:tc>
          <w:tcPr>
            <w:tcW w:w="4643" w:type="dxa"/>
          </w:tcPr>
          <w:p w:rsidR="00265CF8" w:rsidRPr="001B4687" w:rsidRDefault="00265CF8" w:rsidP="009B2EC2">
            <w:pPr>
              <w:pStyle w:val="ListParagraph"/>
              <w:spacing w:after="200" w:line="276" w:lineRule="auto"/>
              <w:ind w:left="0"/>
              <w:rPr>
                <w:lang w:val="en-US"/>
              </w:rPr>
            </w:pPr>
            <w:r w:rsidRPr="001B4687">
              <w:rPr>
                <w:lang w:val="en-US"/>
              </w:rPr>
              <w:t>CREDO</w:t>
            </w:r>
          </w:p>
        </w:tc>
      </w:tr>
      <w:tr w:rsidR="0020000B" w:rsidRPr="001B4687" w:rsidTr="009B2EC2">
        <w:tc>
          <w:tcPr>
            <w:tcW w:w="4643" w:type="dxa"/>
          </w:tcPr>
          <w:p w:rsidR="00265CF8" w:rsidRPr="001B4687" w:rsidRDefault="00265CF8" w:rsidP="009B2EC2">
            <w:pPr>
              <w:pStyle w:val="ListParagraph"/>
              <w:spacing w:after="200" w:line="276" w:lineRule="auto"/>
              <w:ind w:left="0"/>
              <w:rPr>
                <w:lang w:val="en-US"/>
              </w:rPr>
            </w:pPr>
            <w:r w:rsidRPr="001B4687">
              <w:rPr>
                <w:lang w:val="en-US"/>
              </w:rPr>
              <w:t>Milestone 4  (Year 4)</w:t>
            </w:r>
          </w:p>
        </w:tc>
        <w:tc>
          <w:tcPr>
            <w:tcW w:w="4643" w:type="dxa"/>
          </w:tcPr>
          <w:p w:rsidR="00265CF8" w:rsidRPr="001B4687" w:rsidRDefault="0020000B" w:rsidP="0020000B">
            <w:pPr>
              <w:pStyle w:val="ListParagraph"/>
              <w:spacing w:after="200" w:line="276" w:lineRule="auto"/>
              <w:ind w:left="0"/>
              <w:rPr>
                <w:lang w:val="en-US"/>
              </w:rPr>
            </w:pPr>
            <w:r w:rsidRPr="001B4687">
              <w:rPr>
                <w:lang w:val="en-US"/>
              </w:rPr>
              <w:t xml:space="preserve">Ministry </w:t>
            </w:r>
            <w:r w:rsidR="001B4687" w:rsidRPr="001B4687">
              <w:rPr>
                <w:lang w:val="en-US"/>
              </w:rPr>
              <w:t xml:space="preserve">Skills </w:t>
            </w:r>
            <w:r w:rsidRPr="001B4687">
              <w:rPr>
                <w:lang w:val="en-US"/>
              </w:rPr>
              <w:t xml:space="preserve">and </w:t>
            </w:r>
            <w:r w:rsidR="001B4687" w:rsidRPr="001B4687">
              <w:rPr>
                <w:lang w:val="en-US"/>
              </w:rPr>
              <w:t>Development</w:t>
            </w:r>
          </w:p>
        </w:tc>
      </w:tr>
      <w:tr w:rsidR="0020000B" w:rsidRPr="001B4687" w:rsidTr="009B2EC2">
        <w:tc>
          <w:tcPr>
            <w:tcW w:w="4643" w:type="dxa"/>
          </w:tcPr>
          <w:p w:rsidR="00265CF8" w:rsidRPr="001B4687" w:rsidRDefault="00265CF8" w:rsidP="009B2EC2">
            <w:pPr>
              <w:pStyle w:val="ListParagraph"/>
              <w:spacing w:after="200" w:line="276" w:lineRule="auto"/>
              <w:ind w:left="0"/>
              <w:rPr>
                <w:lang w:val="en-US"/>
              </w:rPr>
            </w:pPr>
            <w:r w:rsidRPr="001B4687">
              <w:rPr>
                <w:lang w:val="en-US"/>
              </w:rPr>
              <w:t>Milestone 5  (Year 4&amp;5)</w:t>
            </w:r>
          </w:p>
        </w:tc>
        <w:tc>
          <w:tcPr>
            <w:tcW w:w="4643" w:type="dxa"/>
          </w:tcPr>
          <w:p w:rsidR="00265CF8" w:rsidRPr="001B4687" w:rsidRDefault="0020000B" w:rsidP="0020000B">
            <w:pPr>
              <w:pStyle w:val="ListParagraph"/>
              <w:spacing w:after="200" w:line="276" w:lineRule="auto"/>
              <w:ind w:left="0"/>
              <w:rPr>
                <w:lang w:val="en-US"/>
              </w:rPr>
            </w:pPr>
            <w:r w:rsidRPr="001B4687">
              <w:rPr>
                <w:lang w:val="en-US"/>
              </w:rPr>
              <w:t xml:space="preserve">Development </w:t>
            </w:r>
            <w:r w:rsidR="00265CF8" w:rsidRPr="001B4687">
              <w:rPr>
                <w:lang w:val="en-US"/>
              </w:rPr>
              <w:t xml:space="preserve">of Missional </w:t>
            </w:r>
            <w:r w:rsidR="001B4687" w:rsidRPr="001B4687">
              <w:rPr>
                <w:lang w:val="en-US"/>
              </w:rPr>
              <w:t>Ministry</w:t>
            </w:r>
          </w:p>
        </w:tc>
      </w:tr>
    </w:tbl>
    <w:p w:rsidR="00265CF8" w:rsidRPr="001B4687" w:rsidRDefault="00265CF8" w:rsidP="00265CF8">
      <w:pPr>
        <w:pStyle w:val="ListParagraph"/>
        <w:spacing w:after="200" w:line="276" w:lineRule="auto"/>
        <w:ind w:left="360"/>
        <w:rPr>
          <w:lang w:val="en-US"/>
        </w:rPr>
      </w:pPr>
    </w:p>
    <w:p w:rsidR="00265CF8" w:rsidRPr="001B4687" w:rsidRDefault="0020000B" w:rsidP="00265CF8">
      <w:pPr>
        <w:pStyle w:val="ListParagraph"/>
        <w:numPr>
          <w:ilvl w:val="0"/>
          <w:numId w:val="6"/>
        </w:numPr>
        <w:spacing w:after="200" w:line="276" w:lineRule="auto"/>
        <w:rPr>
          <w:b/>
          <w:lang w:val="en-US"/>
        </w:rPr>
      </w:pPr>
      <w:r w:rsidRPr="001B4687">
        <w:rPr>
          <w:b/>
          <w:lang w:val="en-US"/>
        </w:rPr>
        <w:t>Support</w:t>
      </w:r>
    </w:p>
    <w:p w:rsidR="00265CF8" w:rsidRPr="001B4687" w:rsidRDefault="0020000B" w:rsidP="00265CF8">
      <w:pPr>
        <w:pStyle w:val="ListParagraph"/>
        <w:numPr>
          <w:ilvl w:val="1"/>
          <w:numId w:val="6"/>
        </w:numPr>
        <w:spacing w:after="200" w:line="276" w:lineRule="auto"/>
        <w:rPr>
          <w:b/>
          <w:lang w:val="en-US"/>
        </w:rPr>
      </w:pPr>
      <w:r w:rsidRPr="001B4687">
        <w:rPr>
          <w:b/>
          <w:lang w:val="en-US"/>
        </w:rPr>
        <w:t>Faith promoting</w:t>
      </w:r>
      <w:r w:rsidR="00265CF8" w:rsidRPr="001B4687">
        <w:rPr>
          <w:b/>
          <w:lang w:val="en-US"/>
        </w:rPr>
        <w:t xml:space="preserve"> gro</w:t>
      </w:r>
      <w:r w:rsidRPr="001B4687">
        <w:rPr>
          <w:b/>
          <w:lang w:val="en-US"/>
        </w:rPr>
        <w:t>u</w:t>
      </w:r>
      <w:r w:rsidR="00265CF8" w:rsidRPr="001B4687">
        <w:rPr>
          <w:b/>
          <w:lang w:val="en-US"/>
        </w:rPr>
        <w:t>p</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20000B" w:rsidRPr="001B4687">
        <w:rPr>
          <w:lang w:val="en-US"/>
        </w:rPr>
        <w:t>in years</w:t>
      </w:r>
      <w:r w:rsidRPr="001B4687">
        <w:rPr>
          <w:lang w:val="en-US"/>
        </w:rPr>
        <w:t xml:space="preserve"> 1-4 word </w:t>
      </w:r>
      <w:r w:rsidR="0020000B" w:rsidRPr="001B4687">
        <w:rPr>
          <w:lang w:val="en-US"/>
        </w:rPr>
        <w:t>are divided into groups annually in which habits that promote faith are inculcated and practised</w:t>
      </w:r>
      <w:r w:rsidRPr="001B4687">
        <w:rPr>
          <w:lang w:val="en-US"/>
        </w:rPr>
        <w:t xml:space="preserve">. </w:t>
      </w:r>
      <w:r w:rsidR="0020000B" w:rsidRPr="001B4687">
        <w:rPr>
          <w:lang w:val="en-US"/>
        </w:rPr>
        <w:t xml:space="preserve">Fourth </w:t>
      </w:r>
      <w:r w:rsidRPr="001B4687">
        <w:rPr>
          <w:lang w:val="en-US"/>
        </w:rPr>
        <w:t xml:space="preserve">year students </w:t>
      </w:r>
      <w:r w:rsidR="0020000B" w:rsidRPr="001B4687">
        <w:rPr>
          <w:lang w:val="en-US"/>
        </w:rPr>
        <w:t>assu</w:t>
      </w:r>
      <w:r w:rsidRPr="001B4687">
        <w:rPr>
          <w:lang w:val="en-US"/>
        </w:rPr>
        <w:t>m</w:t>
      </w:r>
      <w:r w:rsidR="0020000B" w:rsidRPr="001B4687">
        <w:rPr>
          <w:lang w:val="en-US"/>
        </w:rPr>
        <w:t>e</w:t>
      </w:r>
      <w:r w:rsidRPr="001B4687">
        <w:rPr>
          <w:lang w:val="en-US"/>
        </w:rPr>
        <w:t xml:space="preserve"> le</w:t>
      </w:r>
      <w:r w:rsidR="0020000B" w:rsidRPr="001B4687">
        <w:rPr>
          <w:lang w:val="en-US"/>
        </w:rPr>
        <w:t>a</w:t>
      </w:r>
      <w:r w:rsidRPr="001B4687">
        <w:rPr>
          <w:lang w:val="en-US"/>
        </w:rPr>
        <w:t>d</w:t>
      </w:r>
      <w:r w:rsidR="0020000B" w:rsidRPr="001B4687">
        <w:rPr>
          <w:lang w:val="en-US"/>
        </w:rPr>
        <w:t>ersh</w:t>
      </w:r>
      <w:r w:rsidRPr="001B4687">
        <w:rPr>
          <w:lang w:val="en-US"/>
        </w:rPr>
        <w:t>i</w:t>
      </w:r>
      <w:r w:rsidR="0020000B" w:rsidRPr="001B4687">
        <w:rPr>
          <w:lang w:val="en-US"/>
        </w:rPr>
        <w:t>p</w:t>
      </w:r>
      <w:r w:rsidRPr="001B4687">
        <w:rPr>
          <w:lang w:val="en-US"/>
        </w:rPr>
        <w:t xml:space="preserve"> in the gro</w:t>
      </w:r>
      <w:r w:rsidR="0020000B" w:rsidRPr="001B4687">
        <w:rPr>
          <w:lang w:val="en-US"/>
        </w:rPr>
        <w:t>u</w:t>
      </w:r>
      <w:r w:rsidRPr="001B4687">
        <w:rPr>
          <w:lang w:val="en-US"/>
        </w:rPr>
        <w:t>p</w:t>
      </w:r>
      <w:r w:rsidR="0020000B" w:rsidRPr="001B4687">
        <w:rPr>
          <w:lang w:val="en-US"/>
        </w:rPr>
        <w:t>s</w:t>
      </w:r>
      <w:r w:rsidRPr="001B4687">
        <w:rPr>
          <w:lang w:val="en-US"/>
        </w:rPr>
        <w:t xml:space="preserve">. </w:t>
      </w:r>
    </w:p>
    <w:p w:rsidR="00265CF8" w:rsidRPr="001B4687" w:rsidRDefault="00265CF8" w:rsidP="00265CF8">
      <w:pPr>
        <w:pStyle w:val="ListParagraph"/>
        <w:spacing w:after="200" w:line="276" w:lineRule="auto"/>
        <w:ind w:left="1080"/>
        <w:rPr>
          <w:lang w:val="en-US"/>
        </w:rPr>
      </w:pPr>
    </w:p>
    <w:p w:rsidR="00265CF8" w:rsidRPr="001B4687" w:rsidRDefault="00265CF8" w:rsidP="00265CF8">
      <w:pPr>
        <w:pStyle w:val="ListParagraph"/>
        <w:numPr>
          <w:ilvl w:val="1"/>
          <w:numId w:val="6"/>
        </w:numPr>
        <w:spacing w:after="200" w:line="276" w:lineRule="auto"/>
        <w:rPr>
          <w:b/>
          <w:lang w:val="en-US"/>
        </w:rPr>
      </w:pPr>
      <w:r w:rsidRPr="001B4687">
        <w:rPr>
          <w:b/>
          <w:lang w:val="en-US"/>
        </w:rPr>
        <w:t>Mentor</w:t>
      </w:r>
    </w:p>
    <w:p w:rsidR="00265CF8" w:rsidRPr="001B4687" w:rsidRDefault="00265CF8" w:rsidP="00265CF8">
      <w:pPr>
        <w:pStyle w:val="ListParagraph"/>
        <w:spacing w:after="200" w:line="276" w:lineRule="auto"/>
        <w:ind w:left="1080"/>
        <w:jc w:val="both"/>
        <w:rPr>
          <w:lang w:val="en-US"/>
        </w:rPr>
      </w:pPr>
      <w:r w:rsidRPr="001B4687">
        <w:rPr>
          <w:lang w:val="en-US"/>
        </w:rPr>
        <w:t>E</w:t>
      </w:r>
      <w:r w:rsidR="0020000B" w:rsidRPr="001B4687">
        <w:rPr>
          <w:lang w:val="en-US"/>
        </w:rPr>
        <w:t xml:space="preserve">ach </w:t>
      </w:r>
      <w:r w:rsidRPr="001B4687">
        <w:rPr>
          <w:lang w:val="en-US"/>
        </w:rPr>
        <w:t xml:space="preserve">student </w:t>
      </w:r>
      <w:r w:rsidR="0020000B" w:rsidRPr="001B4687">
        <w:rPr>
          <w:lang w:val="en-US"/>
        </w:rPr>
        <w:t>is assigned</w:t>
      </w:r>
      <w:r w:rsidR="00673D59" w:rsidRPr="001B4687">
        <w:rPr>
          <w:lang w:val="en-US"/>
        </w:rPr>
        <w:t xml:space="preserve"> a </w:t>
      </w:r>
      <w:r w:rsidRPr="001B4687">
        <w:rPr>
          <w:lang w:val="en-US"/>
        </w:rPr>
        <w:t xml:space="preserve">mentor </w:t>
      </w:r>
      <w:r w:rsidR="0020000B" w:rsidRPr="001B4687">
        <w:rPr>
          <w:lang w:val="en-US"/>
        </w:rPr>
        <w:t>with whom they have a consultation at least once a month</w:t>
      </w:r>
      <w:r w:rsidRPr="001B4687">
        <w:rPr>
          <w:lang w:val="en-US"/>
        </w:rPr>
        <w:t>. The mentor is the prim</w:t>
      </w:r>
      <w:r w:rsidR="0020000B" w:rsidRPr="001B4687">
        <w:rPr>
          <w:lang w:val="en-US"/>
        </w:rPr>
        <w:t>ary</w:t>
      </w:r>
      <w:r w:rsidRPr="001B4687">
        <w:rPr>
          <w:lang w:val="en-US"/>
        </w:rPr>
        <w:t xml:space="preserve"> </w:t>
      </w:r>
      <w:r w:rsidR="0020000B" w:rsidRPr="001B4687">
        <w:rPr>
          <w:lang w:val="en-US"/>
        </w:rPr>
        <w:t xml:space="preserve">guide supporting </w:t>
      </w:r>
      <w:r w:rsidRPr="001B4687">
        <w:rPr>
          <w:lang w:val="en-US"/>
        </w:rPr>
        <w:t xml:space="preserve">the student </w:t>
      </w:r>
      <w:r w:rsidR="0020000B" w:rsidRPr="001B4687">
        <w:rPr>
          <w:lang w:val="en-US"/>
        </w:rPr>
        <w:t>on the journey of Ministry Formation</w:t>
      </w:r>
      <w:r w:rsidRPr="001B4687">
        <w:rPr>
          <w:lang w:val="en-US"/>
        </w:rPr>
        <w:t>.</w:t>
      </w:r>
    </w:p>
    <w:p w:rsidR="00265CF8" w:rsidRPr="001B4687" w:rsidRDefault="00265CF8" w:rsidP="00265CF8">
      <w:pPr>
        <w:pStyle w:val="ListParagraph"/>
        <w:spacing w:after="200" w:line="276" w:lineRule="auto"/>
        <w:ind w:left="1080"/>
        <w:rPr>
          <w:lang w:val="en-US"/>
        </w:rPr>
      </w:pPr>
    </w:p>
    <w:p w:rsidR="00265CF8" w:rsidRPr="001B4687" w:rsidRDefault="0020000B" w:rsidP="00265CF8">
      <w:pPr>
        <w:pStyle w:val="ListParagraph"/>
        <w:numPr>
          <w:ilvl w:val="1"/>
          <w:numId w:val="6"/>
        </w:numPr>
        <w:spacing w:after="200" w:line="276" w:lineRule="auto"/>
        <w:rPr>
          <w:b/>
          <w:lang w:val="en-US"/>
        </w:rPr>
      </w:pPr>
      <w:r w:rsidRPr="001B4687">
        <w:rPr>
          <w:b/>
          <w:lang w:val="en-US"/>
        </w:rPr>
        <w:t>Training Congregation</w:t>
      </w:r>
    </w:p>
    <w:p w:rsidR="00265CF8" w:rsidRPr="001B4687" w:rsidRDefault="00265CF8" w:rsidP="00265CF8">
      <w:pPr>
        <w:pStyle w:val="ListParagraph"/>
        <w:spacing w:after="200" w:line="276" w:lineRule="auto"/>
        <w:ind w:left="1080"/>
        <w:jc w:val="both"/>
        <w:rPr>
          <w:lang w:val="en-US"/>
        </w:rPr>
      </w:pPr>
      <w:r w:rsidRPr="001B4687">
        <w:rPr>
          <w:lang w:val="en-US"/>
        </w:rPr>
        <w:t xml:space="preserve">The students </w:t>
      </w:r>
      <w:r w:rsidR="0020000B" w:rsidRPr="001B4687">
        <w:rPr>
          <w:lang w:val="en-US"/>
        </w:rPr>
        <w:t>are</w:t>
      </w:r>
      <w:r w:rsidRPr="001B4687">
        <w:rPr>
          <w:lang w:val="en-US"/>
        </w:rPr>
        <w:t xml:space="preserve"> </w:t>
      </w:r>
      <w:r w:rsidR="00240F52" w:rsidRPr="001B4687">
        <w:rPr>
          <w:lang w:val="en-US"/>
        </w:rPr>
        <w:t xml:space="preserve">attached to Training Congregations where they participate in congregational activities overseen by their </w:t>
      </w:r>
      <w:r w:rsidRPr="001B4687">
        <w:rPr>
          <w:lang w:val="en-US"/>
        </w:rPr>
        <w:t>mentors. In</w:t>
      </w:r>
      <w:r w:rsidR="00240F52" w:rsidRPr="001B4687">
        <w:rPr>
          <w:lang w:val="en-US"/>
        </w:rPr>
        <w:t>teraction with the congregation</w:t>
      </w:r>
      <w:r w:rsidRPr="001B4687">
        <w:rPr>
          <w:lang w:val="en-US"/>
        </w:rPr>
        <w:t>s</w:t>
      </w:r>
      <w:r w:rsidR="00240F52" w:rsidRPr="001B4687">
        <w:rPr>
          <w:lang w:val="en-US"/>
        </w:rPr>
        <w:t xml:space="preserve"> provide </w:t>
      </w:r>
      <w:r w:rsidRPr="001B4687">
        <w:rPr>
          <w:lang w:val="en-US"/>
        </w:rPr>
        <w:t xml:space="preserve">student </w:t>
      </w:r>
      <w:r w:rsidR="00240F52" w:rsidRPr="001B4687">
        <w:rPr>
          <w:lang w:val="en-US"/>
        </w:rPr>
        <w:t xml:space="preserve">with </w:t>
      </w:r>
      <w:r w:rsidRPr="001B4687">
        <w:rPr>
          <w:lang w:val="en-US"/>
        </w:rPr>
        <w:t xml:space="preserve">the </w:t>
      </w:r>
      <w:r w:rsidR="00240F52" w:rsidRPr="001B4687">
        <w:rPr>
          <w:lang w:val="en-US"/>
        </w:rPr>
        <w:t>c</w:t>
      </w:r>
      <w:r w:rsidRPr="001B4687">
        <w:rPr>
          <w:lang w:val="en-US"/>
        </w:rPr>
        <w:t>onte</w:t>
      </w:r>
      <w:r w:rsidR="00240F52" w:rsidRPr="001B4687">
        <w:rPr>
          <w:lang w:val="en-US"/>
        </w:rPr>
        <w:t>xt</w:t>
      </w:r>
      <w:r w:rsidRPr="001B4687">
        <w:rPr>
          <w:lang w:val="en-US"/>
        </w:rPr>
        <w:t xml:space="preserve"> </w:t>
      </w:r>
      <w:r w:rsidR="00240F52" w:rsidRPr="001B4687">
        <w:rPr>
          <w:lang w:val="en-US"/>
        </w:rPr>
        <w:t xml:space="preserve">for </w:t>
      </w:r>
      <w:r w:rsidRPr="001B4687">
        <w:rPr>
          <w:lang w:val="en-US"/>
        </w:rPr>
        <w:t>ministry formation and gro</w:t>
      </w:r>
      <w:r w:rsidR="00240F52" w:rsidRPr="001B4687">
        <w:rPr>
          <w:lang w:val="en-US"/>
        </w:rPr>
        <w:t>wth</w:t>
      </w:r>
      <w:r w:rsidRPr="001B4687">
        <w:rPr>
          <w:lang w:val="en-US"/>
        </w:rPr>
        <w:t>.</w:t>
      </w:r>
    </w:p>
    <w:p w:rsidR="00265CF8" w:rsidRPr="001B4687" w:rsidRDefault="00265CF8" w:rsidP="00265CF8">
      <w:pPr>
        <w:pStyle w:val="ListParagraph"/>
        <w:spacing w:after="200" w:line="276" w:lineRule="auto"/>
        <w:ind w:left="1080"/>
        <w:rPr>
          <w:lang w:val="en-US"/>
        </w:rPr>
      </w:pPr>
    </w:p>
    <w:p w:rsidR="00265CF8" w:rsidRPr="001B4687" w:rsidRDefault="00265CF8" w:rsidP="00265CF8">
      <w:pPr>
        <w:pStyle w:val="ListParagraph"/>
        <w:spacing w:after="200" w:line="276" w:lineRule="auto"/>
        <w:ind w:left="1080"/>
        <w:jc w:val="both"/>
        <w:rPr>
          <w:lang w:val="en-US"/>
        </w:rPr>
      </w:pPr>
      <w:r w:rsidRPr="001B4687">
        <w:rPr>
          <w:lang w:val="en-US"/>
        </w:rPr>
        <w:t>Not</w:t>
      </w:r>
      <w:r w:rsidR="00240F52" w:rsidRPr="001B4687">
        <w:rPr>
          <w:lang w:val="en-US"/>
        </w:rPr>
        <w:t>e</w:t>
      </w:r>
      <w:r w:rsidRPr="001B4687">
        <w:rPr>
          <w:lang w:val="en-US"/>
        </w:rPr>
        <w:t xml:space="preserve">: </w:t>
      </w:r>
      <w:r w:rsidR="0055013D" w:rsidRPr="001B4687">
        <w:rPr>
          <w:lang w:val="en-US"/>
        </w:rPr>
        <w:t xml:space="preserve">Service training </w:t>
      </w:r>
      <w:r w:rsidRPr="001B4687">
        <w:rPr>
          <w:lang w:val="en-US"/>
        </w:rPr>
        <w:t xml:space="preserve">modules </w:t>
      </w:r>
      <w:r w:rsidR="0055013D" w:rsidRPr="001B4687">
        <w:rPr>
          <w:lang w:val="en-US"/>
        </w:rPr>
        <w:t>a</w:t>
      </w:r>
      <w:r w:rsidRPr="001B4687">
        <w:rPr>
          <w:lang w:val="en-US"/>
        </w:rPr>
        <w:t>s</w:t>
      </w:r>
      <w:r w:rsidR="0055013D" w:rsidRPr="001B4687">
        <w:rPr>
          <w:lang w:val="en-US"/>
        </w:rPr>
        <w:t xml:space="preserve"> prescribed by</w:t>
      </w:r>
      <w:r w:rsidRPr="001B4687">
        <w:rPr>
          <w:lang w:val="en-US"/>
        </w:rPr>
        <w:t xml:space="preserve"> the </w:t>
      </w:r>
      <w:r w:rsidR="009B2EC2" w:rsidRPr="001B4687">
        <w:rPr>
          <w:lang w:val="en-US"/>
        </w:rPr>
        <w:t>Faculty of Theology</w:t>
      </w:r>
      <w:r w:rsidRPr="001B4687">
        <w:rPr>
          <w:lang w:val="en-US"/>
        </w:rPr>
        <w:t xml:space="preserve"> </w:t>
      </w:r>
      <w:r w:rsidR="0055013D" w:rsidRPr="001B4687">
        <w:rPr>
          <w:lang w:val="en-US"/>
        </w:rPr>
        <w:t xml:space="preserve">are done at </w:t>
      </w:r>
      <w:r w:rsidRPr="001B4687">
        <w:rPr>
          <w:lang w:val="en-US"/>
        </w:rPr>
        <w:t xml:space="preserve">the </w:t>
      </w:r>
      <w:r w:rsidR="00240F52" w:rsidRPr="001B4687">
        <w:rPr>
          <w:lang w:val="en-US"/>
        </w:rPr>
        <w:t>Training Congregations</w:t>
      </w:r>
      <w:r w:rsidR="0055013D" w:rsidRPr="001B4687">
        <w:rPr>
          <w:lang w:val="en-US"/>
        </w:rPr>
        <w:t>.</w:t>
      </w:r>
    </w:p>
    <w:p w:rsidR="00265CF8" w:rsidRPr="001B4687" w:rsidRDefault="00265CF8" w:rsidP="00265CF8">
      <w:pPr>
        <w:pStyle w:val="ListParagraph"/>
        <w:spacing w:after="200" w:line="276" w:lineRule="auto"/>
        <w:ind w:left="1080"/>
        <w:rPr>
          <w:lang w:val="en-US"/>
        </w:rPr>
      </w:pPr>
    </w:p>
    <w:p w:rsidR="00265CF8" w:rsidRPr="001B4687" w:rsidRDefault="00265CF8" w:rsidP="00265CF8">
      <w:pPr>
        <w:pStyle w:val="ListParagraph"/>
        <w:numPr>
          <w:ilvl w:val="1"/>
          <w:numId w:val="6"/>
        </w:numPr>
        <w:spacing w:after="200" w:line="276" w:lineRule="auto"/>
        <w:rPr>
          <w:b/>
          <w:lang w:val="en-US"/>
        </w:rPr>
      </w:pPr>
      <w:r w:rsidRPr="001B4687">
        <w:rPr>
          <w:b/>
          <w:lang w:val="en-US"/>
        </w:rPr>
        <w:t>Seminary periods</w:t>
      </w:r>
    </w:p>
    <w:p w:rsidR="00265CF8" w:rsidRPr="001B4687" w:rsidRDefault="00805A0E" w:rsidP="00265CF8">
      <w:pPr>
        <w:pStyle w:val="ListParagraph"/>
        <w:spacing w:after="200" w:line="276" w:lineRule="auto"/>
        <w:ind w:left="1080"/>
        <w:jc w:val="both"/>
        <w:rPr>
          <w:lang w:val="en-US"/>
        </w:rPr>
      </w:pPr>
      <w:r w:rsidRPr="001B4687">
        <w:rPr>
          <w:lang w:val="en-US"/>
        </w:rPr>
        <w:t xml:space="preserve">There are </w:t>
      </w:r>
      <w:r w:rsidR="00265CF8" w:rsidRPr="001B4687">
        <w:rPr>
          <w:lang w:val="en-US"/>
        </w:rPr>
        <w:t>weekl</w:t>
      </w:r>
      <w:r w:rsidRPr="001B4687">
        <w:rPr>
          <w:lang w:val="en-US"/>
        </w:rPr>
        <w:t>y</w:t>
      </w:r>
      <w:r w:rsidR="00265CF8" w:rsidRPr="001B4687">
        <w:rPr>
          <w:lang w:val="en-US"/>
        </w:rPr>
        <w:t xml:space="preserve"> Seminary periods </w:t>
      </w:r>
      <w:r w:rsidRPr="001B4687">
        <w:rPr>
          <w:lang w:val="en-US"/>
        </w:rPr>
        <w:t xml:space="preserve">during which </w:t>
      </w:r>
      <w:r w:rsidR="00265CF8" w:rsidRPr="001B4687">
        <w:rPr>
          <w:lang w:val="en-US"/>
        </w:rPr>
        <w:t>the milestone o</w:t>
      </w:r>
      <w:r w:rsidRPr="001B4687">
        <w:rPr>
          <w:lang w:val="en-US"/>
        </w:rPr>
        <w:t>r</w:t>
      </w:r>
      <w:r w:rsidR="00265CF8" w:rsidRPr="001B4687">
        <w:rPr>
          <w:lang w:val="en-US"/>
        </w:rPr>
        <w:t xml:space="preserve"> year</w:t>
      </w:r>
      <w:r w:rsidRPr="001B4687">
        <w:rPr>
          <w:lang w:val="en-US"/>
        </w:rPr>
        <w:t xml:space="preserve"> </w:t>
      </w:r>
      <w:r w:rsidR="0055013D" w:rsidRPr="001B4687">
        <w:rPr>
          <w:lang w:val="en-US"/>
        </w:rPr>
        <w:t>groups</w:t>
      </w:r>
      <w:r w:rsidR="00265CF8" w:rsidRPr="001B4687">
        <w:rPr>
          <w:lang w:val="en-US"/>
        </w:rPr>
        <w:t xml:space="preserve"> </w:t>
      </w:r>
      <w:r w:rsidRPr="001B4687">
        <w:rPr>
          <w:lang w:val="en-US"/>
        </w:rPr>
        <w:t xml:space="preserve">have meetings and follow programmes, led by staff </w:t>
      </w:r>
      <w:r w:rsidR="00265CF8" w:rsidRPr="001B4687">
        <w:rPr>
          <w:lang w:val="en-US"/>
        </w:rPr>
        <w:t>of the Seminary,</w:t>
      </w:r>
      <w:r w:rsidRPr="001B4687">
        <w:rPr>
          <w:lang w:val="en-US"/>
        </w:rPr>
        <w:t xml:space="preserve"> in order to guide </w:t>
      </w:r>
      <w:r w:rsidR="00265CF8" w:rsidRPr="001B4687">
        <w:rPr>
          <w:lang w:val="en-US"/>
        </w:rPr>
        <w:t xml:space="preserve">students </w:t>
      </w:r>
      <w:r w:rsidRPr="001B4687">
        <w:rPr>
          <w:lang w:val="en-US"/>
        </w:rPr>
        <w:t xml:space="preserve">toward successful achievement of </w:t>
      </w:r>
      <w:r w:rsidR="00265CF8" w:rsidRPr="001B4687">
        <w:rPr>
          <w:lang w:val="en-US"/>
        </w:rPr>
        <w:t>the milestones.</w:t>
      </w:r>
    </w:p>
    <w:p w:rsidR="00265CF8" w:rsidRPr="001B4687" w:rsidRDefault="00265CF8" w:rsidP="00265CF8">
      <w:pPr>
        <w:pStyle w:val="ListParagraph"/>
        <w:spacing w:after="200" w:line="276" w:lineRule="auto"/>
        <w:ind w:left="1080"/>
        <w:rPr>
          <w:lang w:val="en-US"/>
        </w:rPr>
      </w:pPr>
    </w:p>
    <w:p w:rsidR="00265CF8" w:rsidRPr="001B4687" w:rsidRDefault="00265CF8" w:rsidP="00265CF8">
      <w:pPr>
        <w:pStyle w:val="ListParagraph"/>
        <w:numPr>
          <w:ilvl w:val="0"/>
          <w:numId w:val="6"/>
        </w:numPr>
        <w:spacing w:after="200" w:line="276" w:lineRule="auto"/>
        <w:rPr>
          <w:b/>
          <w:lang w:val="en-US"/>
        </w:rPr>
      </w:pPr>
      <w:r w:rsidRPr="001B4687">
        <w:rPr>
          <w:b/>
          <w:lang w:val="en-US"/>
        </w:rPr>
        <w:t>Evaluation and report</w:t>
      </w:r>
    </w:p>
    <w:p w:rsidR="00265CF8" w:rsidRPr="001B4687" w:rsidRDefault="00265CF8" w:rsidP="00265CF8">
      <w:pPr>
        <w:pStyle w:val="ListParagraph"/>
        <w:spacing w:after="200" w:line="276" w:lineRule="auto"/>
        <w:ind w:left="360"/>
        <w:rPr>
          <w:b/>
          <w:lang w:val="en-US"/>
        </w:rPr>
      </w:pPr>
    </w:p>
    <w:p w:rsidR="00265CF8" w:rsidRPr="001B4687" w:rsidRDefault="00265CF8" w:rsidP="00265CF8">
      <w:pPr>
        <w:pStyle w:val="ListParagraph"/>
        <w:spacing w:after="200" w:line="276" w:lineRule="auto"/>
        <w:ind w:left="360"/>
        <w:rPr>
          <w:lang w:val="en-US"/>
        </w:rPr>
      </w:pPr>
      <w:r w:rsidRPr="001B4687">
        <w:rPr>
          <w:lang w:val="en-US"/>
        </w:rPr>
        <w:t xml:space="preserve">Students </w:t>
      </w:r>
      <w:r w:rsidR="00805A0E" w:rsidRPr="001B4687">
        <w:rPr>
          <w:lang w:val="en-US"/>
        </w:rPr>
        <w:t>are assessed annually as follows</w:t>
      </w:r>
      <w:r w:rsidRPr="001B4687">
        <w:rPr>
          <w:lang w:val="en-US"/>
        </w:rPr>
        <w:t>:</w:t>
      </w:r>
    </w:p>
    <w:p w:rsidR="00265CF8" w:rsidRPr="001B4687" w:rsidRDefault="00265CF8" w:rsidP="00265CF8">
      <w:pPr>
        <w:pStyle w:val="ListParagraph"/>
        <w:numPr>
          <w:ilvl w:val="1"/>
          <w:numId w:val="6"/>
        </w:numPr>
        <w:spacing w:after="200" w:line="276" w:lineRule="auto"/>
        <w:rPr>
          <w:lang w:val="en-US"/>
        </w:rPr>
      </w:pPr>
      <w:r w:rsidRPr="001B4687">
        <w:rPr>
          <w:lang w:val="en-US"/>
        </w:rPr>
        <w:t xml:space="preserve">Students </w:t>
      </w:r>
      <w:r w:rsidR="00805A0E" w:rsidRPr="001B4687">
        <w:rPr>
          <w:lang w:val="en-US"/>
        </w:rPr>
        <w:t>submit prescribed reports to an</w:t>
      </w:r>
    </w:p>
    <w:p w:rsidR="00265CF8" w:rsidRPr="001B4687" w:rsidRDefault="00265CF8" w:rsidP="00265CF8">
      <w:pPr>
        <w:pStyle w:val="ListParagraph"/>
        <w:numPr>
          <w:ilvl w:val="1"/>
          <w:numId w:val="6"/>
        </w:numPr>
        <w:spacing w:after="200" w:line="276" w:lineRule="auto"/>
        <w:jc w:val="both"/>
        <w:rPr>
          <w:lang w:val="en-US"/>
        </w:rPr>
      </w:pPr>
      <w:r w:rsidRPr="001B4687">
        <w:rPr>
          <w:lang w:val="en-US"/>
        </w:rPr>
        <w:t>Evaluation</w:t>
      </w:r>
      <w:r w:rsidR="00805A0E" w:rsidRPr="001B4687">
        <w:rPr>
          <w:lang w:val="en-US"/>
        </w:rPr>
        <w:t xml:space="preserve"> C</w:t>
      </w:r>
      <w:r w:rsidRPr="001B4687">
        <w:rPr>
          <w:lang w:val="en-US"/>
        </w:rPr>
        <w:t>o</w:t>
      </w:r>
      <w:r w:rsidR="00805A0E" w:rsidRPr="001B4687">
        <w:rPr>
          <w:lang w:val="en-US"/>
        </w:rPr>
        <w:t>m</w:t>
      </w:r>
      <w:r w:rsidRPr="001B4687">
        <w:rPr>
          <w:lang w:val="en-US"/>
        </w:rPr>
        <w:t>mi</w:t>
      </w:r>
      <w:r w:rsidR="00805A0E" w:rsidRPr="001B4687">
        <w:rPr>
          <w:lang w:val="en-US"/>
        </w:rPr>
        <w:t>tt</w:t>
      </w:r>
      <w:r w:rsidRPr="001B4687">
        <w:rPr>
          <w:lang w:val="en-US"/>
        </w:rPr>
        <w:t>ee (mentor, student</w:t>
      </w:r>
      <w:r w:rsidR="00805A0E" w:rsidRPr="001B4687">
        <w:rPr>
          <w:lang w:val="en-US"/>
        </w:rPr>
        <w:t xml:space="preserve"> </w:t>
      </w:r>
      <w:r w:rsidRPr="001B4687">
        <w:rPr>
          <w:lang w:val="en-US"/>
        </w:rPr>
        <w:t>organis</w:t>
      </w:r>
      <w:r w:rsidR="00B417D8" w:rsidRPr="001B4687">
        <w:rPr>
          <w:lang w:val="en-US"/>
        </w:rPr>
        <w:t xml:space="preserve">ation member </w:t>
      </w:r>
      <w:r w:rsidRPr="001B4687">
        <w:rPr>
          <w:lang w:val="en-US"/>
        </w:rPr>
        <w:t xml:space="preserve">and Seminary </w:t>
      </w:r>
      <w:r w:rsidR="00B417D8" w:rsidRPr="001B4687">
        <w:rPr>
          <w:lang w:val="en-US"/>
        </w:rPr>
        <w:t>manager</w:t>
      </w:r>
      <w:r w:rsidRPr="001B4687">
        <w:rPr>
          <w:lang w:val="en-US"/>
        </w:rPr>
        <w:t>) w</w:t>
      </w:r>
      <w:r w:rsidR="00B417D8" w:rsidRPr="001B4687">
        <w:rPr>
          <w:lang w:val="en-US"/>
        </w:rPr>
        <w:t xml:space="preserve">ho renders a recommendation to </w:t>
      </w:r>
      <w:r w:rsidRPr="001B4687">
        <w:rPr>
          <w:lang w:val="en-US"/>
        </w:rPr>
        <w:t xml:space="preserve">the </w:t>
      </w:r>
      <w:r w:rsidR="00B417D8" w:rsidRPr="001B4687">
        <w:rPr>
          <w:lang w:val="en-US"/>
        </w:rPr>
        <w:t>Guiding C</w:t>
      </w:r>
      <w:r w:rsidRPr="001B4687">
        <w:rPr>
          <w:lang w:val="en-US"/>
        </w:rPr>
        <w:t>ommissi</w:t>
      </w:r>
      <w:r w:rsidR="00B417D8" w:rsidRPr="001B4687">
        <w:rPr>
          <w:lang w:val="en-US"/>
        </w:rPr>
        <w:t>on</w:t>
      </w:r>
      <w:r w:rsidRPr="001B4687">
        <w:rPr>
          <w:lang w:val="en-US"/>
        </w:rPr>
        <w:t xml:space="preserve"> of the </w:t>
      </w:r>
      <w:r w:rsidR="00B417D8" w:rsidRPr="001B4687">
        <w:rPr>
          <w:lang w:val="en-US"/>
        </w:rPr>
        <w:t>C</w:t>
      </w:r>
      <w:r w:rsidRPr="001B4687">
        <w:rPr>
          <w:lang w:val="en-US"/>
        </w:rPr>
        <w:t>urator</w:t>
      </w:r>
      <w:r w:rsidR="001B4687">
        <w:rPr>
          <w:lang w:val="en-US"/>
        </w:rPr>
        <w:t>ia</w:t>
      </w:r>
      <w:r w:rsidRPr="001B4687">
        <w:rPr>
          <w:lang w:val="en-US"/>
        </w:rPr>
        <w:t xml:space="preserve"> </w:t>
      </w:r>
      <w:r w:rsidR="00B417D8" w:rsidRPr="001B4687">
        <w:rPr>
          <w:lang w:val="en-US"/>
        </w:rPr>
        <w:t xml:space="preserve">regarding achievement </w:t>
      </w:r>
      <w:r w:rsidRPr="001B4687">
        <w:rPr>
          <w:lang w:val="en-US"/>
        </w:rPr>
        <w:t xml:space="preserve">of the </w:t>
      </w:r>
      <w:r w:rsidR="00B417D8" w:rsidRPr="001B4687">
        <w:rPr>
          <w:lang w:val="en-US"/>
        </w:rPr>
        <w:t>relevant</w:t>
      </w:r>
      <w:r w:rsidRPr="001B4687">
        <w:rPr>
          <w:lang w:val="en-US"/>
        </w:rPr>
        <w:t xml:space="preserve"> milestone. </w:t>
      </w:r>
    </w:p>
    <w:p w:rsidR="00265CF8" w:rsidRPr="001B4687" w:rsidRDefault="00265CF8" w:rsidP="00265CF8">
      <w:pPr>
        <w:pStyle w:val="ListParagraph"/>
        <w:numPr>
          <w:ilvl w:val="1"/>
          <w:numId w:val="6"/>
        </w:numPr>
        <w:spacing w:after="200" w:line="276" w:lineRule="auto"/>
        <w:jc w:val="both"/>
        <w:rPr>
          <w:lang w:val="en-US"/>
        </w:rPr>
      </w:pPr>
      <w:r w:rsidRPr="001B4687">
        <w:rPr>
          <w:lang w:val="en-US"/>
        </w:rPr>
        <w:t>The Seminar</w:t>
      </w:r>
      <w:r w:rsidR="00B417D8" w:rsidRPr="001B4687">
        <w:rPr>
          <w:lang w:val="en-US"/>
        </w:rPr>
        <w:t xml:space="preserve">y provides </w:t>
      </w:r>
      <w:r w:rsidR="00A57F88" w:rsidRPr="001B4687">
        <w:rPr>
          <w:lang w:val="en-US"/>
        </w:rPr>
        <w:t xml:space="preserve">a </w:t>
      </w:r>
      <w:r w:rsidR="00B417D8" w:rsidRPr="001B4687">
        <w:rPr>
          <w:lang w:val="en-US"/>
        </w:rPr>
        <w:t xml:space="preserve">report to </w:t>
      </w:r>
      <w:r w:rsidRPr="001B4687">
        <w:rPr>
          <w:lang w:val="en-US"/>
        </w:rPr>
        <w:t xml:space="preserve">the </w:t>
      </w:r>
      <w:r w:rsidR="00B417D8" w:rsidRPr="001B4687">
        <w:rPr>
          <w:lang w:val="en-US"/>
        </w:rPr>
        <w:t>s</w:t>
      </w:r>
      <w:r w:rsidRPr="001B4687">
        <w:rPr>
          <w:lang w:val="en-US"/>
        </w:rPr>
        <w:t xml:space="preserve">tudent and </w:t>
      </w:r>
      <w:r w:rsidR="00B417D8" w:rsidRPr="001B4687">
        <w:rPr>
          <w:lang w:val="en-US"/>
        </w:rPr>
        <w:t>hi</w:t>
      </w:r>
      <w:r w:rsidRPr="001B4687">
        <w:rPr>
          <w:lang w:val="en-US"/>
        </w:rPr>
        <w:t>s/h</w:t>
      </w:r>
      <w:r w:rsidR="00B417D8" w:rsidRPr="001B4687">
        <w:rPr>
          <w:lang w:val="en-US"/>
        </w:rPr>
        <w:t>er</w:t>
      </w:r>
      <w:r w:rsidRPr="001B4687">
        <w:rPr>
          <w:lang w:val="en-US"/>
        </w:rPr>
        <w:t xml:space="preserve"> mentor</w:t>
      </w:r>
      <w:r w:rsidR="00673D59" w:rsidRPr="001B4687">
        <w:rPr>
          <w:lang w:val="en-US"/>
        </w:rPr>
        <w:t xml:space="preserve"> </w:t>
      </w:r>
      <w:r w:rsidR="00B417D8" w:rsidRPr="001B4687">
        <w:rPr>
          <w:lang w:val="en-US"/>
        </w:rPr>
        <w:t>regarding progress with the</w:t>
      </w:r>
      <w:r w:rsidRPr="001B4687">
        <w:rPr>
          <w:lang w:val="en-US"/>
        </w:rPr>
        <w:t xml:space="preserve"> programme.</w:t>
      </w:r>
    </w:p>
    <w:p w:rsidR="00265CF8" w:rsidRPr="001B4687" w:rsidRDefault="00B417D8" w:rsidP="00265CF8">
      <w:pPr>
        <w:pStyle w:val="ListParagraph"/>
        <w:numPr>
          <w:ilvl w:val="1"/>
          <w:numId w:val="6"/>
        </w:numPr>
        <w:spacing w:after="200" w:line="276" w:lineRule="auto"/>
        <w:jc w:val="both"/>
        <w:rPr>
          <w:lang w:val="en-US"/>
        </w:rPr>
      </w:pPr>
      <w:r w:rsidRPr="001B4687">
        <w:rPr>
          <w:lang w:val="en-US"/>
        </w:rPr>
        <w:t>On achieving all of the five mi</w:t>
      </w:r>
      <w:r w:rsidR="00265CF8" w:rsidRPr="001B4687">
        <w:rPr>
          <w:lang w:val="en-US"/>
        </w:rPr>
        <w:t xml:space="preserve">lestones </w:t>
      </w:r>
      <w:r w:rsidRPr="001B4687">
        <w:rPr>
          <w:lang w:val="en-US"/>
        </w:rPr>
        <w:t>t</w:t>
      </w:r>
      <w:r w:rsidR="00265CF8" w:rsidRPr="001B4687">
        <w:rPr>
          <w:lang w:val="en-US"/>
        </w:rPr>
        <w:t>he Seminar</w:t>
      </w:r>
      <w:r w:rsidRPr="001B4687">
        <w:rPr>
          <w:lang w:val="en-US"/>
        </w:rPr>
        <w:t>y</w:t>
      </w:r>
      <w:r w:rsidR="00673D59" w:rsidRPr="001B4687">
        <w:rPr>
          <w:lang w:val="en-US"/>
        </w:rPr>
        <w:t xml:space="preserve"> a </w:t>
      </w:r>
      <w:r w:rsidR="00A57F88" w:rsidRPr="001B4687">
        <w:rPr>
          <w:lang w:val="en-US"/>
        </w:rPr>
        <w:t xml:space="preserve">recommendation is made to </w:t>
      </w:r>
      <w:r w:rsidR="00265CF8" w:rsidRPr="001B4687">
        <w:rPr>
          <w:lang w:val="en-US"/>
        </w:rPr>
        <w:t xml:space="preserve">the </w:t>
      </w:r>
      <w:r w:rsidR="00A57F88" w:rsidRPr="001B4687">
        <w:rPr>
          <w:lang w:val="en-US"/>
        </w:rPr>
        <w:t>C</w:t>
      </w:r>
      <w:r w:rsidR="00265CF8" w:rsidRPr="001B4687">
        <w:rPr>
          <w:lang w:val="en-US"/>
        </w:rPr>
        <w:t>urator</w:t>
      </w:r>
      <w:r w:rsidR="001B4687">
        <w:rPr>
          <w:lang w:val="en-US"/>
        </w:rPr>
        <w:t>ia</w:t>
      </w:r>
      <w:r w:rsidR="00265CF8" w:rsidRPr="001B4687">
        <w:rPr>
          <w:lang w:val="en-US"/>
        </w:rPr>
        <w:t xml:space="preserve"> </w:t>
      </w:r>
      <w:r w:rsidR="00A57F88" w:rsidRPr="001B4687">
        <w:rPr>
          <w:lang w:val="en-US"/>
        </w:rPr>
        <w:t>concerning</w:t>
      </w:r>
      <w:r w:rsidR="00265CF8" w:rsidRPr="001B4687">
        <w:rPr>
          <w:lang w:val="en-US"/>
        </w:rPr>
        <w:t xml:space="preserve"> </w:t>
      </w:r>
      <w:r w:rsidR="009B2EC2" w:rsidRPr="001B4687">
        <w:rPr>
          <w:lang w:val="en-US"/>
        </w:rPr>
        <w:t>licensing</w:t>
      </w:r>
      <w:r w:rsidR="00265CF8" w:rsidRPr="001B4687">
        <w:rPr>
          <w:lang w:val="en-US"/>
        </w:rPr>
        <w:t>.</w:t>
      </w:r>
    </w:p>
    <w:p w:rsidR="00265CF8" w:rsidRPr="001B4687" w:rsidRDefault="00265CF8" w:rsidP="00265CF8">
      <w:pPr>
        <w:pStyle w:val="ListParagraph"/>
        <w:numPr>
          <w:ilvl w:val="0"/>
          <w:numId w:val="6"/>
        </w:numPr>
        <w:spacing w:after="200" w:line="276" w:lineRule="auto"/>
        <w:rPr>
          <w:lang w:val="en-US"/>
        </w:rPr>
      </w:pPr>
      <w:r w:rsidRPr="001B4687">
        <w:rPr>
          <w:lang w:val="en-US"/>
        </w:rPr>
        <w:br w:type="page"/>
      </w:r>
    </w:p>
    <w:p w:rsidR="00265CF8" w:rsidRPr="001B4687" w:rsidRDefault="00265CF8" w:rsidP="00265CF8">
      <w:pPr>
        <w:ind w:firstLine="720"/>
        <w:rPr>
          <w:sz w:val="28"/>
          <w:szCs w:val="28"/>
          <w:lang w:val="en-US"/>
        </w:rPr>
      </w:pPr>
      <w:r w:rsidRPr="001B4687">
        <w:rPr>
          <w:b/>
          <w:noProof/>
          <w:sz w:val="82"/>
          <w:szCs w:val="28"/>
          <w:lang w:eastAsia="af-ZA"/>
        </w:rPr>
        <w:lastRenderedPageBreak/>
        <w:drawing>
          <wp:anchor distT="0" distB="0" distL="114300" distR="114300" simplePos="0" relativeHeight="251660288" behindDoc="1" locked="0" layoutInCell="1" allowOverlap="1" wp14:anchorId="51C95A33" wp14:editId="34962F2B">
            <wp:simplePos x="0" y="0"/>
            <wp:positionH relativeFrom="margin">
              <wp:posOffset>3930650</wp:posOffset>
            </wp:positionH>
            <wp:positionV relativeFrom="margin">
              <wp:posOffset>-190500</wp:posOffset>
            </wp:positionV>
            <wp:extent cx="2209800" cy="1555750"/>
            <wp:effectExtent l="0" t="0" r="0" b="6350"/>
            <wp:wrapTight wrapText="bothSides">
              <wp:wrapPolygon edited="0">
                <wp:start x="0" y="0"/>
                <wp:lineTo x="0" y="21424"/>
                <wp:lineTo x="21414" y="21424"/>
                <wp:lineTo x="21414" y="0"/>
                <wp:lineTo x="0" y="0"/>
              </wp:wrapPolygon>
            </wp:wrapTight>
            <wp:docPr id="2" name="Picture 2"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CF8" w:rsidRPr="001B4687" w:rsidRDefault="00265CF8" w:rsidP="00265CF8">
      <w:pPr>
        <w:ind w:firstLine="720"/>
        <w:rPr>
          <w:sz w:val="34"/>
          <w:szCs w:val="28"/>
          <w:lang w:val="en-US"/>
        </w:rPr>
      </w:pPr>
      <w:r w:rsidRPr="001B4687">
        <w:rPr>
          <w:sz w:val="90"/>
          <w:szCs w:val="28"/>
          <w:lang w:val="en-US"/>
        </w:rPr>
        <w:t>Seminary</w:t>
      </w:r>
      <w:r w:rsidRPr="001B4687">
        <w:rPr>
          <w:sz w:val="34"/>
          <w:szCs w:val="28"/>
          <w:lang w:val="en-US"/>
        </w:rPr>
        <w:t xml:space="preserve"> </w:t>
      </w:r>
    </w:p>
    <w:p w:rsidR="00265CF8" w:rsidRPr="001B4687" w:rsidRDefault="00265CF8" w:rsidP="00265CF8">
      <w:pPr>
        <w:ind w:firstLine="720"/>
        <w:rPr>
          <w:sz w:val="34"/>
          <w:szCs w:val="28"/>
          <w:lang w:val="en-US"/>
        </w:rPr>
      </w:pPr>
      <w:r w:rsidRPr="001B4687">
        <w:rPr>
          <w:sz w:val="34"/>
          <w:szCs w:val="28"/>
          <w:lang w:val="en-US"/>
        </w:rPr>
        <w:t xml:space="preserve">Programme in Ministry </w:t>
      </w:r>
      <w:r w:rsidR="0055013D" w:rsidRPr="001B4687">
        <w:rPr>
          <w:sz w:val="34"/>
          <w:szCs w:val="28"/>
          <w:lang w:val="en-US"/>
        </w:rPr>
        <w:t>Formation</w:t>
      </w:r>
    </w:p>
    <w:p w:rsidR="00265CF8" w:rsidRPr="001B4687" w:rsidRDefault="00265CF8" w:rsidP="00265CF8">
      <w:pPr>
        <w:ind w:firstLine="720"/>
        <w:rPr>
          <w:sz w:val="34"/>
          <w:szCs w:val="28"/>
          <w:lang w:val="en-US"/>
        </w:rPr>
      </w:pPr>
    </w:p>
    <w:p w:rsidR="00265CF8" w:rsidRPr="001B4687" w:rsidRDefault="00265CF8" w:rsidP="00265CF8">
      <w:pPr>
        <w:ind w:firstLine="720"/>
        <w:rPr>
          <w:sz w:val="34"/>
          <w:szCs w:val="28"/>
          <w:lang w:val="en-US"/>
        </w:rPr>
      </w:pPr>
    </w:p>
    <w:p w:rsidR="00265CF8" w:rsidRPr="001B4687" w:rsidRDefault="00265CF8" w:rsidP="00265CF8">
      <w:pPr>
        <w:rPr>
          <w:sz w:val="28"/>
          <w:szCs w:val="28"/>
          <w:lang w:val="en-US"/>
        </w:rPr>
      </w:pPr>
      <w:r w:rsidRPr="001B4687">
        <w:rPr>
          <w:sz w:val="28"/>
          <w:szCs w:val="28"/>
          <w:lang w:val="en-US"/>
        </w:rPr>
        <w:t>Milestone 1: Person</w:t>
      </w:r>
      <w:r w:rsidR="0055013D" w:rsidRPr="001B4687">
        <w:rPr>
          <w:sz w:val="28"/>
          <w:szCs w:val="28"/>
          <w:lang w:val="en-US"/>
        </w:rPr>
        <w:t>al</w:t>
      </w:r>
      <w:r w:rsidRPr="001B4687">
        <w:rPr>
          <w:sz w:val="28"/>
          <w:szCs w:val="28"/>
          <w:lang w:val="en-US"/>
        </w:rPr>
        <w:t xml:space="preserve"> development</w:t>
      </w:r>
    </w:p>
    <w:p w:rsidR="00265CF8" w:rsidRPr="001B4687" w:rsidRDefault="00265CF8" w:rsidP="00265CF8">
      <w:pPr>
        <w:ind w:firstLine="720"/>
        <w:rPr>
          <w:sz w:val="28"/>
          <w:szCs w:val="28"/>
          <w:lang w:val="en-US"/>
        </w:rPr>
      </w:pPr>
    </w:p>
    <w:p w:rsidR="00265CF8" w:rsidRPr="001B4687" w:rsidRDefault="00A57F88" w:rsidP="00265CF8">
      <w:pPr>
        <w:jc w:val="both"/>
        <w:rPr>
          <w:sz w:val="28"/>
          <w:szCs w:val="28"/>
          <w:lang w:val="en-US"/>
        </w:rPr>
      </w:pPr>
      <w:r w:rsidRPr="001B4687">
        <w:rPr>
          <w:sz w:val="28"/>
          <w:szCs w:val="28"/>
          <w:lang w:val="en-US"/>
        </w:rPr>
        <w:t>Faith discerning issue</w:t>
      </w:r>
      <w:r w:rsidR="00265CF8" w:rsidRPr="001B4687">
        <w:rPr>
          <w:sz w:val="28"/>
          <w:szCs w:val="28"/>
          <w:lang w:val="en-US"/>
        </w:rPr>
        <w:t xml:space="preserve">: </w:t>
      </w:r>
      <w:r w:rsidR="00265CF8" w:rsidRPr="001B4687">
        <w:rPr>
          <w:i/>
          <w:sz w:val="28"/>
          <w:szCs w:val="28"/>
          <w:lang w:val="en-US"/>
        </w:rPr>
        <w:t>W</w:t>
      </w:r>
      <w:r w:rsidRPr="001B4687">
        <w:rPr>
          <w:i/>
          <w:sz w:val="28"/>
          <w:szCs w:val="28"/>
          <w:lang w:val="en-US"/>
        </w:rPr>
        <w:t>he</w:t>
      </w:r>
      <w:r w:rsidR="00265CF8" w:rsidRPr="001B4687">
        <w:rPr>
          <w:i/>
          <w:sz w:val="28"/>
          <w:szCs w:val="28"/>
          <w:lang w:val="en-US"/>
        </w:rPr>
        <w:t>r</w:t>
      </w:r>
      <w:r w:rsidRPr="001B4687">
        <w:rPr>
          <w:i/>
          <w:sz w:val="28"/>
          <w:szCs w:val="28"/>
          <w:lang w:val="en-US"/>
        </w:rPr>
        <w:t>e</w:t>
      </w:r>
      <w:r w:rsidR="00265CF8" w:rsidRPr="001B4687">
        <w:rPr>
          <w:i/>
          <w:sz w:val="28"/>
          <w:szCs w:val="28"/>
          <w:lang w:val="en-US"/>
        </w:rPr>
        <w:t xml:space="preserve"> </w:t>
      </w:r>
      <w:r w:rsidRPr="001B4687">
        <w:rPr>
          <w:i/>
          <w:sz w:val="28"/>
          <w:szCs w:val="28"/>
          <w:lang w:val="en-US"/>
        </w:rPr>
        <w:t>are</w:t>
      </w:r>
      <w:r w:rsidR="00265CF8" w:rsidRPr="001B4687">
        <w:rPr>
          <w:i/>
          <w:sz w:val="28"/>
          <w:szCs w:val="28"/>
          <w:lang w:val="en-US"/>
        </w:rPr>
        <w:t xml:space="preserve"> God and </w:t>
      </w:r>
      <w:r w:rsidRPr="001B4687">
        <w:rPr>
          <w:i/>
          <w:sz w:val="28"/>
          <w:szCs w:val="28"/>
          <w:lang w:val="en-US"/>
        </w:rPr>
        <w:t>I now in relation to each other</w:t>
      </w:r>
      <w:r w:rsidR="00265CF8" w:rsidRPr="001B4687">
        <w:rPr>
          <w:sz w:val="28"/>
          <w:szCs w:val="28"/>
          <w:lang w:val="en-US"/>
        </w:rPr>
        <w:t>?</w:t>
      </w:r>
    </w:p>
    <w:p w:rsidR="00265CF8" w:rsidRPr="001B4687" w:rsidRDefault="00265CF8" w:rsidP="00265CF8">
      <w:pPr>
        <w:jc w:val="both"/>
        <w:rPr>
          <w:lang w:val="en-US"/>
        </w:rPr>
      </w:pPr>
    </w:p>
    <w:p w:rsidR="00265CF8" w:rsidRPr="001B4687" w:rsidRDefault="0055013D" w:rsidP="00265CF8">
      <w:pPr>
        <w:pStyle w:val="ListParagraph"/>
        <w:numPr>
          <w:ilvl w:val="0"/>
          <w:numId w:val="5"/>
        </w:numPr>
        <w:jc w:val="both"/>
        <w:rPr>
          <w:b/>
          <w:lang w:val="en-US"/>
        </w:rPr>
      </w:pPr>
      <w:r w:rsidRPr="001B4687">
        <w:rPr>
          <w:b/>
          <w:lang w:val="en-US"/>
        </w:rPr>
        <w:t>Personal development</w:t>
      </w:r>
      <w:r w:rsidR="00265CF8" w:rsidRPr="001B4687">
        <w:rPr>
          <w:b/>
          <w:lang w:val="en-US"/>
        </w:rPr>
        <w:t xml:space="preserve">: </w:t>
      </w:r>
      <w:r w:rsidR="00A57F88" w:rsidRPr="001B4687">
        <w:rPr>
          <w:b/>
          <w:lang w:val="en-US"/>
        </w:rPr>
        <w:t xml:space="preserve">Content </w:t>
      </w:r>
      <w:r w:rsidR="00265CF8" w:rsidRPr="001B4687">
        <w:rPr>
          <w:b/>
          <w:lang w:val="en-US"/>
        </w:rPr>
        <w:t>of the milestone</w:t>
      </w:r>
    </w:p>
    <w:p w:rsidR="00265CF8" w:rsidRPr="001B4687" w:rsidRDefault="00265CF8" w:rsidP="00265CF8">
      <w:pPr>
        <w:pStyle w:val="ListParagraph"/>
        <w:ind w:left="360"/>
        <w:jc w:val="both"/>
        <w:rPr>
          <w:lang w:val="en-US"/>
        </w:rPr>
      </w:pPr>
    </w:p>
    <w:p w:rsidR="00265CF8" w:rsidRPr="001B4687" w:rsidRDefault="00A57F88" w:rsidP="00265CF8">
      <w:pPr>
        <w:pStyle w:val="ListParagraph"/>
        <w:ind w:left="360"/>
        <w:jc w:val="both"/>
        <w:rPr>
          <w:lang w:val="en-US"/>
        </w:rPr>
      </w:pPr>
      <w:r w:rsidRPr="001B4687">
        <w:rPr>
          <w:lang w:val="en-US"/>
        </w:rPr>
        <w:t>During</w:t>
      </w:r>
      <w:r w:rsidR="00265CF8" w:rsidRPr="001B4687">
        <w:rPr>
          <w:lang w:val="en-US"/>
        </w:rPr>
        <w:t xml:space="preserve"> the </w:t>
      </w:r>
      <w:r w:rsidR="0055013D" w:rsidRPr="001B4687">
        <w:rPr>
          <w:lang w:val="en-US"/>
        </w:rPr>
        <w:t>first</w:t>
      </w:r>
      <w:r w:rsidR="00265CF8" w:rsidRPr="001B4687">
        <w:rPr>
          <w:lang w:val="en-US"/>
        </w:rPr>
        <w:t xml:space="preserve"> year student</w:t>
      </w:r>
      <w:r w:rsidRPr="001B4687">
        <w:rPr>
          <w:lang w:val="en-US"/>
        </w:rPr>
        <w:t xml:space="preserve">s are exposed to a series of </w:t>
      </w:r>
      <w:r w:rsidR="00265CF8" w:rsidRPr="001B4687">
        <w:rPr>
          <w:lang w:val="en-US"/>
        </w:rPr>
        <w:t>pro</w:t>
      </w:r>
      <w:r w:rsidRPr="001B4687">
        <w:rPr>
          <w:lang w:val="en-US"/>
        </w:rPr>
        <w:t>c</w:t>
      </w:r>
      <w:r w:rsidR="00265CF8" w:rsidRPr="001B4687">
        <w:rPr>
          <w:lang w:val="en-US"/>
        </w:rPr>
        <w:t>esse</w:t>
      </w:r>
      <w:r w:rsidRPr="001B4687">
        <w:rPr>
          <w:lang w:val="en-US"/>
        </w:rPr>
        <w:t>s</w:t>
      </w:r>
      <w:r w:rsidR="00265CF8" w:rsidRPr="001B4687">
        <w:rPr>
          <w:lang w:val="en-US"/>
        </w:rPr>
        <w:t>, in</w:t>
      </w:r>
      <w:r w:rsidRPr="001B4687">
        <w:rPr>
          <w:lang w:val="en-US"/>
        </w:rPr>
        <w:t>c</w:t>
      </w:r>
      <w:r w:rsidR="00265CF8" w:rsidRPr="001B4687">
        <w:rPr>
          <w:lang w:val="en-US"/>
        </w:rPr>
        <w:t>lud</w:t>
      </w:r>
      <w:r w:rsidRPr="001B4687">
        <w:rPr>
          <w:lang w:val="en-US"/>
        </w:rPr>
        <w:t>ing</w:t>
      </w:r>
      <w:r w:rsidR="00265CF8" w:rsidRPr="001B4687">
        <w:rPr>
          <w:lang w:val="en-US"/>
        </w:rPr>
        <w:t xml:space="preserve"> ps</w:t>
      </w:r>
      <w:r w:rsidRPr="001B4687">
        <w:rPr>
          <w:lang w:val="en-US"/>
        </w:rPr>
        <w:t>ych</w:t>
      </w:r>
      <w:r w:rsidR="00265CF8" w:rsidRPr="001B4687">
        <w:rPr>
          <w:lang w:val="en-US"/>
        </w:rPr>
        <w:t>ometri</w:t>
      </w:r>
      <w:r w:rsidRPr="001B4687">
        <w:rPr>
          <w:lang w:val="en-US"/>
        </w:rPr>
        <w:t>c</w:t>
      </w:r>
      <w:r w:rsidR="00265CF8" w:rsidRPr="001B4687">
        <w:rPr>
          <w:lang w:val="en-US"/>
        </w:rPr>
        <w:t xml:space="preserve"> te</w:t>
      </w:r>
      <w:r w:rsidRPr="001B4687">
        <w:rPr>
          <w:lang w:val="en-US"/>
        </w:rPr>
        <w:t>s</w:t>
      </w:r>
      <w:r w:rsidR="00265CF8" w:rsidRPr="001B4687">
        <w:rPr>
          <w:lang w:val="en-US"/>
        </w:rPr>
        <w:t xml:space="preserve">ts, </w:t>
      </w:r>
      <w:r w:rsidRPr="001B4687">
        <w:rPr>
          <w:lang w:val="en-US"/>
        </w:rPr>
        <w:t>t</w:t>
      </w:r>
      <w:r w:rsidR="00265CF8" w:rsidRPr="001B4687">
        <w:rPr>
          <w:lang w:val="en-US"/>
        </w:rPr>
        <w:t xml:space="preserve">o </w:t>
      </w:r>
      <w:r w:rsidRPr="001B4687">
        <w:rPr>
          <w:lang w:val="en-US"/>
        </w:rPr>
        <w:t>deepen their</w:t>
      </w:r>
      <w:r w:rsidR="00265CF8" w:rsidRPr="001B4687">
        <w:rPr>
          <w:lang w:val="en-US"/>
        </w:rPr>
        <w:t xml:space="preserve"> in</w:t>
      </w:r>
      <w:r w:rsidRPr="001B4687">
        <w:rPr>
          <w:lang w:val="en-US"/>
        </w:rPr>
        <w:t>sight into their</w:t>
      </w:r>
      <w:r w:rsidR="00265CF8" w:rsidRPr="001B4687">
        <w:rPr>
          <w:lang w:val="en-US"/>
        </w:rPr>
        <w:t xml:space="preserve"> </w:t>
      </w:r>
      <w:r w:rsidR="0055013D" w:rsidRPr="001B4687">
        <w:rPr>
          <w:lang w:val="en-US"/>
        </w:rPr>
        <w:t>personal</w:t>
      </w:r>
      <w:r w:rsidR="00265CF8" w:rsidRPr="001B4687">
        <w:rPr>
          <w:lang w:val="en-US"/>
        </w:rPr>
        <w:t xml:space="preserve"> </w:t>
      </w:r>
      <w:r w:rsidRPr="001B4687">
        <w:rPr>
          <w:lang w:val="en-US"/>
        </w:rPr>
        <w:t>composition and to identify areas that could be developed further</w:t>
      </w:r>
      <w:r w:rsidR="00265CF8" w:rsidRPr="001B4687">
        <w:rPr>
          <w:lang w:val="en-US"/>
        </w:rPr>
        <w:t>. This insig</w:t>
      </w:r>
      <w:r w:rsidRPr="001B4687">
        <w:rPr>
          <w:lang w:val="en-US"/>
        </w:rPr>
        <w:t>h</w:t>
      </w:r>
      <w:r w:rsidR="00265CF8" w:rsidRPr="001B4687">
        <w:rPr>
          <w:lang w:val="en-US"/>
        </w:rPr>
        <w:t xml:space="preserve">t </w:t>
      </w:r>
      <w:r w:rsidRPr="001B4687">
        <w:rPr>
          <w:lang w:val="en-US"/>
        </w:rPr>
        <w:t xml:space="preserve">is passed to formative or, if necessary, </w:t>
      </w:r>
      <w:r w:rsidR="00265CF8" w:rsidRPr="001B4687">
        <w:rPr>
          <w:lang w:val="en-US"/>
        </w:rPr>
        <w:t>t</w:t>
      </w:r>
      <w:r w:rsidRPr="001B4687">
        <w:rPr>
          <w:lang w:val="en-US"/>
        </w:rPr>
        <w:t>h</w:t>
      </w:r>
      <w:r w:rsidR="00265CF8" w:rsidRPr="001B4687">
        <w:rPr>
          <w:lang w:val="en-US"/>
        </w:rPr>
        <w:t>erapeuti</w:t>
      </w:r>
      <w:r w:rsidRPr="001B4687">
        <w:rPr>
          <w:lang w:val="en-US"/>
        </w:rPr>
        <w:t>c</w:t>
      </w:r>
      <w:r w:rsidR="00265CF8" w:rsidRPr="001B4687">
        <w:rPr>
          <w:lang w:val="en-US"/>
        </w:rPr>
        <w:t xml:space="preserve"> pro</w:t>
      </w:r>
      <w:r w:rsidRPr="001B4687">
        <w:rPr>
          <w:lang w:val="en-US"/>
        </w:rPr>
        <w:t>c</w:t>
      </w:r>
      <w:r w:rsidR="00265CF8" w:rsidRPr="001B4687">
        <w:rPr>
          <w:lang w:val="en-US"/>
        </w:rPr>
        <w:t>esse</w:t>
      </w:r>
      <w:r w:rsidRPr="001B4687">
        <w:rPr>
          <w:lang w:val="en-US"/>
        </w:rPr>
        <w:t>s</w:t>
      </w:r>
      <w:r w:rsidR="00265CF8" w:rsidRPr="001B4687">
        <w:rPr>
          <w:lang w:val="en-US"/>
        </w:rPr>
        <w:t xml:space="preserve">, </w:t>
      </w:r>
      <w:r w:rsidRPr="001B4687">
        <w:rPr>
          <w:lang w:val="en-US"/>
        </w:rPr>
        <w:t>t</w:t>
      </w:r>
      <w:r w:rsidR="00265CF8" w:rsidRPr="001B4687">
        <w:rPr>
          <w:lang w:val="en-US"/>
        </w:rPr>
        <w:t>o</w:t>
      </w:r>
      <w:r w:rsidRPr="001B4687">
        <w:rPr>
          <w:lang w:val="en-US"/>
        </w:rPr>
        <w:t xml:space="preserve"> </w:t>
      </w:r>
      <w:r w:rsidR="00265CF8" w:rsidRPr="001B4687">
        <w:rPr>
          <w:lang w:val="en-US"/>
        </w:rPr>
        <w:t>m</w:t>
      </w:r>
      <w:r w:rsidRPr="001B4687">
        <w:rPr>
          <w:lang w:val="en-US"/>
        </w:rPr>
        <w:t>aximi</w:t>
      </w:r>
      <w:r w:rsidR="001B4687">
        <w:rPr>
          <w:lang w:val="en-US"/>
        </w:rPr>
        <w:t>s</w:t>
      </w:r>
      <w:r w:rsidRPr="001B4687">
        <w:rPr>
          <w:lang w:val="en-US"/>
        </w:rPr>
        <w:t>e</w:t>
      </w:r>
      <w:r w:rsidR="00265CF8" w:rsidRPr="001B4687">
        <w:rPr>
          <w:lang w:val="en-US"/>
        </w:rPr>
        <w:t xml:space="preserve"> the student</w:t>
      </w:r>
      <w:r w:rsidRPr="001B4687">
        <w:rPr>
          <w:lang w:val="en-US"/>
        </w:rPr>
        <w:t>'</w:t>
      </w:r>
      <w:r w:rsidR="00265CF8" w:rsidRPr="001B4687">
        <w:rPr>
          <w:lang w:val="en-US"/>
        </w:rPr>
        <w:t xml:space="preserve">s </w:t>
      </w:r>
      <w:r w:rsidRPr="001B4687">
        <w:rPr>
          <w:lang w:val="en-US"/>
        </w:rPr>
        <w:t>c</w:t>
      </w:r>
      <w:r w:rsidR="00265CF8" w:rsidRPr="001B4687">
        <w:rPr>
          <w:lang w:val="en-US"/>
        </w:rPr>
        <w:t>apa</w:t>
      </w:r>
      <w:r w:rsidRPr="001B4687">
        <w:rPr>
          <w:lang w:val="en-US"/>
        </w:rPr>
        <w:t>c</w:t>
      </w:r>
      <w:r w:rsidR="00265CF8" w:rsidRPr="001B4687">
        <w:rPr>
          <w:lang w:val="en-US"/>
        </w:rPr>
        <w:t>it</w:t>
      </w:r>
      <w:r w:rsidRPr="001B4687">
        <w:rPr>
          <w:lang w:val="en-US"/>
        </w:rPr>
        <w:t>y</w:t>
      </w:r>
      <w:r w:rsidR="009B2EC2" w:rsidRPr="001B4687">
        <w:rPr>
          <w:lang w:val="en-US"/>
        </w:rPr>
        <w:t xml:space="preserve"> for </w:t>
      </w:r>
      <w:r w:rsidR="0055013D" w:rsidRPr="001B4687">
        <w:rPr>
          <w:lang w:val="en-US"/>
        </w:rPr>
        <w:t>personal</w:t>
      </w:r>
      <w:r w:rsidR="00265CF8" w:rsidRPr="001B4687">
        <w:rPr>
          <w:lang w:val="en-US"/>
        </w:rPr>
        <w:t xml:space="preserve"> gro</w:t>
      </w:r>
      <w:r w:rsidRPr="001B4687">
        <w:rPr>
          <w:lang w:val="en-US"/>
        </w:rPr>
        <w:t>wth</w:t>
      </w:r>
      <w:r w:rsidR="00265CF8" w:rsidRPr="001B4687">
        <w:rPr>
          <w:lang w:val="en-US"/>
        </w:rPr>
        <w:t xml:space="preserve"> and </w:t>
      </w:r>
      <w:r w:rsidRPr="001B4687">
        <w:rPr>
          <w:lang w:val="en-US"/>
        </w:rPr>
        <w:t>to enhance</w:t>
      </w:r>
      <w:r w:rsidR="00265CF8" w:rsidRPr="001B4687">
        <w:rPr>
          <w:lang w:val="en-US"/>
        </w:rPr>
        <w:t xml:space="preserve"> emo</w:t>
      </w:r>
      <w:r w:rsidRPr="001B4687">
        <w:rPr>
          <w:lang w:val="en-US"/>
        </w:rPr>
        <w:t>t</w:t>
      </w:r>
      <w:r w:rsidR="00265CF8" w:rsidRPr="001B4687">
        <w:rPr>
          <w:lang w:val="en-US"/>
        </w:rPr>
        <w:t>ion</w:t>
      </w:r>
      <w:r w:rsidRPr="001B4687">
        <w:rPr>
          <w:lang w:val="en-US"/>
        </w:rPr>
        <w:t>a</w:t>
      </w:r>
      <w:r w:rsidR="00265CF8" w:rsidRPr="001B4687">
        <w:rPr>
          <w:lang w:val="en-US"/>
        </w:rPr>
        <w:t>l intelligen</w:t>
      </w:r>
      <w:r w:rsidRPr="001B4687">
        <w:rPr>
          <w:lang w:val="en-US"/>
        </w:rPr>
        <w:t>c</w:t>
      </w:r>
      <w:r w:rsidR="00265CF8" w:rsidRPr="001B4687">
        <w:rPr>
          <w:lang w:val="en-US"/>
        </w:rPr>
        <w:t>e.</w:t>
      </w:r>
    </w:p>
    <w:p w:rsidR="00265CF8" w:rsidRPr="001B4687" w:rsidRDefault="00265CF8" w:rsidP="00265CF8">
      <w:pPr>
        <w:pStyle w:val="ListParagraph"/>
        <w:ind w:left="360"/>
        <w:jc w:val="both"/>
        <w:rPr>
          <w:lang w:val="en-US"/>
        </w:rPr>
      </w:pPr>
    </w:p>
    <w:p w:rsidR="00265CF8" w:rsidRPr="001B4687" w:rsidRDefault="00265CF8" w:rsidP="00265CF8">
      <w:pPr>
        <w:pStyle w:val="ListParagraph"/>
        <w:numPr>
          <w:ilvl w:val="0"/>
          <w:numId w:val="5"/>
        </w:numPr>
        <w:jc w:val="both"/>
        <w:rPr>
          <w:b/>
          <w:lang w:val="en-US"/>
        </w:rPr>
      </w:pPr>
      <w:r w:rsidRPr="001B4687">
        <w:rPr>
          <w:b/>
          <w:lang w:val="en-US"/>
        </w:rPr>
        <w:t xml:space="preserve">The </w:t>
      </w:r>
      <w:r w:rsidR="00A57F88" w:rsidRPr="001B4687">
        <w:rPr>
          <w:b/>
          <w:lang w:val="en-US"/>
        </w:rPr>
        <w:t>Journey</w:t>
      </w:r>
    </w:p>
    <w:p w:rsidR="00265CF8" w:rsidRPr="001B4687" w:rsidRDefault="00265CF8" w:rsidP="00265CF8">
      <w:pPr>
        <w:pStyle w:val="ListParagraph"/>
        <w:ind w:left="360"/>
        <w:jc w:val="both"/>
        <w:rPr>
          <w:lang w:val="en-US"/>
        </w:rPr>
      </w:pPr>
    </w:p>
    <w:p w:rsidR="00265CF8" w:rsidRPr="001B4687" w:rsidRDefault="00265CF8" w:rsidP="00265CF8">
      <w:pPr>
        <w:pStyle w:val="ListParagraph"/>
        <w:numPr>
          <w:ilvl w:val="1"/>
          <w:numId w:val="5"/>
        </w:numPr>
        <w:jc w:val="both"/>
        <w:rPr>
          <w:b/>
          <w:lang w:val="en-US"/>
        </w:rPr>
      </w:pPr>
      <w:r w:rsidRPr="001B4687">
        <w:rPr>
          <w:b/>
          <w:lang w:val="en-US"/>
        </w:rPr>
        <w:t xml:space="preserve">February </w:t>
      </w:r>
      <w:r w:rsidR="00A57F88" w:rsidRPr="001B4687">
        <w:rPr>
          <w:b/>
          <w:lang w:val="en-US"/>
        </w:rPr>
        <w:t>C</w:t>
      </w:r>
      <w:r w:rsidRPr="001B4687">
        <w:rPr>
          <w:b/>
          <w:lang w:val="en-US"/>
        </w:rPr>
        <w:t>amp in</w:t>
      </w:r>
      <w:r w:rsidR="00673D59" w:rsidRPr="001B4687">
        <w:rPr>
          <w:b/>
          <w:lang w:val="en-US"/>
        </w:rPr>
        <w:t xml:space="preserve"> a</w:t>
      </w:r>
      <w:r w:rsidR="00A57F88" w:rsidRPr="001B4687">
        <w:rPr>
          <w:b/>
          <w:lang w:val="en-US"/>
        </w:rPr>
        <w:t>n</w:t>
      </w:r>
      <w:r w:rsidR="00673D59" w:rsidRPr="001B4687">
        <w:rPr>
          <w:b/>
          <w:lang w:val="en-US"/>
        </w:rPr>
        <w:t xml:space="preserve"> </w:t>
      </w:r>
      <w:r w:rsidR="00A57F88" w:rsidRPr="001B4687">
        <w:rPr>
          <w:b/>
          <w:lang w:val="en-US"/>
        </w:rPr>
        <w:t>is</w:t>
      </w:r>
      <w:r w:rsidRPr="001B4687">
        <w:rPr>
          <w:b/>
          <w:lang w:val="en-US"/>
        </w:rPr>
        <w:t xml:space="preserve">land </w:t>
      </w:r>
      <w:r w:rsidR="009B2EC2" w:rsidRPr="001B4687">
        <w:rPr>
          <w:b/>
          <w:lang w:val="en-US"/>
        </w:rPr>
        <w:t>situation</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55013D" w:rsidRPr="001B4687">
        <w:rPr>
          <w:lang w:val="en-US"/>
        </w:rPr>
        <w:t>a</w:t>
      </w:r>
      <w:r w:rsidRPr="001B4687">
        <w:rPr>
          <w:lang w:val="en-US"/>
        </w:rPr>
        <w:t>r</w:t>
      </w:r>
      <w:r w:rsidR="0055013D" w:rsidRPr="001B4687">
        <w:rPr>
          <w:lang w:val="en-US"/>
        </w:rPr>
        <w:t xml:space="preserve">e exposed to </w:t>
      </w:r>
      <w:r w:rsidRPr="001B4687">
        <w:rPr>
          <w:lang w:val="en-US"/>
        </w:rPr>
        <w:t xml:space="preserve">the </w:t>
      </w:r>
      <w:r w:rsidR="0055013D" w:rsidRPr="001B4687">
        <w:rPr>
          <w:lang w:val="en-US"/>
        </w:rPr>
        <w:t xml:space="preserve">Wellness </w:t>
      </w:r>
      <w:r w:rsidRPr="001B4687">
        <w:rPr>
          <w:lang w:val="en-US"/>
        </w:rPr>
        <w:t xml:space="preserve">programme of the </w:t>
      </w:r>
      <w:r w:rsidR="009B2EC2" w:rsidRPr="001B4687">
        <w:rPr>
          <w:lang w:val="en-US"/>
        </w:rPr>
        <w:t>University</w:t>
      </w:r>
      <w:r w:rsidRPr="001B4687">
        <w:rPr>
          <w:lang w:val="en-US"/>
        </w:rPr>
        <w:t xml:space="preserve">. </w:t>
      </w:r>
      <w:r w:rsidR="00A57F88" w:rsidRPr="001B4687">
        <w:rPr>
          <w:lang w:val="en-US"/>
        </w:rPr>
        <w:t>This provides them with a perspective of a healthy and balanced person and empowers them to investigate issues regarding their own personal development.</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A57F88" w:rsidRPr="001B4687">
        <w:rPr>
          <w:lang w:val="en-US"/>
        </w:rPr>
        <w:t>write down their own confession/encounter with</w:t>
      </w:r>
      <w:r w:rsidRPr="001B4687">
        <w:rPr>
          <w:lang w:val="en-US"/>
        </w:rPr>
        <w:t xml:space="preserve"> God.</w:t>
      </w:r>
    </w:p>
    <w:p w:rsidR="00265CF8" w:rsidRPr="001B4687" w:rsidRDefault="0055013D" w:rsidP="00265CF8">
      <w:pPr>
        <w:pStyle w:val="ListParagraph"/>
        <w:numPr>
          <w:ilvl w:val="1"/>
          <w:numId w:val="5"/>
        </w:numPr>
        <w:jc w:val="both"/>
        <w:rPr>
          <w:b/>
          <w:lang w:val="en-US"/>
        </w:rPr>
      </w:pPr>
      <w:r w:rsidRPr="001B4687">
        <w:rPr>
          <w:b/>
          <w:lang w:val="en-US"/>
        </w:rPr>
        <w:t>Groups</w:t>
      </w:r>
      <w:r w:rsidR="00265CF8" w:rsidRPr="001B4687">
        <w:rPr>
          <w:b/>
          <w:lang w:val="en-US"/>
        </w:rPr>
        <w:t xml:space="preserve"> and Seminary periods (1st and 2</w:t>
      </w:r>
      <w:r w:rsidRPr="001B4687">
        <w:rPr>
          <w:b/>
          <w:lang w:val="en-US"/>
        </w:rPr>
        <w:t>n</w:t>
      </w:r>
      <w:r w:rsidR="00265CF8" w:rsidRPr="001B4687">
        <w:rPr>
          <w:b/>
          <w:lang w:val="en-US"/>
        </w:rPr>
        <w:t xml:space="preserve">d </w:t>
      </w:r>
      <w:r w:rsidRPr="001B4687">
        <w:rPr>
          <w:b/>
          <w:lang w:val="en-US"/>
        </w:rPr>
        <w:t>Terms</w:t>
      </w:r>
      <w:r w:rsidR="00265CF8" w:rsidRPr="001B4687">
        <w:rPr>
          <w:b/>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55013D" w:rsidRPr="001B4687">
        <w:rPr>
          <w:lang w:val="en-US"/>
        </w:rPr>
        <w:t xml:space="preserve">are divided into </w:t>
      </w:r>
      <w:r w:rsidRPr="001B4687">
        <w:rPr>
          <w:lang w:val="en-US"/>
        </w:rPr>
        <w:t>B</w:t>
      </w:r>
      <w:r w:rsidR="0055013D" w:rsidRPr="001B4687">
        <w:rPr>
          <w:lang w:val="en-US"/>
        </w:rPr>
        <w:t>i</w:t>
      </w:r>
      <w:r w:rsidRPr="001B4687">
        <w:rPr>
          <w:lang w:val="en-US"/>
        </w:rPr>
        <w:t>bl</w:t>
      </w:r>
      <w:r w:rsidR="0055013D" w:rsidRPr="001B4687">
        <w:rPr>
          <w:lang w:val="en-US"/>
        </w:rPr>
        <w:t>e reading</w:t>
      </w:r>
      <w:r w:rsidRPr="001B4687">
        <w:rPr>
          <w:lang w:val="en-US"/>
        </w:rPr>
        <w:t xml:space="preserve"> </w:t>
      </w:r>
      <w:r w:rsidR="0055013D" w:rsidRPr="001B4687">
        <w:rPr>
          <w:lang w:val="en-US"/>
        </w:rPr>
        <w:t>groups</w:t>
      </w:r>
      <w:r w:rsidRPr="001B4687">
        <w:rPr>
          <w:lang w:val="en-US"/>
        </w:rPr>
        <w:t xml:space="preserve"> and </w:t>
      </w:r>
      <w:r w:rsidR="0055013D" w:rsidRPr="001B4687">
        <w:rPr>
          <w:lang w:val="en-US"/>
        </w:rPr>
        <w:t xml:space="preserve">introduced to </w:t>
      </w:r>
      <w:r w:rsidRPr="001B4687">
        <w:rPr>
          <w:lang w:val="en-US"/>
        </w:rPr>
        <w:t>the B</w:t>
      </w:r>
      <w:r w:rsidR="0055013D" w:rsidRPr="001B4687">
        <w:rPr>
          <w:lang w:val="en-US"/>
        </w:rPr>
        <w:t>i</w:t>
      </w:r>
      <w:r w:rsidRPr="001B4687">
        <w:rPr>
          <w:lang w:val="en-US"/>
        </w:rPr>
        <w:t>bl</w:t>
      </w:r>
      <w:r w:rsidR="0055013D" w:rsidRPr="001B4687">
        <w:rPr>
          <w:lang w:val="en-US"/>
        </w:rPr>
        <w:t>e reading method of Contact.</w:t>
      </w:r>
    </w:p>
    <w:p w:rsidR="00265CF8" w:rsidRPr="001B4687" w:rsidRDefault="00773F66" w:rsidP="00265CF8">
      <w:pPr>
        <w:pStyle w:val="ListParagraph"/>
        <w:spacing w:after="200" w:line="276" w:lineRule="auto"/>
        <w:ind w:left="1080"/>
        <w:jc w:val="both"/>
        <w:rPr>
          <w:lang w:val="en-US"/>
        </w:rPr>
      </w:pPr>
      <w:r w:rsidRPr="001B4687">
        <w:rPr>
          <w:lang w:val="en-US"/>
        </w:rPr>
        <w:t xml:space="preserve">Participants in the groups are exposed to the habit of faith of keeping a </w:t>
      </w:r>
      <w:r w:rsidR="0018631F" w:rsidRPr="001B4687">
        <w:rPr>
          <w:lang w:val="en-US"/>
        </w:rPr>
        <w:t>journal</w:t>
      </w:r>
      <w:r w:rsidR="00265CF8" w:rsidRPr="001B4687">
        <w:rPr>
          <w:lang w:val="en-US"/>
        </w:rPr>
        <w:t>. E</w:t>
      </w:r>
      <w:r w:rsidRPr="001B4687">
        <w:rPr>
          <w:lang w:val="en-US"/>
        </w:rPr>
        <w:t>ach</w:t>
      </w:r>
      <w:r w:rsidR="00265CF8" w:rsidRPr="001B4687">
        <w:rPr>
          <w:lang w:val="en-US"/>
        </w:rPr>
        <w:t xml:space="preserve"> student </w:t>
      </w:r>
      <w:r w:rsidRPr="001B4687">
        <w:rPr>
          <w:lang w:val="en-US"/>
        </w:rPr>
        <w:t>will receive</w:t>
      </w:r>
      <w:r w:rsidR="00673D59" w:rsidRPr="001B4687">
        <w:rPr>
          <w:lang w:val="en-US"/>
        </w:rPr>
        <w:t xml:space="preserve"> a </w:t>
      </w:r>
      <w:r w:rsidR="0018631F" w:rsidRPr="001B4687">
        <w:rPr>
          <w:lang w:val="en-US"/>
        </w:rPr>
        <w:t>journal</w:t>
      </w:r>
      <w:r w:rsidR="00265CF8" w:rsidRPr="001B4687">
        <w:rPr>
          <w:lang w:val="en-US"/>
        </w:rPr>
        <w:t xml:space="preserve"> </w:t>
      </w:r>
      <w:r w:rsidRPr="001B4687">
        <w:rPr>
          <w:lang w:val="en-US"/>
        </w:rPr>
        <w:t>containing guiding questions to lead them toward answering the question</w:t>
      </w:r>
      <w:r w:rsidR="00265CF8" w:rsidRPr="001B4687">
        <w:rPr>
          <w:lang w:val="en-US"/>
        </w:rPr>
        <w:t>: “W</w:t>
      </w:r>
      <w:r w:rsidRPr="001B4687">
        <w:rPr>
          <w:lang w:val="en-US"/>
        </w:rPr>
        <w:t xml:space="preserve">here are </w:t>
      </w:r>
      <w:r w:rsidR="00265CF8" w:rsidRPr="001B4687">
        <w:rPr>
          <w:lang w:val="en-US"/>
        </w:rPr>
        <w:t xml:space="preserve">God and </w:t>
      </w:r>
      <w:r w:rsidRPr="001B4687">
        <w:rPr>
          <w:lang w:val="en-US"/>
        </w:rPr>
        <w:t>I now in relation to each other</w:t>
      </w:r>
      <w:r w:rsidR="00265CF8" w:rsidRPr="001B4687">
        <w:rPr>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E</w:t>
      </w:r>
      <w:r w:rsidR="00773F66" w:rsidRPr="001B4687">
        <w:rPr>
          <w:lang w:val="en-US"/>
        </w:rPr>
        <w:t>ach</w:t>
      </w:r>
      <w:r w:rsidRPr="001B4687">
        <w:rPr>
          <w:lang w:val="en-US"/>
        </w:rPr>
        <w:t xml:space="preserve"> student </w:t>
      </w:r>
      <w:r w:rsidR="00AC6C02" w:rsidRPr="001B4687">
        <w:rPr>
          <w:lang w:val="en-US"/>
        </w:rPr>
        <w:t xml:space="preserve">gets the opportunity to fill in </w:t>
      </w:r>
      <w:r w:rsidR="00673D59" w:rsidRPr="001B4687">
        <w:rPr>
          <w:lang w:val="en-US"/>
        </w:rPr>
        <w:t>a</w:t>
      </w:r>
      <w:r w:rsidR="00AC6C02" w:rsidRPr="001B4687">
        <w:rPr>
          <w:lang w:val="en-US"/>
        </w:rPr>
        <w:t>n</w:t>
      </w:r>
      <w:r w:rsidR="00673D59" w:rsidRPr="001B4687">
        <w:rPr>
          <w:lang w:val="en-US"/>
        </w:rPr>
        <w:t xml:space="preserve"> </w:t>
      </w:r>
      <w:r w:rsidRPr="001B4687">
        <w:rPr>
          <w:i/>
          <w:lang w:val="en-US"/>
        </w:rPr>
        <w:t>Organic Scorecard</w:t>
      </w:r>
      <w:r w:rsidRPr="001B4687">
        <w:rPr>
          <w:lang w:val="en-US"/>
        </w:rPr>
        <w:t xml:space="preserve">. The Scorecard </w:t>
      </w:r>
      <w:r w:rsidR="00AC6C02" w:rsidRPr="001B4687">
        <w:rPr>
          <w:lang w:val="en-US"/>
        </w:rPr>
        <w:t>en</w:t>
      </w:r>
      <w:r w:rsidRPr="001B4687">
        <w:rPr>
          <w:lang w:val="en-US"/>
        </w:rPr>
        <w:t>a</w:t>
      </w:r>
      <w:r w:rsidR="00AC6C02" w:rsidRPr="001B4687">
        <w:rPr>
          <w:lang w:val="en-US"/>
        </w:rPr>
        <w:t>b</w:t>
      </w:r>
      <w:r w:rsidRPr="001B4687">
        <w:rPr>
          <w:lang w:val="en-US"/>
        </w:rPr>
        <w:t>l</w:t>
      </w:r>
      <w:r w:rsidR="00AC6C02" w:rsidRPr="001B4687">
        <w:rPr>
          <w:lang w:val="en-US"/>
        </w:rPr>
        <w:t>es</w:t>
      </w:r>
      <w:r w:rsidRPr="001B4687">
        <w:rPr>
          <w:lang w:val="en-US"/>
        </w:rPr>
        <w:t xml:space="preserve"> students </w:t>
      </w:r>
      <w:r w:rsidR="00AC6C02" w:rsidRPr="001B4687">
        <w:rPr>
          <w:lang w:val="en-US"/>
        </w:rPr>
        <w:t>t</w:t>
      </w:r>
      <w:r w:rsidRPr="001B4687">
        <w:rPr>
          <w:lang w:val="en-US"/>
        </w:rPr>
        <w:t>o</w:t>
      </w:r>
      <w:r w:rsidR="00AC6C02" w:rsidRPr="001B4687">
        <w:rPr>
          <w:lang w:val="en-US"/>
        </w:rPr>
        <w:t xml:space="preserve"> beco</w:t>
      </w:r>
      <w:r w:rsidRPr="001B4687">
        <w:rPr>
          <w:lang w:val="en-US"/>
        </w:rPr>
        <w:t>m</w:t>
      </w:r>
      <w:r w:rsidR="00AC6C02" w:rsidRPr="001B4687">
        <w:rPr>
          <w:lang w:val="en-US"/>
        </w:rPr>
        <w:t>e</w:t>
      </w:r>
      <w:r w:rsidRPr="001B4687">
        <w:rPr>
          <w:lang w:val="en-US"/>
        </w:rPr>
        <w:t xml:space="preserve"> </w:t>
      </w:r>
      <w:r w:rsidR="00AC6C02" w:rsidRPr="001B4687">
        <w:rPr>
          <w:lang w:val="en-US"/>
        </w:rPr>
        <w:t>a</w:t>
      </w:r>
      <w:r w:rsidRPr="001B4687">
        <w:rPr>
          <w:lang w:val="en-US"/>
        </w:rPr>
        <w:t>w</w:t>
      </w:r>
      <w:r w:rsidR="00AC6C02" w:rsidRPr="001B4687">
        <w:rPr>
          <w:lang w:val="en-US"/>
        </w:rPr>
        <w:t>are</w:t>
      </w:r>
      <w:r w:rsidRPr="001B4687">
        <w:rPr>
          <w:lang w:val="en-US"/>
        </w:rPr>
        <w:t xml:space="preserve"> of </w:t>
      </w:r>
      <w:r w:rsidR="00AC6C02" w:rsidRPr="001B4687">
        <w:rPr>
          <w:lang w:val="en-US"/>
        </w:rPr>
        <w:t xml:space="preserve">their </w:t>
      </w:r>
      <w:r w:rsidR="0055013D" w:rsidRPr="001B4687">
        <w:rPr>
          <w:lang w:val="en-US"/>
        </w:rPr>
        <w:t>personal</w:t>
      </w:r>
      <w:r w:rsidRPr="001B4687">
        <w:rPr>
          <w:lang w:val="en-US"/>
        </w:rPr>
        <w:t xml:space="preserve"> </w:t>
      </w:r>
      <w:r w:rsidR="0018631F" w:rsidRPr="001B4687">
        <w:rPr>
          <w:lang w:val="en-US"/>
        </w:rPr>
        <w:t>mental blocks</w:t>
      </w:r>
      <w:r w:rsidRPr="001B4687">
        <w:rPr>
          <w:lang w:val="en-US"/>
        </w:rPr>
        <w:t xml:space="preserve"> o</w:t>
      </w:r>
      <w:r w:rsidR="00AC6C02" w:rsidRPr="001B4687">
        <w:rPr>
          <w:lang w:val="en-US"/>
        </w:rPr>
        <w:t>n</w:t>
      </w:r>
      <w:r w:rsidRPr="001B4687">
        <w:rPr>
          <w:lang w:val="en-US"/>
        </w:rPr>
        <w:t xml:space="preserve"> the </w:t>
      </w:r>
      <w:r w:rsidR="00DF6460" w:rsidRPr="001B4687">
        <w:rPr>
          <w:lang w:val="en-US"/>
        </w:rPr>
        <w:t>journey</w:t>
      </w:r>
      <w:r w:rsidRPr="001B4687">
        <w:rPr>
          <w:lang w:val="en-US"/>
        </w:rPr>
        <w:t xml:space="preserve"> </w:t>
      </w:r>
      <w:r w:rsidR="00AC6C02" w:rsidRPr="001B4687">
        <w:rPr>
          <w:lang w:val="en-US"/>
        </w:rPr>
        <w:t>t</w:t>
      </w:r>
      <w:r w:rsidRPr="001B4687">
        <w:rPr>
          <w:lang w:val="en-US"/>
        </w:rPr>
        <w:t>o</w:t>
      </w:r>
      <w:r w:rsidR="00AC6C02" w:rsidRPr="001B4687">
        <w:rPr>
          <w:lang w:val="en-US"/>
        </w:rPr>
        <w:t>ward</w:t>
      </w:r>
      <w:r w:rsidRPr="001B4687">
        <w:rPr>
          <w:lang w:val="en-US"/>
        </w:rPr>
        <w:t xml:space="preserve"> </w:t>
      </w:r>
      <w:r w:rsidR="0055013D" w:rsidRPr="001B4687">
        <w:rPr>
          <w:lang w:val="en-US"/>
        </w:rPr>
        <w:t>personal</w:t>
      </w:r>
      <w:r w:rsidRPr="001B4687">
        <w:rPr>
          <w:lang w:val="en-US"/>
        </w:rPr>
        <w:t xml:space="preserve"> </w:t>
      </w:r>
      <w:r w:rsidR="00AC6C02" w:rsidRPr="001B4687">
        <w:rPr>
          <w:lang w:val="en-US"/>
        </w:rPr>
        <w:t>devel</w:t>
      </w:r>
      <w:r w:rsidRPr="001B4687">
        <w:rPr>
          <w:lang w:val="en-US"/>
        </w:rPr>
        <w:t>o</w:t>
      </w:r>
      <w:r w:rsidR="00AC6C02" w:rsidRPr="001B4687">
        <w:rPr>
          <w:lang w:val="en-US"/>
        </w:rPr>
        <w:t>pme</w:t>
      </w:r>
      <w:r w:rsidRPr="001B4687">
        <w:rPr>
          <w:lang w:val="en-US"/>
        </w:rPr>
        <w:t xml:space="preserve">nt. </w:t>
      </w:r>
    </w:p>
    <w:p w:rsidR="00265CF8" w:rsidRPr="001B4687" w:rsidRDefault="00AC6C02" w:rsidP="00265CF8">
      <w:pPr>
        <w:pStyle w:val="ListParagraph"/>
        <w:spacing w:after="200" w:line="276" w:lineRule="auto"/>
        <w:ind w:left="1080"/>
        <w:jc w:val="both"/>
        <w:rPr>
          <w:lang w:val="en-US"/>
        </w:rPr>
      </w:pPr>
      <w:r w:rsidRPr="001B4687">
        <w:rPr>
          <w:lang w:val="en-US"/>
        </w:rPr>
        <w:t xml:space="preserve">During </w:t>
      </w:r>
      <w:r w:rsidR="00265CF8" w:rsidRPr="001B4687">
        <w:rPr>
          <w:lang w:val="en-US"/>
        </w:rPr>
        <w:t xml:space="preserve">the Seminary periods students </w:t>
      </w:r>
      <w:r w:rsidRPr="001B4687">
        <w:rPr>
          <w:lang w:val="en-US"/>
        </w:rPr>
        <w:t xml:space="preserve">are given the opportunity to reflect on their own wellness and on the </w:t>
      </w:r>
      <w:r w:rsidR="009B2EC2" w:rsidRPr="001B4687">
        <w:rPr>
          <w:lang w:val="en-US"/>
        </w:rPr>
        <w:t>University</w:t>
      </w:r>
      <w:r w:rsidR="00F74E9F" w:rsidRPr="001B4687">
        <w:rPr>
          <w:lang w:val="en-US"/>
        </w:rPr>
        <w:t xml:space="preserve">'s </w:t>
      </w:r>
      <w:r w:rsidR="00265CF8" w:rsidRPr="001B4687">
        <w:rPr>
          <w:lang w:val="en-US"/>
        </w:rPr>
        <w:t>wel</w:t>
      </w:r>
      <w:r w:rsidRPr="001B4687">
        <w:rPr>
          <w:lang w:val="en-US"/>
        </w:rPr>
        <w:t>lness</w:t>
      </w:r>
      <w:r w:rsidR="00265CF8" w:rsidRPr="001B4687">
        <w:rPr>
          <w:lang w:val="en-US"/>
        </w:rPr>
        <w:t xml:space="preserve"> programme.</w:t>
      </w:r>
    </w:p>
    <w:p w:rsidR="00265CF8" w:rsidRPr="001B4687" w:rsidRDefault="00265CF8" w:rsidP="00265CF8">
      <w:pPr>
        <w:pStyle w:val="ListParagraph"/>
        <w:numPr>
          <w:ilvl w:val="1"/>
          <w:numId w:val="5"/>
        </w:numPr>
        <w:jc w:val="both"/>
        <w:rPr>
          <w:b/>
          <w:lang w:val="en-US"/>
        </w:rPr>
      </w:pPr>
      <w:r w:rsidRPr="001B4687">
        <w:rPr>
          <w:b/>
          <w:lang w:val="en-US"/>
        </w:rPr>
        <w:t>Me</w:t>
      </w:r>
      <w:r w:rsidR="00AC6C02" w:rsidRPr="001B4687">
        <w:rPr>
          <w:b/>
          <w:lang w:val="en-US"/>
        </w:rPr>
        <w:t>eting with me</w:t>
      </w:r>
      <w:r w:rsidRPr="001B4687">
        <w:rPr>
          <w:b/>
          <w:lang w:val="en-US"/>
        </w:rPr>
        <w:t>ntor</w:t>
      </w:r>
    </w:p>
    <w:p w:rsidR="00265CF8" w:rsidRPr="001B4687" w:rsidRDefault="00AC6C02" w:rsidP="00265CF8">
      <w:pPr>
        <w:pStyle w:val="ListParagraph"/>
        <w:spacing w:after="200" w:line="276" w:lineRule="auto"/>
        <w:ind w:left="1080"/>
        <w:jc w:val="both"/>
        <w:rPr>
          <w:lang w:val="en-US"/>
        </w:rPr>
      </w:pPr>
      <w:r w:rsidRPr="001B4687">
        <w:rPr>
          <w:lang w:val="en-US"/>
        </w:rPr>
        <w:t xml:space="preserve">In the second term each </w:t>
      </w:r>
      <w:r w:rsidR="00265CF8" w:rsidRPr="001B4687">
        <w:rPr>
          <w:lang w:val="en-US"/>
        </w:rPr>
        <w:t xml:space="preserve">student </w:t>
      </w:r>
      <w:r w:rsidRPr="001B4687">
        <w:rPr>
          <w:lang w:val="en-US"/>
        </w:rPr>
        <w:t>is allocated a</w:t>
      </w:r>
      <w:r w:rsidR="00673D59" w:rsidRPr="001B4687">
        <w:rPr>
          <w:lang w:val="en-US"/>
        </w:rPr>
        <w:t xml:space="preserve"> </w:t>
      </w:r>
      <w:r w:rsidR="00265CF8" w:rsidRPr="001B4687">
        <w:rPr>
          <w:lang w:val="en-US"/>
        </w:rPr>
        <w:t>mentor w</w:t>
      </w:r>
      <w:r w:rsidRPr="001B4687">
        <w:rPr>
          <w:lang w:val="en-US"/>
        </w:rPr>
        <w:t>ho accomp</w:t>
      </w:r>
      <w:r w:rsidR="00265CF8" w:rsidRPr="001B4687">
        <w:rPr>
          <w:lang w:val="en-US"/>
        </w:rPr>
        <w:t>a</w:t>
      </w:r>
      <w:r w:rsidRPr="001B4687">
        <w:rPr>
          <w:lang w:val="en-US"/>
        </w:rPr>
        <w:t>nies them for the rest of their s</w:t>
      </w:r>
      <w:r w:rsidR="00265CF8" w:rsidRPr="001B4687">
        <w:rPr>
          <w:lang w:val="en-US"/>
        </w:rPr>
        <w:t>t</w:t>
      </w:r>
      <w:r w:rsidRPr="001B4687">
        <w:rPr>
          <w:lang w:val="en-US"/>
        </w:rPr>
        <w:t xml:space="preserve">udy years </w:t>
      </w:r>
      <w:r w:rsidR="00265CF8" w:rsidRPr="001B4687">
        <w:rPr>
          <w:lang w:val="en-US"/>
        </w:rPr>
        <w:t>a</w:t>
      </w:r>
      <w:r w:rsidRPr="001B4687">
        <w:rPr>
          <w:lang w:val="en-US"/>
        </w:rPr>
        <w:t>t</w:t>
      </w:r>
      <w:r w:rsidR="00265CF8" w:rsidRPr="001B4687">
        <w:rPr>
          <w:lang w:val="en-US"/>
        </w:rPr>
        <w:t xml:space="preserve"> the Seminary.</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AC6C02" w:rsidRPr="001B4687">
        <w:rPr>
          <w:lang w:val="en-US"/>
        </w:rPr>
        <w:t xml:space="preserve">make appointments, at least once per month, with their </w:t>
      </w:r>
      <w:r w:rsidRPr="001B4687">
        <w:rPr>
          <w:lang w:val="en-US"/>
        </w:rPr>
        <w:t>mentor</w:t>
      </w:r>
      <w:r w:rsidR="00AC6C02" w:rsidRPr="001B4687">
        <w:rPr>
          <w:lang w:val="en-US"/>
        </w:rPr>
        <w:t>s</w:t>
      </w:r>
      <w:r w:rsidRPr="001B4687">
        <w:rPr>
          <w:lang w:val="en-US"/>
        </w:rPr>
        <w:t xml:space="preserve">. </w:t>
      </w:r>
      <w:r w:rsidR="00AC6C02" w:rsidRPr="001B4687">
        <w:rPr>
          <w:lang w:val="en-US"/>
        </w:rPr>
        <w:t>They take along their own journals to every meeting and discuss their revelations, challenges or questions. These meetings take place throughout the entire year.</w:t>
      </w:r>
    </w:p>
    <w:p w:rsidR="00265CF8" w:rsidRPr="001B4687" w:rsidRDefault="00265CF8" w:rsidP="00265CF8">
      <w:pPr>
        <w:pStyle w:val="ListParagraph"/>
        <w:spacing w:after="200" w:line="276" w:lineRule="auto"/>
        <w:ind w:left="1080"/>
        <w:jc w:val="both"/>
        <w:rPr>
          <w:lang w:val="en-US"/>
        </w:rPr>
      </w:pPr>
      <w:r w:rsidRPr="001B4687">
        <w:rPr>
          <w:lang w:val="en-US"/>
        </w:rPr>
        <w:lastRenderedPageBreak/>
        <w:t xml:space="preserve">In the </w:t>
      </w:r>
      <w:r w:rsidR="0055013D" w:rsidRPr="001B4687">
        <w:rPr>
          <w:lang w:val="en-US"/>
        </w:rPr>
        <w:t>third</w:t>
      </w:r>
      <w:r w:rsidRPr="001B4687">
        <w:rPr>
          <w:lang w:val="en-US"/>
        </w:rPr>
        <w:t xml:space="preserve"> </w:t>
      </w:r>
      <w:r w:rsidR="0018631F" w:rsidRPr="001B4687">
        <w:rPr>
          <w:lang w:val="en-US"/>
        </w:rPr>
        <w:t>term</w:t>
      </w:r>
      <w:r w:rsidRPr="001B4687">
        <w:rPr>
          <w:lang w:val="en-US"/>
        </w:rPr>
        <w:t xml:space="preserve"> students </w:t>
      </w:r>
      <w:r w:rsidR="00773F66" w:rsidRPr="001B4687">
        <w:rPr>
          <w:lang w:val="en-US"/>
        </w:rPr>
        <w:t xml:space="preserve">submit </w:t>
      </w:r>
      <w:r w:rsidRPr="001B4687">
        <w:rPr>
          <w:lang w:val="en-US"/>
        </w:rPr>
        <w:t xml:space="preserve">the </w:t>
      </w:r>
      <w:r w:rsidR="00773F66" w:rsidRPr="001B4687">
        <w:rPr>
          <w:lang w:val="en-US"/>
        </w:rPr>
        <w:t>res</w:t>
      </w:r>
      <w:r w:rsidRPr="001B4687">
        <w:rPr>
          <w:lang w:val="en-US"/>
        </w:rPr>
        <w:t>ul</w:t>
      </w:r>
      <w:r w:rsidR="00773F66" w:rsidRPr="001B4687">
        <w:rPr>
          <w:lang w:val="en-US"/>
        </w:rPr>
        <w:t>ts</w:t>
      </w:r>
      <w:r w:rsidRPr="001B4687">
        <w:rPr>
          <w:lang w:val="en-US"/>
        </w:rPr>
        <w:t xml:space="preserve"> of </w:t>
      </w:r>
      <w:r w:rsidR="00773F66" w:rsidRPr="001B4687">
        <w:rPr>
          <w:lang w:val="en-US"/>
        </w:rPr>
        <w:t>t</w:t>
      </w:r>
      <w:r w:rsidRPr="001B4687">
        <w:rPr>
          <w:lang w:val="en-US"/>
        </w:rPr>
        <w:t>h</w:t>
      </w:r>
      <w:r w:rsidR="00773F66" w:rsidRPr="001B4687">
        <w:rPr>
          <w:lang w:val="en-US"/>
        </w:rPr>
        <w:t>eir</w:t>
      </w:r>
      <w:r w:rsidRPr="001B4687">
        <w:rPr>
          <w:lang w:val="en-US"/>
        </w:rPr>
        <w:t xml:space="preserve"> Scorecards </w:t>
      </w:r>
      <w:r w:rsidR="00773F66" w:rsidRPr="001B4687">
        <w:rPr>
          <w:lang w:val="en-US"/>
        </w:rPr>
        <w:t>to their</w:t>
      </w:r>
      <w:r w:rsidRPr="001B4687">
        <w:rPr>
          <w:lang w:val="en-US"/>
        </w:rPr>
        <w:t xml:space="preserve"> mentors and </w:t>
      </w:r>
      <w:r w:rsidR="00773F66" w:rsidRPr="001B4687">
        <w:rPr>
          <w:lang w:val="en-US"/>
        </w:rPr>
        <w:t xml:space="preserve">together they discuss possible mental blocks preventing </w:t>
      </w:r>
      <w:r w:rsidRPr="001B4687">
        <w:rPr>
          <w:lang w:val="en-US"/>
        </w:rPr>
        <w:t xml:space="preserve">the student </w:t>
      </w:r>
      <w:r w:rsidR="00773F66" w:rsidRPr="001B4687">
        <w:rPr>
          <w:lang w:val="en-US"/>
        </w:rPr>
        <w:t xml:space="preserve">from taking </w:t>
      </w:r>
      <w:r w:rsidRPr="001B4687">
        <w:rPr>
          <w:lang w:val="en-US"/>
        </w:rPr>
        <w:t xml:space="preserve">the </w:t>
      </w:r>
      <w:r w:rsidR="00773F66" w:rsidRPr="001B4687">
        <w:rPr>
          <w:lang w:val="en-US"/>
        </w:rPr>
        <w:t>next step on his/her religious jou</w:t>
      </w:r>
      <w:r w:rsidRPr="001B4687">
        <w:rPr>
          <w:lang w:val="en-US"/>
        </w:rPr>
        <w:t>rney.</w:t>
      </w:r>
    </w:p>
    <w:p w:rsidR="00265CF8" w:rsidRPr="001B4687" w:rsidRDefault="00265CF8" w:rsidP="00265CF8">
      <w:pPr>
        <w:pStyle w:val="ListParagraph"/>
        <w:spacing w:after="200" w:line="276" w:lineRule="auto"/>
        <w:ind w:left="1080"/>
        <w:jc w:val="both"/>
        <w:rPr>
          <w:sz w:val="28"/>
          <w:szCs w:val="28"/>
          <w:lang w:val="en-US"/>
        </w:rPr>
      </w:pPr>
      <w:r w:rsidRPr="001B4687">
        <w:rPr>
          <w:lang w:val="en-US"/>
        </w:rPr>
        <w:t>The mentor s</w:t>
      </w:r>
      <w:r w:rsidR="00773F66" w:rsidRPr="001B4687">
        <w:rPr>
          <w:lang w:val="en-US"/>
        </w:rPr>
        <w:t>ugges</w:t>
      </w:r>
      <w:r w:rsidRPr="001B4687">
        <w:rPr>
          <w:lang w:val="en-US"/>
        </w:rPr>
        <w:t>t</w:t>
      </w:r>
      <w:r w:rsidR="00773F66" w:rsidRPr="001B4687">
        <w:rPr>
          <w:lang w:val="en-US"/>
        </w:rPr>
        <w:t>s</w:t>
      </w:r>
      <w:r w:rsidR="00673D59" w:rsidRPr="001B4687">
        <w:rPr>
          <w:lang w:val="en-US"/>
        </w:rPr>
        <w:t xml:space="preserve"> a </w:t>
      </w:r>
      <w:r w:rsidR="00773F66" w:rsidRPr="001B4687">
        <w:rPr>
          <w:lang w:val="en-US"/>
        </w:rPr>
        <w:t>habit of faith which could help</w:t>
      </w:r>
      <w:r w:rsidRPr="001B4687">
        <w:rPr>
          <w:lang w:val="en-US"/>
        </w:rPr>
        <w:t xml:space="preserve"> the student </w:t>
      </w:r>
      <w:r w:rsidR="00773F66" w:rsidRPr="001B4687">
        <w:rPr>
          <w:lang w:val="en-US"/>
        </w:rPr>
        <w:t>to manage and overcome the block</w:t>
      </w:r>
      <w:r w:rsidRPr="001B4687">
        <w:rPr>
          <w:lang w:val="en-US"/>
        </w:rPr>
        <w:t xml:space="preserve">. </w:t>
      </w:r>
    </w:p>
    <w:p w:rsidR="00265CF8" w:rsidRPr="001B4687" w:rsidRDefault="00265CF8" w:rsidP="00265CF8">
      <w:pPr>
        <w:pStyle w:val="ListParagraph"/>
        <w:spacing w:after="200" w:line="276" w:lineRule="auto"/>
        <w:ind w:left="1080"/>
        <w:jc w:val="both"/>
        <w:rPr>
          <w:lang w:val="en-US"/>
        </w:rPr>
      </w:pPr>
      <w:r w:rsidRPr="001B4687">
        <w:rPr>
          <w:lang w:val="en-US"/>
        </w:rPr>
        <w:t xml:space="preserve">Mentors </w:t>
      </w:r>
      <w:r w:rsidR="00773F66" w:rsidRPr="001B4687">
        <w:rPr>
          <w:lang w:val="en-US"/>
        </w:rPr>
        <w:t xml:space="preserve">draw on their </w:t>
      </w:r>
      <w:r w:rsidRPr="001B4687">
        <w:rPr>
          <w:lang w:val="en-US"/>
        </w:rPr>
        <w:t>student</w:t>
      </w:r>
      <w:r w:rsidR="00F74E9F" w:rsidRPr="001B4687">
        <w:rPr>
          <w:lang w:val="en-US"/>
        </w:rPr>
        <w:t xml:space="preserve">'s </w:t>
      </w:r>
      <w:r w:rsidR="00773F66" w:rsidRPr="001B4687">
        <w:rPr>
          <w:lang w:val="en-US"/>
        </w:rPr>
        <w:t>disc</w:t>
      </w:r>
      <w:r w:rsidRPr="001B4687">
        <w:rPr>
          <w:lang w:val="en-US"/>
        </w:rPr>
        <w:t>o</w:t>
      </w:r>
      <w:r w:rsidR="00773F66" w:rsidRPr="001B4687">
        <w:rPr>
          <w:lang w:val="en-US"/>
        </w:rPr>
        <w:t>v</w:t>
      </w:r>
      <w:r w:rsidRPr="001B4687">
        <w:rPr>
          <w:lang w:val="en-US"/>
        </w:rPr>
        <w:t>e</w:t>
      </w:r>
      <w:r w:rsidR="00773F66" w:rsidRPr="001B4687">
        <w:rPr>
          <w:lang w:val="en-US"/>
        </w:rPr>
        <w:t>r</w:t>
      </w:r>
      <w:r w:rsidRPr="001B4687">
        <w:rPr>
          <w:lang w:val="en-US"/>
        </w:rPr>
        <w:t>i</w:t>
      </w:r>
      <w:r w:rsidR="00773F66" w:rsidRPr="001B4687">
        <w:rPr>
          <w:lang w:val="en-US"/>
        </w:rPr>
        <w:t>e</w:t>
      </w:r>
      <w:r w:rsidRPr="001B4687">
        <w:rPr>
          <w:lang w:val="en-US"/>
        </w:rPr>
        <w:t xml:space="preserve">s </w:t>
      </w:r>
      <w:r w:rsidR="00773F66" w:rsidRPr="001B4687">
        <w:rPr>
          <w:lang w:val="en-US"/>
        </w:rPr>
        <w:t xml:space="preserve">noted in their </w:t>
      </w:r>
      <w:r w:rsidR="0018631F" w:rsidRPr="001B4687">
        <w:rPr>
          <w:lang w:val="en-US"/>
        </w:rPr>
        <w:t>journal</w:t>
      </w:r>
      <w:r w:rsidR="00773F66" w:rsidRPr="001B4687">
        <w:rPr>
          <w:lang w:val="en-US"/>
        </w:rPr>
        <w:t>s</w:t>
      </w:r>
      <w:r w:rsidRPr="001B4687">
        <w:rPr>
          <w:lang w:val="en-US"/>
        </w:rPr>
        <w:t xml:space="preserve"> </w:t>
      </w:r>
      <w:r w:rsidR="00773F66" w:rsidRPr="001B4687">
        <w:rPr>
          <w:lang w:val="en-US"/>
        </w:rPr>
        <w:t>t</w:t>
      </w:r>
      <w:r w:rsidRPr="001B4687">
        <w:rPr>
          <w:lang w:val="en-US"/>
        </w:rPr>
        <w:t xml:space="preserve">o </w:t>
      </w:r>
      <w:r w:rsidR="00773F66" w:rsidRPr="001B4687">
        <w:rPr>
          <w:lang w:val="en-US"/>
        </w:rPr>
        <w:t>compile two reports for submission at the end o</w:t>
      </w:r>
      <w:r w:rsidRPr="001B4687">
        <w:rPr>
          <w:lang w:val="en-US"/>
        </w:rPr>
        <w:t xml:space="preserve">f </w:t>
      </w:r>
      <w:r w:rsidR="007E47D8" w:rsidRPr="001B4687">
        <w:rPr>
          <w:lang w:val="en-US"/>
        </w:rPr>
        <w:t>July</w:t>
      </w:r>
      <w:r w:rsidRPr="001B4687">
        <w:rPr>
          <w:lang w:val="en-US"/>
        </w:rPr>
        <w:t xml:space="preserve"> and </w:t>
      </w:r>
      <w:r w:rsidR="00773F66" w:rsidRPr="001B4687">
        <w:rPr>
          <w:lang w:val="en-US"/>
        </w:rPr>
        <w:t xml:space="preserve">again at </w:t>
      </w:r>
      <w:r w:rsidRPr="001B4687">
        <w:rPr>
          <w:lang w:val="en-US"/>
        </w:rPr>
        <w:t>the end</w:t>
      </w:r>
      <w:r w:rsidR="00773F66" w:rsidRPr="001B4687">
        <w:rPr>
          <w:lang w:val="en-US"/>
        </w:rPr>
        <w:t xml:space="preserve"> of</w:t>
      </w:r>
      <w:r w:rsidRPr="001B4687">
        <w:rPr>
          <w:lang w:val="en-US"/>
        </w:rPr>
        <w:t xml:space="preserve"> September.</w:t>
      </w:r>
    </w:p>
    <w:p w:rsidR="00265CF8" w:rsidRPr="001B4687" w:rsidRDefault="0055013D" w:rsidP="00265CF8">
      <w:pPr>
        <w:pStyle w:val="ListParagraph"/>
        <w:numPr>
          <w:ilvl w:val="1"/>
          <w:numId w:val="5"/>
        </w:numPr>
        <w:spacing w:after="200" w:line="276" w:lineRule="auto"/>
        <w:jc w:val="both"/>
        <w:rPr>
          <w:b/>
          <w:lang w:val="en-US"/>
        </w:rPr>
      </w:pPr>
      <w:r w:rsidRPr="001B4687">
        <w:rPr>
          <w:b/>
          <w:lang w:val="en-US"/>
        </w:rPr>
        <w:t>Outreach activities</w:t>
      </w:r>
    </w:p>
    <w:p w:rsidR="00265CF8" w:rsidRPr="001B4687" w:rsidRDefault="0055013D" w:rsidP="00265CF8">
      <w:pPr>
        <w:pStyle w:val="ListParagraph"/>
        <w:spacing w:after="200" w:line="276" w:lineRule="auto"/>
        <w:ind w:left="1080"/>
        <w:jc w:val="both"/>
        <w:rPr>
          <w:lang w:val="en-US"/>
        </w:rPr>
      </w:pPr>
      <w:r w:rsidRPr="001B4687">
        <w:rPr>
          <w:lang w:val="en-US"/>
        </w:rPr>
        <w:t>Each studen</w:t>
      </w:r>
      <w:r w:rsidR="00265CF8" w:rsidRPr="001B4687">
        <w:rPr>
          <w:lang w:val="en-US"/>
        </w:rPr>
        <w:t xml:space="preserve">t </w:t>
      </w:r>
      <w:r w:rsidRPr="001B4687">
        <w:rPr>
          <w:lang w:val="en-US"/>
        </w:rPr>
        <w:t xml:space="preserve">is requested to attend an outreach during </w:t>
      </w:r>
      <w:r w:rsidR="00265CF8" w:rsidRPr="001B4687">
        <w:rPr>
          <w:lang w:val="en-US"/>
        </w:rPr>
        <w:t>the Jul</w:t>
      </w:r>
      <w:r w:rsidRPr="001B4687">
        <w:rPr>
          <w:lang w:val="en-US"/>
        </w:rPr>
        <w:t>y holiday</w:t>
      </w:r>
      <w:r w:rsidR="00265CF8" w:rsidRPr="001B4687">
        <w:rPr>
          <w:lang w:val="en-US"/>
        </w:rPr>
        <w:t xml:space="preserve">. </w:t>
      </w:r>
      <w:r w:rsidRPr="001B4687">
        <w:rPr>
          <w:lang w:val="en-US"/>
        </w:rPr>
        <w:t>Th</w:t>
      </w:r>
      <w:r w:rsidR="00265CF8" w:rsidRPr="001B4687">
        <w:rPr>
          <w:lang w:val="en-US"/>
        </w:rPr>
        <w:t>i</w:t>
      </w:r>
      <w:r w:rsidRPr="001B4687">
        <w:rPr>
          <w:lang w:val="en-US"/>
        </w:rPr>
        <w:t>s</w:t>
      </w:r>
      <w:r w:rsidR="00265CF8" w:rsidRPr="001B4687">
        <w:rPr>
          <w:lang w:val="en-US"/>
        </w:rPr>
        <w:t xml:space="preserve"> </w:t>
      </w:r>
      <w:r w:rsidRPr="001B4687">
        <w:rPr>
          <w:lang w:val="en-US"/>
        </w:rPr>
        <w:t>outreach may be organized by the congregation of the relevant mentor, or the student's own home congregation</w:t>
      </w:r>
      <w:r w:rsidR="00265CF8" w:rsidRPr="001B4687">
        <w:rPr>
          <w:lang w:val="en-US"/>
        </w:rPr>
        <w:t>.</w:t>
      </w:r>
    </w:p>
    <w:p w:rsidR="00265CF8" w:rsidRPr="001B4687" w:rsidRDefault="00265CF8" w:rsidP="00265CF8">
      <w:pPr>
        <w:pStyle w:val="ListParagraph"/>
        <w:numPr>
          <w:ilvl w:val="1"/>
          <w:numId w:val="5"/>
        </w:numPr>
        <w:jc w:val="both"/>
        <w:rPr>
          <w:b/>
          <w:lang w:val="en-US"/>
        </w:rPr>
      </w:pPr>
      <w:r w:rsidRPr="001B4687">
        <w:rPr>
          <w:b/>
          <w:lang w:val="en-US"/>
        </w:rPr>
        <w:t>Milestone 1 week</w:t>
      </w:r>
      <w:r w:rsidR="0055013D" w:rsidRPr="001B4687">
        <w:rPr>
          <w:b/>
          <w:lang w:val="en-US"/>
        </w:rPr>
        <w:t>end</w:t>
      </w:r>
      <w:r w:rsidRPr="001B4687">
        <w:rPr>
          <w:b/>
          <w:lang w:val="en-US"/>
        </w:rPr>
        <w:t xml:space="preserve"> </w:t>
      </w:r>
      <w:r w:rsidR="0055013D" w:rsidRPr="001B4687">
        <w:rPr>
          <w:b/>
          <w:lang w:val="en-US"/>
        </w:rPr>
        <w:t>–</w:t>
      </w:r>
      <w:r w:rsidRPr="001B4687">
        <w:rPr>
          <w:b/>
          <w:lang w:val="en-US"/>
        </w:rPr>
        <w:t xml:space="preserve"> Jul</w:t>
      </w:r>
      <w:r w:rsidR="0055013D" w:rsidRPr="001B4687">
        <w:rPr>
          <w:b/>
          <w:lang w:val="en-US"/>
        </w:rPr>
        <w:t>y</w:t>
      </w:r>
    </w:p>
    <w:p w:rsidR="00265CF8" w:rsidRPr="001B4687" w:rsidRDefault="00265CF8" w:rsidP="00265CF8">
      <w:pPr>
        <w:pStyle w:val="ListParagraph"/>
        <w:spacing w:after="200" w:line="276" w:lineRule="auto"/>
        <w:ind w:left="1080"/>
        <w:jc w:val="both"/>
        <w:rPr>
          <w:lang w:val="en-US"/>
        </w:rPr>
      </w:pPr>
      <w:r w:rsidRPr="001B4687">
        <w:rPr>
          <w:lang w:val="en-US"/>
        </w:rPr>
        <w:t>E</w:t>
      </w:r>
      <w:r w:rsidR="00773F66" w:rsidRPr="001B4687">
        <w:rPr>
          <w:lang w:val="en-US"/>
        </w:rPr>
        <w:t xml:space="preserve">ach </w:t>
      </w:r>
      <w:r w:rsidRPr="001B4687">
        <w:rPr>
          <w:lang w:val="en-US"/>
        </w:rPr>
        <w:t>student</w:t>
      </w:r>
      <w:r w:rsidR="00F74E9F" w:rsidRPr="001B4687">
        <w:rPr>
          <w:lang w:val="en-US"/>
        </w:rPr>
        <w:t xml:space="preserve">'s </w:t>
      </w:r>
      <w:r w:rsidR="00DF6460" w:rsidRPr="001B4687">
        <w:rPr>
          <w:lang w:val="en-US"/>
        </w:rPr>
        <w:t>journey</w:t>
      </w:r>
      <w:r w:rsidRPr="001B4687">
        <w:rPr>
          <w:lang w:val="en-US"/>
        </w:rPr>
        <w:t xml:space="preserve"> </w:t>
      </w:r>
      <w:r w:rsidR="00773F66" w:rsidRPr="001B4687">
        <w:rPr>
          <w:lang w:val="en-US"/>
        </w:rPr>
        <w:t>with the question</w:t>
      </w:r>
      <w:r w:rsidRPr="001B4687">
        <w:rPr>
          <w:lang w:val="en-US"/>
        </w:rPr>
        <w:t>, “W</w:t>
      </w:r>
      <w:r w:rsidR="00773F66" w:rsidRPr="001B4687">
        <w:rPr>
          <w:lang w:val="en-US"/>
        </w:rPr>
        <w:t>he</w:t>
      </w:r>
      <w:r w:rsidRPr="001B4687">
        <w:rPr>
          <w:lang w:val="en-US"/>
        </w:rPr>
        <w:t>r</w:t>
      </w:r>
      <w:r w:rsidR="00773F66" w:rsidRPr="001B4687">
        <w:rPr>
          <w:lang w:val="en-US"/>
        </w:rPr>
        <w:t>e</w:t>
      </w:r>
      <w:r w:rsidRPr="001B4687">
        <w:rPr>
          <w:lang w:val="en-US"/>
        </w:rPr>
        <w:t xml:space="preserve"> </w:t>
      </w:r>
      <w:r w:rsidR="00773F66" w:rsidRPr="001B4687">
        <w:rPr>
          <w:lang w:val="en-US"/>
        </w:rPr>
        <w:t>are</w:t>
      </w:r>
      <w:r w:rsidRPr="001B4687">
        <w:rPr>
          <w:lang w:val="en-US"/>
        </w:rPr>
        <w:t xml:space="preserve"> God and </w:t>
      </w:r>
      <w:r w:rsidR="00773F66" w:rsidRPr="001B4687">
        <w:rPr>
          <w:lang w:val="en-US"/>
        </w:rPr>
        <w:t>I now in relation to each other</w:t>
      </w:r>
      <w:r w:rsidRPr="001B4687">
        <w:rPr>
          <w:lang w:val="en-US"/>
        </w:rPr>
        <w:t xml:space="preserve">?” </w:t>
      </w:r>
      <w:r w:rsidR="00773F66" w:rsidRPr="001B4687">
        <w:rPr>
          <w:lang w:val="en-US"/>
        </w:rPr>
        <w:t xml:space="preserve">is explored further </w:t>
      </w:r>
      <w:r w:rsidRPr="001B4687">
        <w:rPr>
          <w:lang w:val="en-US"/>
        </w:rPr>
        <w:t>and</w:t>
      </w:r>
      <w:r w:rsidR="00673D59" w:rsidRPr="001B4687">
        <w:rPr>
          <w:lang w:val="en-US"/>
        </w:rPr>
        <w:t xml:space="preserve"> a </w:t>
      </w:r>
      <w:r w:rsidR="001C7185" w:rsidRPr="001B4687">
        <w:rPr>
          <w:lang w:val="en-US"/>
        </w:rPr>
        <w:t>context</w:t>
      </w:r>
      <w:r w:rsidRPr="001B4687">
        <w:rPr>
          <w:lang w:val="en-US"/>
        </w:rPr>
        <w:t>u</w:t>
      </w:r>
      <w:r w:rsidR="00773F66" w:rsidRPr="001B4687">
        <w:rPr>
          <w:lang w:val="en-US"/>
        </w:rPr>
        <w:t>a</w:t>
      </w:r>
      <w:r w:rsidRPr="001B4687">
        <w:rPr>
          <w:lang w:val="en-US"/>
        </w:rPr>
        <w:t xml:space="preserve">l pastoral programme </w:t>
      </w:r>
      <w:r w:rsidR="00773F66" w:rsidRPr="001B4687">
        <w:rPr>
          <w:lang w:val="en-US"/>
        </w:rPr>
        <w:t xml:space="preserve">is presented by the Seminary during </w:t>
      </w:r>
      <w:r w:rsidRPr="001B4687">
        <w:rPr>
          <w:lang w:val="en-US"/>
        </w:rPr>
        <w:t>this week</w:t>
      </w:r>
      <w:r w:rsidR="00773F66" w:rsidRPr="001B4687">
        <w:rPr>
          <w:lang w:val="en-US"/>
        </w:rPr>
        <w:t>end.</w:t>
      </w:r>
    </w:p>
    <w:p w:rsidR="00265CF8" w:rsidRPr="001B4687" w:rsidRDefault="0055013D" w:rsidP="00265CF8">
      <w:pPr>
        <w:pStyle w:val="ListParagraph"/>
        <w:numPr>
          <w:ilvl w:val="1"/>
          <w:numId w:val="5"/>
        </w:numPr>
        <w:jc w:val="both"/>
        <w:rPr>
          <w:b/>
          <w:lang w:val="en-US"/>
        </w:rPr>
      </w:pPr>
      <w:r w:rsidRPr="001B4687">
        <w:rPr>
          <w:b/>
          <w:lang w:val="en-US"/>
        </w:rPr>
        <w:t>Groups</w:t>
      </w:r>
      <w:r w:rsidR="00265CF8" w:rsidRPr="001B4687">
        <w:rPr>
          <w:b/>
          <w:lang w:val="en-US"/>
        </w:rPr>
        <w:t xml:space="preserve"> and Seminary periods (3</w:t>
      </w:r>
      <w:r w:rsidR="00A57F88" w:rsidRPr="001B4687">
        <w:rPr>
          <w:b/>
          <w:lang w:val="en-US"/>
        </w:rPr>
        <w:t>r</w:t>
      </w:r>
      <w:r w:rsidR="00265CF8" w:rsidRPr="001B4687">
        <w:rPr>
          <w:b/>
          <w:lang w:val="en-US"/>
        </w:rPr>
        <w:t>d and 4</w:t>
      </w:r>
      <w:r w:rsidR="00A57F88" w:rsidRPr="001B4687">
        <w:rPr>
          <w:b/>
          <w:lang w:val="en-US"/>
        </w:rPr>
        <w:t>th T</w:t>
      </w:r>
      <w:r w:rsidR="00265CF8" w:rsidRPr="001B4687">
        <w:rPr>
          <w:b/>
          <w:lang w:val="en-US"/>
        </w:rPr>
        <w:t>er</w:t>
      </w:r>
      <w:r w:rsidR="00A57F88" w:rsidRPr="001B4687">
        <w:rPr>
          <w:b/>
          <w:lang w:val="en-US"/>
        </w:rPr>
        <w:t>ms</w:t>
      </w:r>
      <w:r w:rsidR="00265CF8" w:rsidRPr="001B4687">
        <w:rPr>
          <w:b/>
          <w:lang w:val="en-US"/>
        </w:rPr>
        <w:t>)</w:t>
      </w:r>
    </w:p>
    <w:p w:rsidR="00265CF8" w:rsidRPr="001B4687" w:rsidRDefault="00773F66" w:rsidP="00265CF8">
      <w:pPr>
        <w:pStyle w:val="ListParagraph"/>
        <w:spacing w:after="200" w:line="276" w:lineRule="auto"/>
        <w:ind w:left="1080"/>
        <w:jc w:val="both"/>
        <w:rPr>
          <w:lang w:val="en-US"/>
        </w:rPr>
      </w:pPr>
      <w:r w:rsidRPr="001B4687">
        <w:rPr>
          <w:lang w:val="en-US"/>
        </w:rPr>
        <w:t>Withi</w:t>
      </w:r>
      <w:r w:rsidR="00265CF8" w:rsidRPr="001B4687">
        <w:rPr>
          <w:lang w:val="en-US"/>
        </w:rPr>
        <w:t xml:space="preserve">n the </w:t>
      </w:r>
      <w:r w:rsidR="0055013D" w:rsidRPr="001B4687">
        <w:rPr>
          <w:lang w:val="en-US"/>
        </w:rPr>
        <w:t>groups</w:t>
      </w:r>
      <w:r w:rsidR="00265CF8" w:rsidRPr="001B4687">
        <w:rPr>
          <w:lang w:val="en-US"/>
        </w:rPr>
        <w:t xml:space="preserve"> students </w:t>
      </w:r>
      <w:r w:rsidRPr="001B4687">
        <w:rPr>
          <w:lang w:val="en-US"/>
        </w:rPr>
        <w:t xml:space="preserve">continue to read </w:t>
      </w:r>
      <w:r w:rsidR="00265CF8" w:rsidRPr="001B4687">
        <w:rPr>
          <w:lang w:val="en-US"/>
        </w:rPr>
        <w:t xml:space="preserve">the </w:t>
      </w:r>
      <w:r w:rsidR="0055013D" w:rsidRPr="001B4687">
        <w:rPr>
          <w:lang w:val="en-US"/>
        </w:rPr>
        <w:t>Bible</w:t>
      </w:r>
      <w:r w:rsidR="00265CF8" w:rsidRPr="001B4687">
        <w:rPr>
          <w:lang w:val="en-US"/>
        </w:rPr>
        <w:t xml:space="preserve"> and </w:t>
      </w:r>
      <w:r w:rsidRPr="001B4687">
        <w:rPr>
          <w:lang w:val="en-US"/>
        </w:rPr>
        <w:t xml:space="preserve">to practise the habit of faith of keeping and updating their </w:t>
      </w:r>
      <w:r w:rsidR="0018631F" w:rsidRPr="001B4687">
        <w:rPr>
          <w:lang w:val="en-US"/>
        </w:rPr>
        <w:t>journal</w:t>
      </w:r>
      <w:r w:rsidR="00265CF8" w:rsidRPr="001B4687">
        <w:rPr>
          <w:lang w:val="en-US"/>
        </w:rPr>
        <w:t>s.</w:t>
      </w:r>
    </w:p>
    <w:p w:rsidR="00265CF8" w:rsidRPr="001B4687" w:rsidRDefault="00265CF8" w:rsidP="00265CF8">
      <w:pPr>
        <w:pStyle w:val="ListParagraph"/>
        <w:spacing w:after="200" w:line="276" w:lineRule="auto"/>
        <w:ind w:left="1080"/>
        <w:jc w:val="both"/>
        <w:rPr>
          <w:lang w:val="en-US"/>
        </w:rPr>
      </w:pPr>
      <w:r w:rsidRPr="001B4687">
        <w:rPr>
          <w:lang w:val="en-US"/>
        </w:rPr>
        <w:t xml:space="preserve">Seminary periods </w:t>
      </w:r>
      <w:r w:rsidR="00773F66" w:rsidRPr="001B4687">
        <w:rPr>
          <w:lang w:val="en-US"/>
        </w:rPr>
        <w:t>a</w:t>
      </w:r>
      <w:r w:rsidRPr="001B4687">
        <w:rPr>
          <w:lang w:val="en-US"/>
        </w:rPr>
        <w:t>r</w:t>
      </w:r>
      <w:r w:rsidR="00773F66" w:rsidRPr="001B4687">
        <w:rPr>
          <w:lang w:val="en-US"/>
        </w:rPr>
        <w:t>e</w:t>
      </w:r>
      <w:r w:rsidRPr="001B4687">
        <w:rPr>
          <w:lang w:val="en-US"/>
        </w:rPr>
        <w:t xml:space="preserve"> </w:t>
      </w:r>
      <w:r w:rsidR="00773F66" w:rsidRPr="001B4687">
        <w:rPr>
          <w:lang w:val="en-US"/>
        </w:rPr>
        <w:t>presented to help students gain fresh perspectives on their own religious narr</w:t>
      </w:r>
      <w:r w:rsidRPr="001B4687">
        <w:rPr>
          <w:lang w:val="en-US"/>
        </w:rPr>
        <w:t>at</w:t>
      </w:r>
      <w:r w:rsidR="00773F66" w:rsidRPr="001B4687">
        <w:rPr>
          <w:lang w:val="en-US"/>
        </w:rPr>
        <w:t>iv</w:t>
      </w:r>
      <w:r w:rsidRPr="001B4687">
        <w:rPr>
          <w:lang w:val="en-US"/>
        </w:rPr>
        <w:t>e</w:t>
      </w:r>
      <w:r w:rsidR="00773F66" w:rsidRPr="001B4687">
        <w:rPr>
          <w:lang w:val="en-US"/>
        </w:rPr>
        <w:t>.</w:t>
      </w:r>
      <w:r w:rsidRPr="001B4687">
        <w:rPr>
          <w:lang w:val="en-US"/>
        </w:rPr>
        <w:t xml:space="preserve"> </w:t>
      </w:r>
    </w:p>
    <w:p w:rsidR="00265CF8" w:rsidRPr="001B4687" w:rsidRDefault="00265CF8" w:rsidP="00265CF8">
      <w:pPr>
        <w:pStyle w:val="ListParagraph"/>
        <w:spacing w:after="200" w:line="276" w:lineRule="auto"/>
        <w:jc w:val="both"/>
        <w:rPr>
          <w:lang w:val="en-US"/>
        </w:rPr>
      </w:pPr>
    </w:p>
    <w:p w:rsidR="00265CF8" w:rsidRPr="001B4687" w:rsidRDefault="00A57F88" w:rsidP="00265CF8">
      <w:pPr>
        <w:pStyle w:val="ListParagraph"/>
        <w:numPr>
          <w:ilvl w:val="0"/>
          <w:numId w:val="5"/>
        </w:numPr>
        <w:jc w:val="both"/>
        <w:rPr>
          <w:b/>
          <w:lang w:val="en-US"/>
        </w:rPr>
      </w:pPr>
      <w:r w:rsidRPr="001B4687">
        <w:rPr>
          <w:b/>
          <w:lang w:val="en-US"/>
        </w:rPr>
        <w:t>Reaching</w:t>
      </w:r>
      <w:r w:rsidR="00265CF8" w:rsidRPr="001B4687">
        <w:rPr>
          <w:b/>
          <w:lang w:val="en-US"/>
        </w:rPr>
        <w:t xml:space="preserve"> milestone 1</w:t>
      </w:r>
    </w:p>
    <w:p w:rsidR="00265CF8" w:rsidRPr="001B4687" w:rsidRDefault="00265CF8" w:rsidP="00265CF8">
      <w:pPr>
        <w:jc w:val="both"/>
        <w:rPr>
          <w:b/>
          <w:lang w:val="en-US"/>
        </w:rPr>
      </w:pPr>
    </w:p>
    <w:p w:rsidR="00265CF8" w:rsidRPr="001B4687" w:rsidRDefault="00DF6460" w:rsidP="00265CF8">
      <w:pPr>
        <w:jc w:val="both"/>
        <w:rPr>
          <w:lang w:val="en-US"/>
        </w:rPr>
      </w:pPr>
      <w:r w:rsidRPr="001B4687">
        <w:rPr>
          <w:lang w:val="en-US"/>
        </w:rPr>
        <w:t>As completion of</w:t>
      </w:r>
      <w:r w:rsidR="00265CF8" w:rsidRPr="001B4687">
        <w:rPr>
          <w:lang w:val="en-US"/>
        </w:rPr>
        <w:t xml:space="preserve"> the </w:t>
      </w:r>
      <w:r w:rsidR="0055013D" w:rsidRPr="001B4687">
        <w:rPr>
          <w:lang w:val="en-US"/>
        </w:rPr>
        <w:t>first</w:t>
      </w:r>
      <w:r w:rsidR="00265CF8" w:rsidRPr="001B4687">
        <w:rPr>
          <w:lang w:val="en-US"/>
        </w:rPr>
        <w:t xml:space="preserve"> milestone</w:t>
      </w:r>
      <w:r w:rsidR="001B4687">
        <w:rPr>
          <w:lang w:val="en-US"/>
        </w:rPr>
        <w:t>,</w:t>
      </w:r>
      <w:r w:rsidR="00265CF8" w:rsidRPr="001B4687">
        <w:rPr>
          <w:lang w:val="en-US"/>
        </w:rPr>
        <w:t xml:space="preserve"> students </w:t>
      </w:r>
      <w:r w:rsidRPr="001B4687">
        <w:rPr>
          <w:lang w:val="en-US"/>
        </w:rPr>
        <w:t xml:space="preserve">submit </w:t>
      </w:r>
      <w:r w:rsidR="00673D59" w:rsidRPr="001B4687">
        <w:rPr>
          <w:lang w:val="en-US"/>
        </w:rPr>
        <w:t xml:space="preserve">a </w:t>
      </w:r>
      <w:r w:rsidR="00EC64EF" w:rsidRPr="001B4687">
        <w:rPr>
          <w:lang w:val="en-US"/>
        </w:rPr>
        <w:t>Milestone Report</w:t>
      </w:r>
      <w:r w:rsidR="00265CF8" w:rsidRPr="001B4687">
        <w:rPr>
          <w:lang w:val="en-US"/>
        </w:rPr>
        <w:t xml:space="preserve"> of 3 </w:t>
      </w:r>
      <w:r w:rsidRPr="001B4687">
        <w:rPr>
          <w:lang w:val="en-US"/>
        </w:rPr>
        <w:t>pages</w:t>
      </w:r>
      <w:r w:rsidR="00265CF8" w:rsidRPr="001B4687">
        <w:rPr>
          <w:lang w:val="en-US"/>
        </w:rPr>
        <w:t xml:space="preserve"> (Times New Roman 12 font</w:t>
      </w:r>
      <w:r w:rsidRPr="001B4687">
        <w:rPr>
          <w:lang w:val="en-US"/>
        </w:rPr>
        <w:t>,</w:t>
      </w:r>
      <w:r w:rsidR="00265CF8" w:rsidRPr="001B4687">
        <w:rPr>
          <w:lang w:val="en-US"/>
        </w:rPr>
        <w:t xml:space="preserve"> 1½ </w:t>
      </w:r>
      <w:r w:rsidRPr="001B4687">
        <w:rPr>
          <w:lang w:val="en-US"/>
        </w:rPr>
        <w:t xml:space="preserve">line </w:t>
      </w:r>
      <w:r w:rsidR="00265CF8" w:rsidRPr="001B4687">
        <w:rPr>
          <w:lang w:val="en-US"/>
        </w:rPr>
        <w:t>spa</w:t>
      </w:r>
      <w:r w:rsidRPr="001B4687">
        <w:rPr>
          <w:lang w:val="en-US"/>
        </w:rPr>
        <w:t>c</w:t>
      </w:r>
      <w:r w:rsidR="00265CF8" w:rsidRPr="001B4687">
        <w:rPr>
          <w:lang w:val="en-US"/>
        </w:rPr>
        <w:t>ing) refle</w:t>
      </w:r>
      <w:r w:rsidRPr="001B4687">
        <w:rPr>
          <w:lang w:val="en-US"/>
        </w:rPr>
        <w:t>c</w:t>
      </w:r>
      <w:r w:rsidR="00265CF8" w:rsidRPr="001B4687">
        <w:rPr>
          <w:lang w:val="en-US"/>
        </w:rPr>
        <w:t>t</w:t>
      </w:r>
      <w:r w:rsidRPr="001B4687">
        <w:rPr>
          <w:lang w:val="en-US"/>
        </w:rPr>
        <w:t>ing on</w:t>
      </w:r>
      <w:r w:rsidR="00265CF8" w:rsidRPr="001B4687">
        <w:rPr>
          <w:lang w:val="en-US"/>
        </w:rPr>
        <w:t xml:space="preserve"> the </w:t>
      </w:r>
      <w:r w:rsidRPr="001B4687">
        <w:rPr>
          <w:lang w:val="en-US"/>
        </w:rPr>
        <w:t>f</w:t>
      </w:r>
      <w:r w:rsidR="00265CF8" w:rsidRPr="001B4687">
        <w:rPr>
          <w:lang w:val="en-US"/>
        </w:rPr>
        <w:t>ol</w:t>
      </w:r>
      <w:r w:rsidRPr="001B4687">
        <w:rPr>
          <w:lang w:val="en-US"/>
        </w:rPr>
        <w:t xml:space="preserve">lowing three </w:t>
      </w:r>
      <w:r w:rsidR="00265CF8" w:rsidRPr="001B4687">
        <w:rPr>
          <w:lang w:val="en-US"/>
        </w:rPr>
        <w:t>aspe</w:t>
      </w:r>
      <w:r w:rsidRPr="001B4687">
        <w:rPr>
          <w:lang w:val="en-US"/>
        </w:rPr>
        <w:t>c</w:t>
      </w:r>
      <w:r w:rsidR="00265CF8" w:rsidRPr="001B4687">
        <w:rPr>
          <w:lang w:val="en-US"/>
        </w:rPr>
        <w:t>t</w:t>
      </w:r>
      <w:r w:rsidRPr="001B4687">
        <w:rPr>
          <w:lang w:val="en-US"/>
        </w:rPr>
        <w:t>s</w:t>
      </w:r>
      <w:r w:rsidR="00265CF8" w:rsidRPr="001B4687">
        <w:rPr>
          <w:lang w:val="en-US"/>
        </w:rPr>
        <w:t>:</w:t>
      </w:r>
    </w:p>
    <w:p w:rsidR="00265CF8" w:rsidRPr="001B4687" w:rsidRDefault="00265CF8" w:rsidP="00265CF8">
      <w:pPr>
        <w:pStyle w:val="ListParagraph"/>
        <w:numPr>
          <w:ilvl w:val="0"/>
          <w:numId w:val="4"/>
        </w:numPr>
        <w:jc w:val="both"/>
        <w:rPr>
          <w:lang w:val="en-US"/>
        </w:rPr>
      </w:pPr>
      <w:r w:rsidRPr="001B4687">
        <w:rPr>
          <w:lang w:val="en-US"/>
        </w:rPr>
        <w:t>W</w:t>
      </w:r>
      <w:r w:rsidR="00DF6460" w:rsidRPr="001B4687">
        <w:rPr>
          <w:lang w:val="en-US"/>
        </w:rPr>
        <w:t>h</w:t>
      </w:r>
      <w:r w:rsidRPr="001B4687">
        <w:rPr>
          <w:lang w:val="en-US"/>
        </w:rPr>
        <w:t>at h</w:t>
      </w:r>
      <w:r w:rsidR="00DF6460" w:rsidRPr="001B4687">
        <w:rPr>
          <w:lang w:val="en-US"/>
        </w:rPr>
        <w:t>av</w:t>
      </w:r>
      <w:r w:rsidRPr="001B4687">
        <w:rPr>
          <w:lang w:val="en-US"/>
        </w:rPr>
        <w:t>e</w:t>
      </w:r>
      <w:r w:rsidR="00DF6460" w:rsidRPr="001B4687">
        <w:rPr>
          <w:lang w:val="en-US"/>
        </w:rPr>
        <w:t xml:space="preserve"> I discovered abou</w:t>
      </w:r>
      <w:r w:rsidRPr="001B4687">
        <w:rPr>
          <w:lang w:val="en-US"/>
        </w:rPr>
        <w:t xml:space="preserve">t </w:t>
      </w:r>
      <w:r w:rsidR="00DF6460" w:rsidRPr="001B4687">
        <w:rPr>
          <w:lang w:val="en-US"/>
        </w:rPr>
        <w:t xml:space="preserve">myself </w:t>
      </w:r>
      <w:r w:rsidRPr="001B4687">
        <w:rPr>
          <w:lang w:val="en-US"/>
        </w:rPr>
        <w:t>and w</w:t>
      </w:r>
      <w:r w:rsidR="00DF6460" w:rsidRPr="001B4687">
        <w:rPr>
          <w:lang w:val="en-US"/>
        </w:rPr>
        <w:t>he</w:t>
      </w:r>
      <w:r w:rsidRPr="001B4687">
        <w:rPr>
          <w:lang w:val="en-US"/>
        </w:rPr>
        <w:t>r</w:t>
      </w:r>
      <w:r w:rsidR="00DF6460" w:rsidRPr="001B4687">
        <w:rPr>
          <w:lang w:val="en-US"/>
        </w:rPr>
        <w:t>e</w:t>
      </w:r>
      <w:r w:rsidRPr="001B4687">
        <w:rPr>
          <w:lang w:val="en-US"/>
        </w:rPr>
        <w:t xml:space="preserve"> </w:t>
      </w:r>
      <w:r w:rsidR="00DF6460" w:rsidRPr="001B4687">
        <w:rPr>
          <w:lang w:val="en-US"/>
        </w:rPr>
        <w:t xml:space="preserve">do </w:t>
      </w:r>
      <w:r w:rsidRPr="001B4687">
        <w:rPr>
          <w:lang w:val="en-US"/>
        </w:rPr>
        <w:t xml:space="preserve">God </w:t>
      </w:r>
      <w:r w:rsidR="00DF6460" w:rsidRPr="001B4687">
        <w:rPr>
          <w:lang w:val="en-US"/>
        </w:rPr>
        <w:t>and I stand toward each other now</w:t>
      </w:r>
      <w:r w:rsidRPr="001B4687">
        <w:rPr>
          <w:lang w:val="en-US"/>
        </w:rPr>
        <w:t>?</w:t>
      </w:r>
    </w:p>
    <w:p w:rsidR="00265CF8" w:rsidRPr="001B4687" w:rsidRDefault="00265CF8" w:rsidP="00265CF8">
      <w:pPr>
        <w:pStyle w:val="ListParagraph"/>
        <w:numPr>
          <w:ilvl w:val="0"/>
          <w:numId w:val="4"/>
        </w:numPr>
        <w:spacing w:after="200"/>
        <w:jc w:val="both"/>
        <w:rPr>
          <w:lang w:val="en-US"/>
        </w:rPr>
      </w:pPr>
      <w:r w:rsidRPr="001B4687">
        <w:rPr>
          <w:lang w:val="en-US"/>
        </w:rPr>
        <w:t>W</w:t>
      </w:r>
      <w:r w:rsidR="00DF6460" w:rsidRPr="001B4687">
        <w:rPr>
          <w:lang w:val="en-US"/>
        </w:rPr>
        <w:t>h</w:t>
      </w:r>
      <w:r w:rsidRPr="001B4687">
        <w:rPr>
          <w:lang w:val="en-US"/>
        </w:rPr>
        <w:t xml:space="preserve">at </w:t>
      </w:r>
      <w:r w:rsidR="00DF6460" w:rsidRPr="001B4687">
        <w:rPr>
          <w:lang w:val="en-US"/>
        </w:rPr>
        <w:t>are</w:t>
      </w:r>
      <w:r w:rsidRPr="001B4687">
        <w:rPr>
          <w:lang w:val="en-US"/>
        </w:rPr>
        <w:t xml:space="preserve"> the </w:t>
      </w:r>
      <w:r w:rsidR="0018631F" w:rsidRPr="001B4687">
        <w:rPr>
          <w:lang w:val="en-US"/>
        </w:rPr>
        <w:t xml:space="preserve">mental </w:t>
      </w:r>
      <w:r w:rsidRPr="001B4687">
        <w:rPr>
          <w:lang w:val="en-US"/>
        </w:rPr>
        <w:t>blo</w:t>
      </w:r>
      <w:r w:rsidR="00DF6460" w:rsidRPr="001B4687">
        <w:rPr>
          <w:lang w:val="en-US"/>
        </w:rPr>
        <w:t>c</w:t>
      </w:r>
      <w:r w:rsidRPr="001B4687">
        <w:rPr>
          <w:lang w:val="en-US"/>
        </w:rPr>
        <w:t>ks in my person</w:t>
      </w:r>
      <w:r w:rsidR="00DF6460" w:rsidRPr="001B4687">
        <w:rPr>
          <w:lang w:val="en-US"/>
        </w:rPr>
        <w:t>a</w:t>
      </w:r>
      <w:r w:rsidRPr="001B4687">
        <w:rPr>
          <w:lang w:val="en-US"/>
        </w:rPr>
        <w:t>li</w:t>
      </w:r>
      <w:r w:rsidR="00DF6460" w:rsidRPr="001B4687">
        <w:rPr>
          <w:lang w:val="en-US"/>
        </w:rPr>
        <w:t>ty</w:t>
      </w:r>
      <w:r w:rsidRPr="001B4687">
        <w:rPr>
          <w:lang w:val="en-US"/>
        </w:rPr>
        <w:t>/l</w:t>
      </w:r>
      <w:r w:rsidR="00DF6460" w:rsidRPr="001B4687">
        <w:rPr>
          <w:lang w:val="en-US"/>
        </w:rPr>
        <w:t>if</w:t>
      </w:r>
      <w:r w:rsidRPr="001B4687">
        <w:rPr>
          <w:lang w:val="en-US"/>
        </w:rPr>
        <w:t>e</w:t>
      </w:r>
      <w:r w:rsidR="00DF6460" w:rsidRPr="001B4687">
        <w:rPr>
          <w:lang w:val="en-US"/>
        </w:rPr>
        <w:t xml:space="preserve"> </w:t>
      </w:r>
      <w:r w:rsidRPr="001B4687">
        <w:rPr>
          <w:lang w:val="en-US"/>
        </w:rPr>
        <w:t>stor</w:t>
      </w:r>
      <w:r w:rsidR="00DF6460" w:rsidRPr="001B4687">
        <w:rPr>
          <w:lang w:val="en-US"/>
        </w:rPr>
        <w:t>y</w:t>
      </w:r>
      <w:r w:rsidRPr="001B4687">
        <w:rPr>
          <w:lang w:val="en-US"/>
        </w:rPr>
        <w:t xml:space="preserve"> </w:t>
      </w:r>
      <w:r w:rsidR="00DF6460" w:rsidRPr="001B4687">
        <w:rPr>
          <w:lang w:val="en-US"/>
        </w:rPr>
        <w:t>th</w:t>
      </w:r>
      <w:r w:rsidRPr="001B4687">
        <w:rPr>
          <w:lang w:val="en-US"/>
        </w:rPr>
        <w:t xml:space="preserve">at </w:t>
      </w:r>
      <w:r w:rsidR="00DF6460" w:rsidRPr="001B4687">
        <w:rPr>
          <w:lang w:val="en-US"/>
        </w:rPr>
        <w:t>impe</w:t>
      </w:r>
      <w:r w:rsidRPr="001B4687">
        <w:rPr>
          <w:lang w:val="en-US"/>
        </w:rPr>
        <w:t>d</w:t>
      </w:r>
      <w:r w:rsidR="00DF6460" w:rsidRPr="001B4687">
        <w:rPr>
          <w:lang w:val="en-US"/>
        </w:rPr>
        <w:t>e me from being my authent</w:t>
      </w:r>
      <w:r w:rsidRPr="001B4687">
        <w:rPr>
          <w:lang w:val="en-US"/>
        </w:rPr>
        <w:t>i</w:t>
      </w:r>
      <w:r w:rsidR="00DF6460" w:rsidRPr="001B4687">
        <w:rPr>
          <w:lang w:val="en-US"/>
        </w:rPr>
        <w:t xml:space="preserve">c </w:t>
      </w:r>
      <w:r w:rsidRPr="001B4687">
        <w:rPr>
          <w:lang w:val="en-US"/>
        </w:rPr>
        <w:t>self?</w:t>
      </w:r>
    </w:p>
    <w:p w:rsidR="00265CF8" w:rsidRPr="001B4687" w:rsidRDefault="00265CF8" w:rsidP="00265CF8">
      <w:pPr>
        <w:pStyle w:val="ListParagraph"/>
        <w:numPr>
          <w:ilvl w:val="0"/>
          <w:numId w:val="4"/>
        </w:numPr>
        <w:spacing w:after="200"/>
        <w:jc w:val="both"/>
        <w:rPr>
          <w:lang w:val="en-US"/>
        </w:rPr>
      </w:pPr>
      <w:r w:rsidRPr="001B4687">
        <w:rPr>
          <w:lang w:val="en-US"/>
        </w:rPr>
        <w:t>W</w:t>
      </w:r>
      <w:r w:rsidR="00DF6460" w:rsidRPr="001B4687">
        <w:rPr>
          <w:lang w:val="en-US"/>
        </w:rPr>
        <w:t>h</w:t>
      </w:r>
      <w:r w:rsidRPr="001B4687">
        <w:rPr>
          <w:lang w:val="en-US"/>
        </w:rPr>
        <w:t xml:space="preserve">at is the </w:t>
      </w:r>
      <w:r w:rsidR="00DF6460" w:rsidRPr="001B4687">
        <w:rPr>
          <w:lang w:val="en-US"/>
        </w:rPr>
        <w:t>next</w:t>
      </w:r>
      <w:r w:rsidRPr="001B4687">
        <w:rPr>
          <w:lang w:val="en-US"/>
        </w:rPr>
        <w:t xml:space="preserve"> st</w:t>
      </w:r>
      <w:r w:rsidR="00DF6460" w:rsidRPr="001B4687">
        <w:rPr>
          <w:lang w:val="en-US"/>
        </w:rPr>
        <w:t>e</w:t>
      </w:r>
      <w:r w:rsidRPr="001B4687">
        <w:rPr>
          <w:lang w:val="en-US"/>
        </w:rPr>
        <w:t xml:space="preserve">p </w:t>
      </w:r>
      <w:r w:rsidR="00DF6460" w:rsidRPr="001B4687">
        <w:rPr>
          <w:lang w:val="en-US"/>
        </w:rPr>
        <w:t>in</w:t>
      </w:r>
      <w:r w:rsidRPr="001B4687">
        <w:rPr>
          <w:lang w:val="en-US"/>
        </w:rPr>
        <w:t xml:space="preserve"> my </w:t>
      </w:r>
      <w:r w:rsidR="00DF6460" w:rsidRPr="001B4687">
        <w:rPr>
          <w:lang w:val="en-US"/>
        </w:rPr>
        <w:t>journey</w:t>
      </w:r>
      <w:r w:rsidRPr="001B4687">
        <w:rPr>
          <w:lang w:val="en-US"/>
        </w:rPr>
        <w:t>?</w:t>
      </w:r>
    </w:p>
    <w:p w:rsidR="00265CF8" w:rsidRPr="001B4687" w:rsidRDefault="00265CF8" w:rsidP="00265CF8">
      <w:pPr>
        <w:jc w:val="both"/>
        <w:rPr>
          <w:lang w:val="en-US"/>
        </w:rPr>
      </w:pPr>
      <w:r w:rsidRPr="001B4687">
        <w:rPr>
          <w:lang w:val="en-US"/>
        </w:rPr>
        <w:t xml:space="preserve">Students </w:t>
      </w:r>
      <w:r w:rsidR="00DF6460" w:rsidRPr="001B4687">
        <w:rPr>
          <w:lang w:val="en-US"/>
        </w:rPr>
        <w:t>draw on</w:t>
      </w:r>
      <w:r w:rsidRPr="001B4687">
        <w:rPr>
          <w:lang w:val="en-US"/>
        </w:rPr>
        <w:t xml:space="preserve"> </w:t>
      </w:r>
      <w:r w:rsidR="00DF6460" w:rsidRPr="001B4687">
        <w:rPr>
          <w:lang w:val="en-US"/>
        </w:rPr>
        <w:t>t</w:t>
      </w:r>
      <w:r w:rsidRPr="001B4687">
        <w:rPr>
          <w:lang w:val="en-US"/>
        </w:rPr>
        <w:t>h</w:t>
      </w:r>
      <w:r w:rsidR="00DF6460" w:rsidRPr="001B4687">
        <w:rPr>
          <w:lang w:val="en-US"/>
        </w:rPr>
        <w:t>eir</w:t>
      </w:r>
      <w:r w:rsidRPr="001B4687">
        <w:rPr>
          <w:lang w:val="en-US"/>
        </w:rPr>
        <w:t xml:space="preserve"> jo</w:t>
      </w:r>
      <w:r w:rsidR="00DF6460" w:rsidRPr="001B4687">
        <w:rPr>
          <w:lang w:val="en-US"/>
        </w:rPr>
        <w:t>u</w:t>
      </w:r>
      <w:r w:rsidRPr="001B4687">
        <w:rPr>
          <w:lang w:val="en-US"/>
        </w:rPr>
        <w:t>rnal</w:t>
      </w:r>
      <w:r w:rsidR="00DF6460" w:rsidRPr="001B4687">
        <w:rPr>
          <w:lang w:val="en-US"/>
        </w:rPr>
        <w:t>s</w:t>
      </w:r>
      <w:r w:rsidRPr="001B4687">
        <w:rPr>
          <w:lang w:val="en-US"/>
        </w:rPr>
        <w:t>, Scorecard</w:t>
      </w:r>
      <w:r w:rsidR="00DF6460" w:rsidRPr="001B4687">
        <w:rPr>
          <w:lang w:val="en-US"/>
        </w:rPr>
        <w:t xml:space="preserve"> </w:t>
      </w:r>
      <w:r w:rsidRPr="001B4687">
        <w:rPr>
          <w:lang w:val="en-US"/>
        </w:rPr>
        <w:t>profil</w:t>
      </w:r>
      <w:r w:rsidR="00DF6460" w:rsidRPr="001B4687">
        <w:rPr>
          <w:lang w:val="en-US"/>
        </w:rPr>
        <w:t>es</w:t>
      </w:r>
      <w:r w:rsidRPr="001B4687">
        <w:rPr>
          <w:lang w:val="en-US"/>
        </w:rPr>
        <w:t xml:space="preserve">, mentor </w:t>
      </w:r>
      <w:r w:rsidR="00DF6460" w:rsidRPr="001B4687">
        <w:rPr>
          <w:lang w:val="en-US"/>
        </w:rPr>
        <w:t xml:space="preserve">consultations </w:t>
      </w:r>
      <w:r w:rsidRPr="001B4687">
        <w:rPr>
          <w:lang w:val="en-US"/>
        </w:rPr>
        <w:t xml:space="preserve">and the </w:t>
      </w:r>
      <w:r w:rsidR="00DF6460" w:rsidRPr="001B4687">
        <w:rPr>
          <w:lang w:val="en-US"/>
        </w:rPr>
        <w:t xml:space="preserve">continuous </w:t>
      </w:r>
      <w:r w:rsidRPr="001B4687">
        <w:rPr>
          <w:lang w:val="en-US"/>
        </w:rPr>
        <w:t>in</w:t>
      </w:r>
      <w:r w:rsidR="00DF6460" w:rsidRPr="001B4687">
        <w:rPr>
          <w:lang w:val="en-US"/>
        </w:rPr>
        <w:t>put</w:t>
      </w:r>
      <w:r w:rsidRPr="001B4687">
        <w:rPr>
          <w:lang w:val="en-US"/>
        </w:rPr>
        <w:t xml:space="preserve">s of the programme of the year </w:t>
      </w:r>
      <w:r w:rsidR="00DF6460" w:rsidRPr="001B4687">
        <w:rPr>
          <w:lang w:val="en-US"/>
        </w:rPr>
        <w:t>t</w:t>
      </w:r>
      <w:r w:rsidRPr="001B4687">
        <w:rPr>
          <w:lang w:val="en-US"/>
        </w:rPr>
        <w:t>o h</w:t>
      </w:r>
      <w:r w:rsidR="00DF6460" w:rsidRPr="001B4687">
        <w:rPr>
          <w:lang w:val="en-US"/>
        </w:rPr>
        <w:t>e</w:t>
      </w:r>
      <w:r w:rsidRPr="001B4687">
        <w:rPr>
          <w:lang w:val="en-US"/>
        </w:rPr>
        <w:t>l</w:t>
      </w:r>
      <w:r w:rsidR="00DF6460" w:rsidRPr="001B4687">
        <w:rPr>
          <w:lang w:val="en-US"/>
        </w:rPr>
        <w:t>p them comp</w:t>
      </w:r>
      <w:r w:rsidRPr="001B4687">
        <w:rPr>
          <w:lang w:val="en-US"/>
        </w:rPr>
        <w:t>lete the report.</w:t>
      </w:r>
    </w:p>
    <w:p w:rsidR="00265CF8" w:rsidRPr="001B4687" w:rsidRDefault="00265CF8" w:rsidP="00265CF8">
      <w:pPr>
        <w:pStyle w:val="ListParagraph"/>
        <w:spacing w:after="200" w:line="276" w:lineRule="auto"/>
        <w:jc w:val="both"/>
        <w:rPr>
          <w:lang w:val="en-US"/>
        </w:rPr>
      </w:pPr>
    </w:p>
    <w:p w:rsidR="00265CF8" w:rsidRPr="001B4687" w:rsidRDefault="00265CF8" w:rsidP="00265CF8">
      <w:pPr>
        <w:pStyle w:val="ListParagraph"/>
        <w:numPr>
          <w:ilvl w:val="0"/>
          <w:numId w:val="5"/>
        </w:numPr>
        <w:jc w:val="both"/>
        <w:rPr>
          <w:b/>
          <w:lang w:val="en-US"/>
        </w:rPr>
      </w:pPr>
      <w:r w:rsidRPr="001B4687">
        <w:rPr>
          <w:b/>
          <w:lang w:val="en-US"/>
        </w:rPr>
        <w:t>Evaluation</w:t>
      </w:r>
    </w:p>
    <w:p w:rsidR="00265CF8" w:rsidRPr="001B4687" w:rsidRDefault="00265CF8" w:rsidP="00265CF8">
      <w:pPr>
        <w:jc w:val="both"/>
        <w:rPr>
          <w:b/>
          <w:lang w:val="en-US"/>
        </w:rPr>
      </w:pPr>
    </w:p>
    <w:p w:rsidR="00265CF8" w:rsidRPr="001B4687" w:rsidRDefault="00961E9D" w:rsidP="00265CF8">
      <w:pPr>
        <w:pStyle w:val="ListParagraph"/>
        <w:ind w:left="360"/>
        <w:jc w:val="both"/>
        <w:rPr>
          <w:lang w:val="en-US"/>
        </w:rPr>
      </w:pPr>
      <w:r w:rsidRPr="001B4687">
        <w:rPr>
          <w:lang w:val="en-US"/>
        </w:rPr>
        <w:t>Ab</w:t>
      </w:r>
      <w:r w:rsidR="00265CF8" w:rsidRPr="001B4687">
        <w:rPr>
          <w:lang w:val="en-US"/>
        </w:rPr>
        <w:t>o</w:t>
      </w:r>
      <w:r w:rsidRPr="001B4687">
        <w:rPr>
          <w:lang w:val="en-US"/>
        </w:rPr>
        <w:t>v</w:t>
      </w:r>
      <w:r w:rsidR="00265CF8" w:rsidRPr="001B4687">
        <w:rPr>
          <w:lang w:val="en-US"/>
        </w:rPr>
        <w:t xml:space="preserve">e report </w:t>
      </w:r>
      <w:r w:rsidRPr="001B4687">
        <w:rPr>
          <w:lang w:val="en-US"/>
        </w:rPr>
        <w:t xml:space="preserve">is discussed at </w:t>
      </w:r>
      <w:r w:rsidR="00265CF8" w:rsidRPr="001B4687">
        <w:rPr>
          <w:lang w:val="en-US"/>
        </w:rPr>
        <w:t xml:space="preserve">the </w:t>
      </w:r>
      <w:r w:rsidRPr="001B4687">
        <w:rPr>
          <w:lang w:val="en-US"/>
        </w:rPr>
        <w:t xml:space="preserve">annual </w:t>
      </w:r>
      <w:r w:rsidR="00265CF8" w:rsidRPr="001B4687">
        <w:rPr>
          <w:lang w:val="en-US"/>
        </w:rPr>
        <w:t>Evaluation</w:t>
      </w:r>
      <w:r w:rsidRPr="001B4687">
        <w:rPr>
          <w:lang w:val="en-US"/>
        </w:rPr>
        <w:t xml:space="preserve"> discussion </w:t>
      </w:r>
      <w:r w:rsidR="00265CF8" w:rsidRPr="001B4687">
        <w:rPr>
          <w:lang w:val="en-US"/>
        </w:rPr>
        <w:t>(s</w:t>
      </w:r>
      <w:r w:rsidRPr="001B4687">
        <w:rPr>
          <w:lang w:val="en-US"/>
        </w:rPr>
        <w:t>e</w:t>
      </w:r>
      <w:r w:rsidR="00265CF8" w:rsidRPr="001B4687">
        <w:rPr>
          <w:lang w:val="en-US"/>
        </w:rPr>
        <w:t xml:space="preserve">e 5(b) </w:t>
      </w:r>
      <w:r w:rsidRPr="001B4687">
        <w:rPr>
          <w:lang w:val="en-US"/>
        </w:rPr>
        <w:t xml:space="preserve">with reference to </w:t>
      </w:r>
      <w:r w:rsidR="00DF6460" w:rsidRPr="001B4687">
        <w:rPr>
          <w:lang w:val="en-US"/>
        </w:rPr>
        <w:t>Evaluation Committee</w:t>
      </w:r>
      <w:r w:rsidR="00265CF8" w:rsidRPr="001B4687">
        <w:rPr>
          <w:lang w:val="en-US"/>
        </w:rPr>
        <w:t>) in the last week of October</w:t>
      </w:r>
      <w:r w:rsidRPr="001B4687">
        <w:rPr>
          <w:lang w:val="en-US"/>
        </w:rPr>
        <w:t>.</w:t>
      </w:r>
    </w:p>
    <w:p w:rsidR="00265CF8" w:rsidRPr="001B4687" w:rsidRDefault="00265CF8" w:rsidP="00265CF8">
      <w:pPr>
        <w:pStyle w:val="ListParagraph"/>
        <w:ind w:left="360"/>
        <w:jc w:val="both"/>
        <w:rPr>
          <w:lang w:val="en-US"/>
        </w:rPr>
      </w:pPr>
    </w:p>
    <w:p w:rsidR="00265CF8" w:rsidRPr="001B4687" w:rsidRDefault="00DF6460" w:rsidP="00265CF8">
      <w:pPr>
        <w:pStyle w:val="ListParagraph"/>
        <w:numPr>
          <w:ilvl w:val="0"/>
          <w:numId w:val="5"/>
        </w:numPr>
        <w:jc w:val="both"/>
        <w:rPr>
          <w:b/>
          <w:lang w:val="en-US"/>
        </w:rPr>
      </w:pPr>
      <w:r w:rsidRPr="001B4687">
        <w:rPr>
          <w:b/>
          <w:lang w:val="en-US"/>
        </w:rPr>
        <w:t>Recommendation</w:t>
      </w:r>
    </w:p>
    <w:p w:rsidR="00265CF8" w:rsidRPr="001B4687" w:rsidRDefault="00265CF8" w:rsidP="00265CF8">
      <w:pPr>
        <w:pStyle w:val="ListParagraph"/>
        <w:ind w:left="360"/>
        <w:jc w:val="both"/>
        <w:rPr>
          <w:b/>
          <w:lang w:val="en-US"/>
        </w:rPr>
      </w:pPr>
    </w:p>
    <w:p w:rsidR="00265CF8" w:rsidRPr="001B4687" w:rsidRDefault="00265CF8" w:rsidP="00265CF8">
      <w:pPr>
        <w:ind w:left="360"/>
        <w:jc w:val="both"/>
        <w:rPr>
          <w:lang w:val="en-US"/>
        </w:rPr>
      </w:pPr>
      <w:r w:rsidRPr="001B4687">
        <w:rPr>
          <w:lang w:val="en-US"/>
        </w:rPr>
        <w:t xml:space="preserve">The </w:t>
      </w:r>
      <w:r w:rsidR="00DF6460" w:rsidRPr="001B4687">
        <w:rPr>
          <w:lang w:val="en-US"/>
        </w:rPr>
        <w:t>Evaluation Committee</w:t>
      </w:r>
      <w:r w:rsidRPr="001B4687">
        <w:rPr>
          <w:lang w:val="en-US"/>
        </w:rPr>
        <w:t xml:space="preserve"> mak</w:t>
      </w:r>
      <w:r w:rsidR="00DF6460" w:rsidRPr="001B4687">
        <w:rPr>
          <w:lang w:val="en-US"/>
        </w:rPr>
        <w:t>e</w:t>
      </w:r>
      <w:r w:rsidR="001B4687">
        <w:rPr>
          <w:lang w:val="en-US"/>
        </w:rPr>
        <w:t>s</w:t>
      </w:r>
      <w:r w:rsidR="00673D59" w:rsidRPr="001B4687">
        <w:rPr>
          <w:lang w:val="en-US"/>
        </w:rPr>
        <w:t xml:space="preserve"> a </w:t>
      </w:r>
      <w:r w:rsidR="00DF6460" w:rsidRPr="001B4687">
        <w:rPr>
          <w:lang w:val="en-US"/>
        </w:rPr>
        <w:t>recommendation</w:t>
      </w:r>
      <w:r w:rsidRPr="001B4687">
        <w:rPr>
          <w:lang w:val="en-US"/>
        </w:rPr>
        <w:t xml:space="preserve"> </w:t>
      </w:r>
      <w:r w:rsidR="00DF6460" w:rsidRPr="001B4687">
        <w:rPr>
          <w:lang w:val="en-US"/>
        </w:rPr>
        <w:t>regarding</w:t>
      </w:r>
      <w:r w:rsidRPr="001B4687">
        <w:rPr>
          <w:lang w:val="en-US"/>
        </w:rPr>
        <w:t xml:space="preserve"> the </w:t>
      </w:r>
      <w:r w:rsidR="00DF6460" w:rsidRPr="001B4687">
        <w:rPr>
          <w:lang w:val="en-US"/>
        </w:rPr>
        <w:t xml:space="preserve">achievement </w:t>
      </w:r>
      <w:r w:rsidRPr="001B4687">
        <w:rPr>
          <w:lang w:val="en-US"/>
        </w:rPr>
        <w:t xml:space="preserve">of the milestone </w:t>
      </w:r>
      <w:r w:rsidR="00DF6460" w:rsidRPr="001B4687">
        <w:rPr>
          <w:lang w:val="en-US"/>
        </w:rPr>
        <w:t xml:space="preserve">in terms of </w:t>
      </w:r>
      <w:r w:rsidRPr="001B4687">
        <w:rPr>
          <w:lang w:val="en-US"/>
        </w:rPr>
        <w:t xml:space="preserve">the </w:t>
      </w:r>
      <w:r w:rsidR="00EC64EF" w:rsidRPr="001B4687">
        <w:rPr>
          <w:lang w:val="en-US"/>
        </w:rPr>
        <w:t>Milestone Report</w:t>
      </w:r>
      <w:r w:rsidRPr="001B4687">
        <w:rPr>
          <w:lang w:val="en-US"/>
        </w:rPr>
        <w:t xml:space="preserve"> and the evaluat</w:t>
      </w:r>
      <w:r w:rsidR="001B4687">
        <w:rPr>
          <w:lang w:val="en-US"/>
        </w:rPr>
        <w:t>ing</w:t>
      </w:r>
      <w:r w:rsidR="00DF6460" w:rsidRPr="001B4687">
        <w:rPr>
          <w:lang w:val="en-US"/>
        </w:rPr>
        <w:t xml:space="preserve"> consultation and report in writing to the Guiding Committee, with copies to </w:t>
      </w:r>
      <w:r w:rsidRPr="001B4687">
        <w:rPr>
          <w:lang w:val="en-US"/>
        </w:rPr>
        <w:t>the student and the mentor. (</w:t>
      </w:r>
      <w:r w:rsidR="00DF6460" w:rsidRPr="001B4687">
        <w:rPr>
          <w:lang w:val="en-US"/>
        </w:rPr>
        <w:t xml:space="preserve">URC </w:t>
      </w:r>
      <w:r w:rsidRPr="001B4687">
        <w:rPr>
          <w:lang w:val="en-US"/>
        </w:rPr>
        <w:t>pro</w:t>
      </w:r>
      <w:r w:rsidR="00DF6460" w:rsidRPr="001B4687">
        <w:rPr>
          <w:lang w:val="en-US"/>
        </w:rPr>
        <w:t>c</w:t>
      </w:r>
      <w:r w:rsidRPr="001B4687">
        <w:rPr>
          <w:lang w:val="en-US"/>
        </w:rPr>
        <w:t>e</w:t>
      </w:r>
      <w:r w:rsidR="00DF6460" w:rsidRPr="001B4687">
        <w:rPr>
          <w:lang w:val="en-US"/>
        </w:rPr>
        <w:t>s</w:t>
      </w:r>
      <w:r w:rsidRPr="001B4687">
        <w:rPr>
          <w:lang w:val="en-US"/>
        </w:rPr>
        <w:t>s?)</w:t>
      </w:r>
    </w:p>
    <w:p w:rsidR="00265CF8" w:rsidRPr="001B4687" w:rsidRDefault="00265CF8" w:rsidP="00265CF8">
      <w:pPr>
        <w:jc w:val="both"/>
        <w:rPr>
          <w:lang w:val="en-US"/>
        </w:rPr>
      </w:pPr>
    </w:p>
    <w:p w:rsidR="00265CF8" w:rsidRPr="001B4687" w:rsidRDefault="00265CF8" w:rsidP="00265CF8">
      <w:pPr>
        <w:rPr>
          <w:sz w:val="32"/>
          <w:szCs w:val="32"/>
          <w:lang w:val="en-US"/>
        </w:rPr>
      </w:pPr>
      <w:r w:rsidRPr="001B4687">
        <w:rPr>
          <w:b/>
          <w:sz w:val="28"/>
          <w:szCs w:val="28"/>
          <w:lang w:val="en-US"/>
        </w:rPr>
        <w:br w:type="page"/>
      </w:r>
    </w:p>
    <w:p w:rsidR="00265CF8" w:rsidRPr="001B4687" w:rsidRDefault="00265CF8" w:rsidP="00265CF8">
      <w:pPr>
        <w:ind w:firstLine="720"/>
        <w:rPr>
          <w:sz w:val="34"/>
          <w:szCs w:val="28"/>
          <w:lang w:val="en-US"/>
        </w:rPr>
      </w:pPr>
      <w:r w:rsidRPr="001B4687">
        <w:rPr>
          <w:sz w:val="90"/>
          <w:szCs w:val="28"/>
          <w:lang w:val="en-US"/>
        </w:rPr>
        <w:lastRenderedPageBreak/>
        <w:t>Seminary</w:t>
      </w:r>
      <w:r w:rsidRPr="001B4687">
        <w:rPr>
          <w:sz w:val="34"/>
          <w:szCs w:val="28"/>
          <w:lang w:val="en-US"/>
        </w:rPr>
        <w:t xml:space="preserve"> </w:t>
      </w:r>
      <w:r w:rsidRPr="001B4687">
        <w:rPr>
          <w:b/>
          <w:noProof/>
          <w:sz w:val="82"/>
          <w:szCs w:val="28"/>
          <w:lang w:eastAsia="af-ZA"/>
        </w:rPr>
        <w:drawing>
          <wp:anchor distT="0" distB="0" distL="114300" distR="114300" simplePos="0" relativeHeight="251661312" behindDoc="1" locked="0" layoutInCell="1" allowOverlap="1" wp14:anchorId="0A18D11C" wp14:editId="751AC768">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3" name="Picture 3"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CF8" w:rsidRPr="001B4687" w:rsidRDefault="00265CF8" w:rsidP="00265CF8">
      <w:pPr>
        <w:ind w:firstLine="720"/>
        <w:rPr>
          <w:sz w:val="34"/>
          <w:szCs w:val="28"/>
          <w:lang w:val="en-US"/>
        </w:rPr>
      </w:pPr>
      <w:r w:rsidRPr="001B4687">
        <w:rPr>
          <w:sz w:val="34"/>
          <w:szCs w:val="28"/>
          <w:lang w:val="en-US"/>
        </w:rPr>
        <w:t>Programme in Ministry formation</w:t>
      </w:r>
    </w:p>
    <w:p w:rsidR="00265CF8" w:rsidRPr="001B4687" w:rsidRDefault="00265CF8" w:rsidP="00265CF8">
      <w:pPr>
        <w:ind w:firstLine="720"/>
        <w:rPr>
          <w:sz w:val="28"/>
          <w:szCs w:val="28"/>
          <w:lang w:val="en-US"/>
        </w:rPr>
      </w:pPr>
    </w:p>
    <w:p w:rsidR="00265CF8" w:rsidRPr="001B4687" w:rsidRDefault="00265CF8" w:rsidP="00265CF8">
      <w:pPr>
        <w:ind w:firstLine="720"/>
        <w:rPr>
          <w:sz w:val="28"/>
          <w:szCs w:val="28"/>
          <w:lang w:val="en-US"/>
        </w:rPr>
      </w:pPr>
    </w:p>
    <w:p w:rsidR="00265CF8" w:rsidRPr="001B4687" w:rsidRDefault="00265CF8" w:rsidP="00265CF8">
      <w:pPr>
        <w:ind w:firstLine="720"/>
        <w:rPr>
          <w:sz w:val="28"/>
          <w:szCs w:val="28"/>
          <w:lang w:val="en-US"/>
        </w:rPr>
      </w:pPr>
    </w:p>
    <w:p w:rsidR="00265CF8" w:rsidRPr="001B4687" w:rsidRDefault="00265CF8" w:rsidP="00265CF8">
      <w:pPr>
        <w:rPr>
          <w:sz w:val="28"/>
          <w:szCs w:val="28"/>
          <w:lang w:val="en-US"/>
        </w:rPr>
      </w:pPr>
      <w:r w:rsidRPr="001B4687">
        <w:rPr>
          <w:sz w:val="28"/>
          <w:szCs w:val="28"/>
          <w:lang w:val="en-US"/>
        </w:rPr>
        <w:t xml:space="preserve">Milestone 2: </w:t>
      </w:r>
      <w:r w:rsidR="00DF6460" w:rsidRPr="001B4687">
        <w:rPr>
          <w:sz w:val="28"/>
          <w:szCs w:val="28"/>
          <w:lang w:val="en-US"/>
        </w:rPr>
        <w:t>Vocational D</w:t>
      </w:r>
      <w:r w:rsidRPr="001B4687">
        <w:rPr>
          <w:sz w:val="28"/>
          <w:szCs w:val="28"/>
          <w:lang w:val="en-US"/>
        </w:rPr>
        <w:t>evelopment</w:t>
      </w:r>
    </w:p>
    <w:p w:rsidR="00265CF8" w:rsidRPr="001B4687" w:rsidRDefault="00265CF8" w:rsidP="00265CF8">
      <w:pPr>
        <w:ind w:firstLine="720"/>
        <w:rPr>
          <w:sz w:val="28"/>
          <w:szCs w:val="28"/>
          <w:lang w:val="en-US"/>
        </w:rPr>
      </w:pPr>
    </w:p>
    <w:p w:rsidR="00265CF8" w:rsidRPr="001B4687" w:rsidRDefault="00DF6460" w:rsidP="00265CF8">
      <w:pPr>
        <w:ind w:left="-142" w:firstLine="142"/>
        <w:rPr>
          <w:i/>
          <w:sz w:val="32"/>
          <w:szCs w:val="32"/>
          <w:lang w:val="en-US"/>
        </w:rPr>
      </w:pPr>
      <w:r w:rsidRPr="001B4687">
        <w:rPr>
          <w:sz w:val="28"/>
          <w:szCs w:val="28"/>
          <w:lang w:val="en-US"/>
        </w:rPr>
        <w:t>Faith discernment issue</w:t>
      </w:r>
      <w:r w:rsidR="00265CF8" w:rsidRPr="001B4687">
        <w:rPr>
          <w:sz w:val="28"/>
          <w:szCs w:val="28"/>
          <w:lang w:val="en-US"/>
        </w:rPr>
        <w:t xml:space="preserve">:  </w:t>
      </w:r>
      <w:r w:rsidRPr="001B4687">
        <w:rPr>
          <w:i/>
          <w:sz w:val="28"/>
          <w:szCs w:val="28"/>
          <w:lang w:val="en-US"/>
        </w:rPr>
        <w:t>To wh</w:t>
      </w:r>
      <w:r w:rsidR="00265CF8" w:rsidRPr="001B4687">
        <w:rPr>
          <w:i/>
          <w:sz w:val="28"/>
          <w:szCs w:val="28"/>
          <w:lang w:val="en-US"/>
        </w:rPr>
        <w:t>a</w:t>
      </w:r>
      <w:r w:rsidRPr="001B4687">
        <w:rPr>
          <w:i/>
          <w:sz w:val="28"/>
          <w:szCs w:val="28"/>
          <w:lang w:val="en-US"/>
        </w:rPr>
        <w:t>t service am I being called</w:t>
      </w:r>
      <w:r w:rsidR="00265CF8" w:rsidRPr="001B4687">
        <w:rPr>
          <w:i/>
          <w:sz w:val="28"/>
          <w:szCs w:val="28"/>
          <w:lang w:val="en-US"/>
        </w:rPr>
        <w:t>?</w:t>
      </w:r>
    </w:p>
    <w:p w:rsidR="00265CF8" w:rsidRPr="001B4687" w:rsidRDefault="00265CF8" w:rsidP="00265CF8">
      <w:pPr>
        <w:rPr>
          <w:sz w:val="22"/>
          <w:szCs w:val="22"/>
          <w:lang w:val="en-US"/>
        </w:rPr>
      </w:pPr>
    </w:p>
    <w:p w:rsidR="00265CF8" w:rsidRPr="001B4687" w:rsidRDefault="00DF6460" w:rsidP="00265CF8">
      <w:pPr>
        <w:pStyle w:val="ListParagraph"/>
        <w:numPr>
          <w:ilvl w:val="0"/>
          <w:numId w:val="7"/>
        </w:numPr>
        <w:spacing w:line="276" w:lineRule="auto"/>
        <w:jc w:val="both"/>
        <w:rPr>
          <w:b/>
          <w:lang w:val="en-US"/>
        </w:rPr>
      </w:pPr>
      <w:r w:rsidRPr="001B4687">
        <w:rPr>
          <w:b/>
          <w:lang w:val="en-US"/>
        </w:rPr>
        <w:t>Content</w:t>
      </w:r>
      <w:r w:rsidR="00265CF8" w:rsidRPr="001B4687">
        <w:rPr>
          <w:b/>
          <w:lang w:val="en-US"/>
        </w:rPr>
        <w:t xml:space="preserve"> of the milestone</w:t>
      </w:r>
    </w:p>
    <w:p w:rsidR="00265CF8" w:rsidRPr="001B4687" w:rsidRDefault="00265CF8" w:rsidP="00265CF8">
      <w:pPr>
        <w:pStyle w:val="ListParagraph"/>
        <w:spacing w:line="276" w:lineRule="auto"/>
        <w:ind w:left="360"/>
        <w:jc w:val="both"/>
        <w:rPr>
          <w:lang w:val="en-US"/>
        </w:rPr>
      </w:pPr>
    </w:p>
    <w:p w:rsidR="00265CF8" w:rsidRPr="001B4687" w:rsidRDefault="00DF6460" w:rsidP="00265CF8">
      <w:pPr>
        <w:pStyle w:val="List"/>
        <w:ind w:left="567"/>
        <w:jc w:val="both"/>
        <w:rPr>
          <w:rFonts w:ascii="Times New Roman" w:hAnsi="Times New Roman"/>
          <w:sz w:val="24"/>
          <w:szCs w:val="24"/>
          <w:lang w:val="en-US"/>
        </w:rPr>
      </w:pPr>
      <w:r w:rsidRPr="001B4687">
        <w:rPr>
          <w:rFonts w:ascii="Times New Roman" w:hAnsi="Times New Roman"/>
          <w:sz w:val="24"/>
          <w:szCs w:val="24"/>
          <w:lang w:val="en-US"/>
        </w:rPr>
        <w:t xml:space="preserve">During </w:t>
      </w:r>
      <w:r w:rsidR="00265CF8" w:rsidRPr="001B4687">
        <w:rPr>
          <w:rFonts w:ascii="Times New Roman" w:hAnsi="Times New Roman"/>
          <w:sz w:val="24"/>
          <w:szCs w:val="24"/>
          <w:lang w:val="en-US"/>
        </w:rPr>
        <w:t xml:space="preserve">the </w:t>
      </w:r>
      <w:r w:rsidR="0055013D" w:rsidRPr="001B4687">
        <w:rPr>
          <w:rFonts w:ascii="Times New Roman" w:hAnsi="Times New Roman"/>
          <w:sz w:val="24"/>
          <w:szCs w:val="24"/>
          <w:lang w:val="en-US"/>
        </w:rPr>
        <w:t>second</w:t>
      </w:r>
      <w:r w:rsidR="00265CF8" w:rsidRPr="001B4687">
        <w:rPr>
          <w:rFonts w:ascii="Times New Roman" w:hAnsi="Times New Roman"/>
          <w:sz w:val="24"/>
          <w:szCs w:val="24"/>
          <w:lang w:val="en-US"/>
        </w:rPr>
        <w:t xml:space="preserve"> year </w:t>
      </w:r>
      <w:r w:rsidRPr="001B4687">
        <w:rPr>
          <w:rFonts w:ascii="Times New Roman" w:hAnsi="Times New Roman"/>
          <w:sz w:val="24"/>
          <w:szCs w:val="24"/>
          <w:lang w:val="en-US"/>
        </w:rPr>
        <w:t>st</w:t>
      </w:r>
      <w:r w:rsidR="00265CF8" w:rsidRPr="001B4687">
        <w:rPr>
          <w:rFonts w:ascii="Times New Roman" w:hAnsi="Times New Roman"/>
          <w:sz w:val="24"/>
          <w:szCs w:val="24"/>
          <w:lang w:val="en-US"/>
        </w:rPr>
        <w:t xml:space="preserve">udents </w:t>
      </w:r>
      <w:r w:rsidRPr="001B4687">
        <w:rPr>
          <w:rFonts w:ascii="Times New Roman" w:hAnsi="Times New Roman"/>
          <w:sz w:val="24"/>
          <w:szCs w:val="24"/>
          <w:lang w:val="en-US"/>
        </w:rPr>
        <w:t xml:space="preserve">participate in </w:t>
      </w:r>
      <w:r w:rsidR="00673D59" w:rsidRPr="001B4687">
        <w:rPr>
          <w:rFonts w:ascii="Times New Roman" w:hAnsi="Times New Roman"/>
          <w:sz w:val="24"/>
          <w:szCs w:val="24"/>
          <w:lang w:val="en-US"/>
        </w:rPr>
        <w:t xml:space="preserve">a </w:t>
      </w:r>
      <w:r w:rsidRPr="001B4687">
        <w:rPr>
          <w:rFonts w:ascii="Times New Roman" w:hAnsi="Times New Roman"/>
          <w:sz w:val="24"/>
          <w:szCs w:val="24"/>
          <w:lang w:val="en-US"/>
        </w:rPr>
        <w:t xml:space="preserve">vocation forming </w:t>
      </w:r>
      <w:r w:rsidR="00265CF8" w:rsidRPr="001B4687">
        <w:rPr>
          <w:rFonts w:ascii="Times New Roman" w:hAnsi="Times New Roman"/>
          <w:sz w:val="24"/>
          <w:szCs w:val="24"/>
          <w:lang w:val="en-US"/>
        </w:rPr>
        <w:t>a</w:t>
      </w:r>
      <w:r w:rsidRPr="001B4687">
        <w:rPr>
          <w:rFonts w:ascii="Times New Roman" w:hAnsi="Times New Roman"/>
          <w:sz w:val="24"/>
          <w:szCs w:val="24"/>
          <w:lang w:val="en-US"/>
        </w:rPr>
        <w:t>c</w:t>
      </w:r>
      <w:r w:rsidR="00265CF8" w:rsidRPr="001B4687">
        <w:rPr>
          <w:rFonts w:ascii="Times New Roman" w:hAnsi="Times New Roman"/>
          <w:sz w:val="24"/>
          <w:szCs w:val="24"/>
          <w:lang w:val="en-US"/>
        </w:rPr>
        <w:t>ti</w:t>
      </w:r>
      <w:r w:rsidRPr="001B4687">
        <w:rPr>
          <w:rFonts w:ascii="Times New Roman" w:hAnsi="Times New Roman"/>
          <w:sz w:val="24"/>
          <w:szCs w:val="24"/>
          <w:lang w:val="en-US"/>
        </w:rPr>
        <w:t>v</w:t>
      </w:r>
      <w:r w:rsidR="00265CF8" w:rsidRPr="001B4687">
        <w:rPr>
          <w:rFonts w:ascii="Times New Roman" w:hAnsi="Times New Roman"/>
          <w:sz w:val="24"/>
          <w:szCs w:val="24"/>
          <w:lang w:val="en-US"/>
        </w:rPr>
        <w:t>it</w:t>
      </w:r>
      <w:r w:rsidRPr="001B4687">
        <w:rPr>
          <w:rFonts w:ascii="Times New Roman" w:hAnsi="Times New Roman"/>
          <w:sz w:val="24"/>
          <w:szCs w:val="24"/>
          <w:lang w:val="en-US"/>
        </w:rPr>
        <w:t>y</w:t>
      </w:r>
      <w:r w:rsidR="00265CF8" w:rsidRPr="001B4687">
        <w:rPr>
          <w:rFonts w:ascii="Times New Roman" w:hAnsi="Times New Roman"/>
          <w:sz w:val="24"/>
          <w:szCs w:val="24"/>
          <w:lang w:val="en-US"/>
        </w:rPr>
        <w:t xml:space="preserve">, </w:t>
      </w:r>
      <w:r w:rsidRPr="001B4687">
        <w:rPr>
          <w:rFonts w:ascii="Times New Roman" w:hAnsi="Times New Roman"/>
          <w:sz w:val="24"/>
          <w:szCs w:val="24"/>
          <w:lang w:val="en-US"/>
        </w:rPr>
        <w:t xml:space="preserve">with the aim of developing a sense of vocational </w:t>
      </w:r>
      <w:r w:rsidR="00265CF8" w:rsidRPr="001B4687">
        <w:rPr>
          <w:rFonts w:ascii="Times New Roman" w:hAnsi="Times New Roman"/>
          <w:sz w:val="24"/>
          <w:szCs w:val="24"/>
          <w:lang w:val="en-US"/>
        </w:rPr>
        <w:t>identit</w:t>
      </w:r>
      <w:r w:rsidRPr="001B4687">
        <w:rPr>
          <w:rFonts w:ascii="Times New Roman" w:hAnsi="Times New Roman"/>
          <w:sz w:val="24"/>
          <w:szCs w:val="24"/>
          <w:lang w:val="en-US"/>
        </w:rPr>
        <w:t>y</w:t>
      </w:r>
      <w:r w:rsidR="00265CF8" w:rsidRPr="001B4687">
        <w:rPr>
          <w:rFonts w:ascii="Times New Roman" w:hAnsi="Times New Roman"/>
          <w:sz w:val="24"/>
          <w:szCs w:val="24"/>
          <w:lang w:val="en-US"/>
        </w:rPr>
        <w:t xml:space="preserve">. The milestone </w:t>
      </w:r>
      <w:r w:rsidRPr="001B4687">
        <w:rPr>
          <w:rFonts w:ascii="Times New Roman" w:hAnsi="Times New Roman"/>
          <w:sz w:val="24"/>
          <w:szCs w:val="24"/>
          <w:lang w:val="en-US"/>
        </w:rPr>
        <w:t xml:space="preserve">serves as the first step toward a continued journey of vocational </w:t>
      </w:r>
      <w:r w:rsidR="00265CF8" w:rsidRPr="001B4687">
        <w:rPr>
          <w:rFonts w:ascii="Times New Roman" w:hAnsi="Times New Roman"/>
          <w:sz w:val="24"/>
          <w:szCs w:val="24"/>
          <w:lang w:val="en-US"/>
        </w:rPr>
        <w:t xml:space="preserve">development </w:t>
      </w:r>
      <w:r w:rsidRPr="001B4687">
        <w:rPr>
          <w:rFonts w:ascii="Times New Roman" w:hAnsi="Times New Roman"/>
          <w:sz w:val="24"/>
          <w:szCs w:val="24"/>
          <w:lang w:val="en-US"/>
        </w:rPr>
        <w:t xml:space="preserve">throughout the course of the entire </w:t>
      </w:r>
      <w:r w:rsidR="00265CF8" w:rsidRPr="001B4687">
        <w:rPr>
          <w:rFonts w:ascii="Times New Roman" w:hAnsi="Times New Roman"/>
          <w:sz w:val="24"/>
          <w:szCs w:val="24"/>
          <w:lang w:val="en-US"/>
        </w:rPr>
        <w:t>programme.</w:t>
      </w:r>
    </w:p>
    <w:p w:rsidR="00265CF8" w:rsidRPr="001B4687" w:rsidRDefault="00265CF8" w:rsidP="00265CF8">
      <w:pPr>
        <w:pStyle w:val="ListParagraph"/>
        <w:numPr>
          <w:ilvl w:val="0"/>
          <w:numId w:val="7"/>
        </w:numPr>
        <w:spacing w:line="276" w:lineRule="auto"/>
        <w:jc w:val="both"/>
        <w:rPr>
          <w:b/>
          <w:lang w:val="en-US"/>
        </w:rPr>
      </w:pPr>
      <w:r w:rsidRPr="001B4687">
        <w:rPr>
          <w:b/>
          <w:lang w:val="en-US"/>
        </w:rPr>
        <w:t xml:space="preserve">The </w:t>
      </w:r>
      <w:r w:rsidR="00DF6460" w:rsidRPr="001B4687">
        <w:rPr>
          <w:b/>
          <w:lang w:val="en-US"/>
        </w:rPr>
        <w:t>Journey</w:t>
      </w:r>
      <w:r w:rsidRPr="001B4687">
        <w:rPr>
          <w:b/>
          <w:lang w:val="en-US"/>
        </w:rPr>
        <w:t xml:space="preserve"> of milestone 2</w:t>
      </w:r>
    </w:p>
    <w:p w:rsidR="00265CF8" w:rsidRPr="001B4687" w:rsidRDefault="00265CF8" w:rsidP="00265CF8">
      <w:pPr>
        <w:jc w:val="both"/>
        <w:rPr>
          <w:lang w:val="en-US"/>
        </w:rPr>
      </w:pPr>
    </w:p>
    <w:p w:rsidR="00265CF8" w:rsidRPr="001B4687" w:rsidRDefault="00265CF8" w:rsidP="00DF6460">
      <w:pPr>
        <w:tabs>
          <w:tab w:val="left" w:pos="1134"/>
        </w:tabs>
        <w:ind w:firstLine="720"/>
        <w:jc w:val="both"/>
        <w:rPr>
          <w:b/>
          <w:lang w:val="en-US"/>
        </w:rPr>
      </w:pPr>
      <w:r w:rsidRPr="001B4687">
        <w:rPr>
          <w:b/>
          <w:lang w:val="en-US"/>
        </w:rPr>
        <w:t>a.</w:t>
      </w:r>
      <w:r w:rsidR="00DF6460" w:rsidRPr="001B4687">
        <w:rPr>
          <w:b/>
          <w:lang w:val="en-US"/>
        </w:rPr>
        <w:tab/>
      </w:r>
      <w:r w:rsidRPr="001B4687">
        <w:rPr>
          <w:b/>
          <w:lang w:val="en-US"/>
        </w:rPr>
        <w:t xml:space="preserve">February </w:t>
      </w:r>
      <w:r w:rsidR="00DF6460" w:rsidRPr="001B4687">
        <w:rPr>
          <w:b/>
          <w:lang w:val="en-US"/>
        </w:rPr>
        <w:t>C</w:t>
      </w:r>
      <w:r w:rsidRPr="001B4687">
        <w:rPr>
          <w:b/>
          <w:lang w:val="en-US"/>
        </w:rPr>
        <w:t>amp in</w:t>
      </w:r>
      <w:r w:rsidR="00673D59" w:rsidRPr="001B4687">
        <w:rPr>
          <w:b/>
          <w:lang w:val="en-US"/>
        </w:rPr>
        <w:t xml:space="preserve"> a</w:t>
      </w:r>
      <w:r w:rsidR="00DF6460" w:rsidRPr="001B4687">
        <w:rPr>
          <w:b/>
          <w:lang w:val="en-US"/>
        </w:rPr>
        <w:t>n</w:t>
      </w:r>
      <w:r w:rsidR="00673D59" w:rsidRPr="001B4687">
        <w:rPr>
          <w:b/>
          <w:lang w:val="en-US"/>
        </w:rPr>
        <w:t xml:space="preserve"> </w:t>
      </w:r>
      <w:r w:rsidRPr="001B4687">
        <w:rPr>
          <w:b/>
          <w:lang w:val="en-US"/>
        </w:rPr>
        <w:t>i</w:t>
      </w:r>
      <w:r w:rsidR="00DF6460" w:rsidRPr="001B4687">
        <w:rPr>
          <w:b/>
          <w:lang w:val="en-US"/>
        </w:rPr>
        <w:t>s</w:t>
      </w:r>
      <w:r w:rsidRPr="001B4687">
        <w:rPr>
          <w:b/>
          <w:lang w:val="en-US"/>
        </w:rPr>
        <w:t xml:space="preserve">land </w:t>
      </w:r>
      <w:r w:rsidR="009B2EC2" w:rsidRPr="001B4687">
        <w:rPr>
          <w:b/>
          <w:lang w:val="en-US"/>
        </w:rPr>
        <w:t>situation</w:t>
      </w:r>
    </w:p>
    <w:p w:rsidR="00265CF8" w:rsidRPr="001B4687" w:rsidRDefault="003C1AE1" w:rsidP="00265CF8">
      <w:pPr>
        <w:pStyle w:val="ListParagraph"/>
        <w:spacing w:after="200" w:line="276" w:lineRule="auto"/>
        <w:ind w:left="1080"/>
        <w:jc w:val="both"/>
        <w:rPr>
          <w:i/>
          <w:lang w:val="en-US"/>
        </w:rPr>
      </w:pPr>
      <w:r w:rsidRPr="001B4687">
        <w:rPr>
          <w:lang w:val="en-US"/>
        </w:rPr>
        <w:t>During</w:t>
      </w:r>
      <w:r w:rsidR="00265CF8" w:rsidRPr="001B4687">
        <w:rPr>
          <w:lang w:val="en-US"/>
        </w:rPr>
        <w:t xml:space="preserve"> the </w:t>
      </w:r>
      <w:r w:rsidRPr="001B4687">
        <w:rPr>
          <w:lang w:val="en-US"/>
        </w:rPr>
        <w:t>c</w:t>
      </w:r>
      <w:r w:rsidR="00265CF8" w:rsidRPr="001B4687">
        <w:rPr>
          <w:lang w:val="en-US"/>
        </w:rPr>
        <w:t>amp students</w:t>
      </w:r>
      <w:r w:rsidR="00673D59" w:rsidRPr="001B4687">
        <w:rPr>
          <w:lang w:val="en-US"/>
        </w:rPr>
        <w:t xml:space="preserve"> </w:t>
      </w:r>
      <w:r w:rsidRPr="001B4687">
        <w:rPr>
          <w:lang w:val="en-US"/>
        </w:rPr>
        <w:t xml:space="preserve">gain </w:t>
      </w:r>
      <w:r w:rsidR="00673D59" w:rsidRPr="001B4687">
        <w:rPr>
          <w:lang w:val="en-US"/>
        </w:rPr>
        <w:t xml:space="preserve">a </w:t>
      </w:r>
      <w:r w:rsidR="00265CF8" w:rsidRPr="001B4687">
        <w:rPr>
          <w:lang w:val="en-US"/>
        </w:rPr>
        <w:t>d</w:t>
      </w:r>
      <w:r w:rsidRPr="001B4687">
        <w:rPr>
          <w:lang w:val="en-US"/>
        </w:rPr>
        <w:t>e</w:t>
      </w:r>
      <w:r w:rsidR="00265CF8" w:rsidRPr="001B4687">
        <w:rPr>
          <w:lang w:val="en-US"/>
        </w:rPr>
        <w:t xml:space="preserve">eper </w:t>
      </w:r>
      <w:r w:rsidRPr="001B4687">
        <w:rPr>
          <w:lang w:val="en-US"/>
        </w:rPr>
        <w:t>under</w:t>
      </w:r>
      <w:r w:rsidR="00265CF8" w:rsidRPr="001B4687">
        <w:rPr>
          <w:lang w:val="en-US"/>
        </w:rPr>
        <w:t>stan</w:t>
      </w:r>
      <w:r w:rsidRPr="001B4687">
        <w:rPr>
          <w:lang w:val="en-US"/>
        </w:rPr>
        <w:t>ding</w:t>
      </w:r>
      <w:r w:rsidR="00265CF8" w:rsidRPr="001B4687">
        <w:rPr>
          <w:lang w:val="en-US"/>
        </w:rPr>
        <w:t xml:space="preserve"> of</w:t>
      </w:r>
      <w:r w:rsidR="00AC6C02" w:rsidRPr="001B4687">
        <w:rPr>
          <w:lang w:val="en-US"/>
        </w:rPr>
        <w:t xml:space="preserve"> their </w:t>
      </w:r>
      <w:r w:rsidRPr="001B4687">
        <w:rPr>
          <w:lang w:val="en-US"/>
        </w:rPr>
        <w:t>own</w:t>
      </w:r>
      <w:r w:rsidR="00265CF8" w:rsidRPr="001B4687">
        <w:rPr>
          <w:lang w:val="en-US"/>
        </w:rPr>
        <w:t xml:space="preserve"> </w:t>
      </w:r>
      <w:r w:rsidR="00265CF8" w:rsidRPr="001B4687">
        <w:rPr>
          <w:i/>
          <w:lang w:val="en-US"/>
        </w:rPr>
        <w:t>Organic Scorecard.</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3C1AE1" w:rsidRPr="001B4687">
        <w:rPr>
          <w:lang w:val="en-US"/>
        </w:rPr>
        <w:t>write down th</w:t>
      </w:r>
      <w:r w:rsidR="00AC6C02" w:rsidRPr="001B4687">
        <w:rPr>
          <w:lang w:val="en-US"/>
        </w:rPr>
        <w:t xml:space="preserve">eir </w:t>
      </w:r>
      <w:r w:rsidR="003C1AE1" w:rsidRPr="001B4687">
        <w:rPr>
          <w:lang w:val="en-US"/>
        </w:rPr>
        <w:t>own religious narrative</w:t>
      </w:r>
      <w:r w:rsidRPr="001B4687">
        <w:rPr>
          <w:lang w:val="en-US"/>
        </w:rPr>
        <w:t>/</w:t>
      </w:r>
      <w:r w:rsidR="003C1AE1" w:rsidRPr="001B4687">
        <w:rPr>
          <w:lang w:val="en-US"/>
        </w:rPr>
        <w:t>enc</w:t>
      </w:r>
      <w:r w:rsidRPr="001B4687">
        <w:rPr>
          <w:lang w:val="en-US"/>
        </w:rPr>
        <w:t>o</w:t>
      </w:r>
      <w:r w:rsidR="003C1AE1" w:rsidRPr="001B4687">
        <w:rPr>
          <w:lang w:val="en-US"/>
        </w:rPr>
        <w:t>u</w:t>
      </w:r>
      <w:r w:rsidRPr="001B4687">
        <w:rPr>
          <w:lang w:val="en-US"/>
        </w:rPr>
        <w:t>nte</w:t>
      </w:r>
      <w:r w:rsidR="003C1AE1" w:rsidRPr="001B4687">
        <w:rPr>
          <w:lang w:val="en-US"/>
        </w:rPr>
        <w:t>r</w:t>
      </w:r>
      <w:r w:rsidRPr="001B4687">
        <w:rPr>
          <w:lang w:val="en-US"/>
        </w:rPr>
        <w:t xml:space="preserve"> </w:t>
      </w:r>
      <w:r w:rsidR="003C1AE1" w:rsidRPr="001B4687">
        <w:rPr>
          <w:lang w:val="en-US"/>
        </w:rPr>
        <w:t>with</w:t>
      </w:r>
      <w:r w:rsidRPr="001B4687">
        <w:rPr>
          <w:lang w:val="en-US"/>
        </w:rPr>
        <w:t xml:space="preserve"> God.</w:t>
      </w:r>
    </w:p>
    <w:p w:rsidR="00265CF8" w:rsidRPr="001B4687" w:rsidRDefault="0055013D" w:rsidP="00265CF8">
      <w:pPr>
        <w:pStyle w:val="ListParagraph"/>
        <w:numPr>
          <w:ilvl w:val="0"/>
          <w:numId w:val="10"/>
        </w:numPr>
        <w:spacing w:after="200" w:line="276" w:lineRule="auto"/>
        <w:jc w:val="both"/>
        <w:rPr>
          <w:b/>
          <w:lang w:val="en-US"/>
        </w:rPr>
      </w:pPr>
      <w:r w:rsidRPr="001B4687">
        <w:rPr>
          <w:b/>
          <w:lang w:val="en-US"/>
        </w:rPr>
        <w:t>Groups</w:t>
      </w:r>
      <w:r w:rsidR="00265CF8" w:rsidRPr="001B4687">
        <w:rPr>
          <w:b/>
          <w:lang w:val="en-US"/>
        </w:rPr>
        <w:t xml:space="preserve"> and Seminary periods (1st and 2</w:t>
      </w:r>
      <w:r w:rsidR="00DF6460" w:rsidRPr="001B4687">
        <w:rPr>
          <w:b/>
          <w:lang w:val="en-US"/>
        </w:rPr>
        <w:t>n</w:t>
      </w:r>
      <w:r w:rsidR="00265CF8" w:rsidRPr="001B4687">
        <w:rPr>
          <w:b/>
          <w:lang w:val="en-US"/>
        </w:rPr>
        <w:t xml:space="preserve">d </w:t>
      </w:r>
      <w:r w:rsidR="00DF6460" w:rsidRPr="001B4687">
        <w:rPr>
          <w:b/>
          <w:lang w:val="en-US"/>
        </w:rPr>
        <w:t>Terms</w:t>
      </w:r>
      <w:r w:rsidR="00265CF8" w:rsidRPr="001B4687">
        <w:rPr>
          <w:b/>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3C1AE1" w:rsidRPr="001B4687">
        <w:rPr>
          <w:lang w:val="en-US"/>
        </w:rPr>
        <w:t>are divided into groups where they read the</w:t>
      </w:r>
      <w:r w:rsidRPr="001B4687">
        <w:rPr>
          <w:lang w:val="en-US"/>
        </w:rPr>
        <w:t xml:space="preserve"> </w:t>
      </w:r>
      <w:r w:rsidR="0055013D" w:rsidRPr="001B4687">
        <w:rPr>
          <w:lang w:val="en-US"/>
        </w:rPr>
        <w:t>Bible</w:t>
      </w:r>
      <w:r w:rsidRPr="001B4687">
        <w:rPr>
          <w:lang w:val="en-US"/>
        </w:rPr>
        <w:t xml:space="preserve"> and </w:t>
      </w:r>
      <w:r w:rsidR="003C1AE1" w:rsidRPr="001B4687">
        <w:rPr>
          <w:lang w:val="en-US"/>
        </w:rPr>
        <w:t xml:space="preserve">are exposed to the </w:t>
      </w:r>
      <w:r w:rsidR="0055013D" w:rsidRPr="001B4687">
        <w:rPr>
          <w:lang w:val="en-US"/>
        </w:rPr>
        <w:t>Bible</w:t>
      </w:r>
      <w:r w:rsidR="003C1AE1" w:rsidRPr="001B4687">
        <w:rPr>
          <w:lang w:val="en-US"/>
        </w:rPr>
        <w:t xml:space="preserve"> reading </w:t>
      </w:r>
      <w:r w:rsidRPr="001B4687">
        <w:rPr>
          <w:lang w:val="en-US"/>
        </w:rPr>
        <w:t>met</w:t>
      </w:r>
      <w:r w:rsidR="003C1AE1" w:rsidRPr="001B4687">
        <w:rPr>
          <w:lang w:val="en-US"/>
        </w:rPr>
        <w:t>h</w:t>
      </w:r>
      <w:r w:rsidRPr="001B4687">
        <w:rPr>
          <w:lang w:val="en-US"/>
        </w:rPr>
        <w:t xml:space="preserve">od of </w:t>
      </w:r>
      <w:r w:rsidR="003C1AE1" w:rsidRPr="001B4687">
        <w:rPr>
          <w:lang w:val="en-US"/>
        </w:rPr>
        <w:t>C</w:t>
      </w:r>
      <w:r w:rsidRPr="001B4687">
        <w:rPr>
          <w:lang w:val="en-US"/>
        </w:rPr>
        <w:t>onta</w:t>
      </w:r>
      <w:r w:rsidR="003C1AE1" w:rsidRPr="001B4687">
        <w:rPr>
          <w:lang w:val="en-US"/>
        </w:rPr>
        <w:t>ct.</w:t>
      </w:r>
    </w:p>
    <w:p w:rsidR="00265CF8" w:rsidRPr="001B4687" w:rsidRDefault="003C1AE1" w:rsidP="00265CF8">
      <w:pPr>
        <w:pStyle w:val="ListParagraph"/>
        <w:spacing w:after="200" w:line="276" w:lineRule="auto"/>
        <w:ind w:left="1080"/>
        <w:jc w:val="both"/>
        <w:rPr>
          <w:lang w:val="en-US"/>
        </w:rPr>
      </w:pPr>
      <w:r w:rsidRPr="001B4687">
        <w:rPr>
          <w:lang w:val="en-US"/>
        </w:rPr>
        <w:t xml:space="preserve">In the </w:t>
      </w:r>
      <w:r w:rsidR="0055013D" w:rsidRPr="001B4687">
        <w:rPr>
          <w:lang w:val="en-US"/>
        </w:rPr>
        <w:t>groups</w:t>
      </w:r>
      <w:r w:rsidR="00265CF8" w:rsidRPr="001B4687">
        <w:rPr>
          <w:lang w:val="en-US"/>
        </w:rPr>
        <w:t xml:space="preserve"> </w:t>
      </w:r>
      <w:r w:rsidRPr="001B4687">
        <w:rPr>
          <w:lang w:val="en-US"/>
        </w:rPr>
        <w:t>participants learn the habit of faith of making jou</w:t>
      </w:r>
      <w:r w:rsidR="0018631F" w:rsidRPr="001B4687">
        <w:rPr>
          <w:lang w:val="en-US"/>
        </w:rPr>
        <w:t>rnal</w:t>
      </w:r>
      <w:r w:rsidRPr="001B4687">
        <w:rPr>
          <w:lang w:val="en-US"/>
        </w:rPr>
        <w:t xml:space="preserve"> e</w:t>
      </w:r>
      <w:r w:rsidR="00265CF8" w:rsidRPr="001B4687">
        <w:rPr>
          <w:lang w:val="en-US"/>
        </w:rPr>
        <w:t>n</w:t>
      </w:r>
      <w:r w:rsidRPr="001B4687">
        <w:rPr>
          <w:lang w:val="en-US"/>
        </w:rPr>
        <w:t>trie</w:t>
      </w:r>
      <w:r w:rsidR="00265CF8" w:rsidRPr="001B4687">
        <w:rPr>
          <w:lang w:val="en-US"/>
        </w:rPr>
        <w:t>s. E</w:t>
      </w:r>
      <w:r w:rsidRPr="001B4687">
        <w:rPr>
          <w:lang w:val="en-US"/>
        </w:rPr>
        <w:t>ach</w:t>
      </w:r>
      <w:r w:rsidR="00265CF8" w:rsidRPr="001B4687">
        <w:rPr>
          <w:lang w:val="en-US"/>
        </w:rPr>
        <w:t xml:space="preserve"> student </w:t>
      </w:r>
      <w:r w:rsidRPr="001B4687">
        <w:rPr>
          <w:lang w:val="en-US"/>
        </w:rPr>
        <w:t xml:space="preserve">receives </w:t>
      </w:r>
      <w:r w:rsidR="00673D59" w:rsidRPr="001B4687">
        <w:rPr>
          <w:lang w:val="en-US"/>
        </w:rPr>
        <w:t xml:space="preserve">a </w:t>
      </w:r>
      <w:r w:rsidR="0018631F" w:rsidRPr="001B4687">
        <w:rPr>
          <w:lang w:val="en-US"/>
        </w:rPr>
        <w:t>journal</w:t>
      </w:r>
      <w:r w:rsidRPr="001B4687">
        <w:rPr>
          <w:lang w:val="en-US"/>
        </w:rPr>
        <w:t xml:space="preserve"> containing guiding questions to help them answer the question</w:t>
      </w:r>
      <w:r w:rsidR="00265CF8" w:rsidRPr="001B4687">
        <w:rPr>
          <w:lang w:val="en-US"/>
        </w:rPr>
        <w:t>: “W</w:t>
      </w:r>
      <w:r w:rsidRPr="001B4687">
        <w:rPr>
          <w:lang w:val="en-US"/>
        </w:rPr>
        <w:t>here are</w:t>
      </w:r>
      <w:r w:rsidR="00265CF8" w:rsidRPr="001B4687">
        <w:rPr>
          <w:lang w:val="en-US"/>
        </w:rPr>
        <w:t xml:space="preserve"> God and </w:t>
      </w:r>
      <w:r w:rsidRPr="001B4687">
        <w:rPr>
          <w:lang w:val="en-US"/>
        </w:rPr>
        <w:t>I now in relation to each other</w:t>
      </w:r>
      <w:r w:rsidR="00265CF8" w:rsidRPr="001B4687">
        <w:rPr>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E</w:t>
      </w:r>
      <w:r w:rsidR="003C1AE1" w:rsidRPr="001B4687">
        <w:rPr>
          <w:lang w:val="en-US"/>
        </w:rPr>
        <w:t xml:space="preserve">ach </w:t>
      </w:r>
      <w:r w:rsidRPr="001B4687">
        <w:rPr>
          <w:lang w:val="en-US"/>
        </w:rPr>
        <w:t xml:space="preserve">student </w:t>
      </w:r>
      <w:r w:rsidR="003C1AE1" w:rsidRPr="001B4687">
        <w:rPr>
          <w:lang w:val="en-US"/>
        </w:rPr>
        <w:t xml:space="preserve">is given another opportunity to fill in </w:t>
      </w:r>
      <w:r w:rsidR="00673D59" w:rsidRPr="001B4687">
        <w:rPr>
          <w:lang w:val="en-US"/>
        </w:rPr>
        <w:t>a</w:t>
      </w:r>
      <w:r w:rsidR="003C1AE1" w:rsidRPr="001B4687">
        <w:rPr>
          <w:lang w:val="en-US"/>
        </w:rPr>
        <w:t>n</w:t>
      </w:r>
      <w:r w:rsidR="00673D59" w:rsidRPr="001B4687">
        <w:rPr>
          <w:lang w:val="en-US"/>
        </w:rPr>
        <w:t xml:space="preserve"> </w:t>
      </w:r>
      <w:r w:rsidRPr="001B4687">
        <w:rPr>
          <w:i/>
          <w:lang w:val="en-US"/>
        </w:rPr>
        <w:t>Organic Scorecard</w:t>
      </w:r>
      <w:r w:rsidRPr="001B4687">
        <w:rPr>
          <w:lang w:val="en-US"/>
        </w:rPr>
        <w:t>. The Scorecard help</w:t>
      </w:r>
      <w:r w:rsidR="003C1AE1" w:rsidRPr="001B4687">
        <w:rPr>
          <w:lang w:val="en-US"/>
        </w:rPr>
        <w:t>s</w:t>
      </w:r>
      <w:r w:rsidRPr="001B4687">
        <w:rPr>
          <w:lang w:val="en-US"/>
        </w:rPr>
        <w:t xml:space="preserve"> </w:t>
      </w:r>
      <w:r w:rsidR="003C1AE1" w:rsidRPr="001B4687">
        <w:rPr>
          <w:lang w:val="en-US"/>
        </w:rPr>
        <w:t>students to bec</w:t>
      </w:r>
      <w:r w:rsidRPr="001B4687">
        <w:rPr>
          <w:lang w:val="en-US"/>
        </w:rPr>
        <w:t>om</w:t>
      </w:r>
      <w:r w:rsidR="003C1AE1" w:rsidRPr="001B4687">
        <w:rPr>
          <w:lang w:val="en-US"/>
        </w:rPr>
        <w:t>e</w:t>
      </w:r>
      <w:r w:rsidRPr="001B4687">
        <w:rPr>
          <w:lang w:val="en-US"/>
        </w:rPr>
        <w:t xml:space="preserve"> </w:t>
      </w:r>
      <w:r w:rsidR="003C1AE1" w:rsidRPr="001B4687">
        <w:rPr>
          <w:lang w:val="en-US"/>
        </w:rPr>
        <w:t>awar</w:t>
      </w:r>
      <w:r w:rsidRPr="001B4687">
        <w:rPr>
          <w:lang w:val="en-US"/>
        </w:rPr>
        <w:t>e of</w:t>
      </w:r>
      <w:r w:rsidR="00AC6C02" w:rsidRPr="001B4687">
        <w:rPr>
          <w:lang w:val="en-US"/>
        </w:rPr>
        <w:t xml:space="preserve"> their </w:t>
      </w:r>
      <w:r w:rsidR="0055013D" w:rsidRPr="001B4687">
        <w:rPr>
          <w:lang w:val="en-US"/>
        </w:rPr>
        <w:t>personal</w:t>
      </w:r>
      <w:r w:rsidRPr="001B4687">
        <w:rPr>
          <w:lang w:val="en-US"/>
        </w:rPr>
        <w:t xml:space="preserve"> </w:t>
      </w:r>
      <w:r w:rsidR="0018631F" w:rsidRPr="001B4687">
        <w:rPr>
          <w:lang w:val="en-US"/>
        </w:rPr>
        <w:t>mental blocks</w:t>
      </w:r>
      <w:r w:rsidRPr="001B4687">
        <w:rPr>
          <w:lang w:val="en-US"/>
        </w:rPr>
        <w:t xml:space="preserve"> </w:t>
      </w:r>
      <w:r w:rsidR="003C1AE1" w:rsidRPr="001B4687">
        <w:rPr>
          <w:lang w:val="en-US"/>
        </w:rPr>
        <w:t>which might be impeding their answering the question</w:t>
      </w:r>
      <w:r w:rsidRPr="001B4687">
        <w:rPr>
          <w:lang w:val="en-US"/>
        </w:rPr>
        <w:t>, “</w:t>
      </w:r>
      <w:r w:rsidR="003C1AE1" w:rsidRPr="001B4687">
        <w:rPr>
          <w:lang w:val="en-US"/>
        </w:rPr>
        <w:t>To which service am I being called</w:t>
      </w:r>
      <w:r w:rsidRPr="001B4687">
        <w:rPr>
          <w:lang w:val="en-US"/>
        </w:rPr>
        <w:t>?”</w:t>
      </w:r>
    </w:p>
    <w:p w:rsidR="00265CF8" w:rsidRPr="001B4687" w:rsidRDefault="003C1AE1" w:rsidP="00265CF8">
      <w:pPr>
        <w:pStyle w:val="ListParagraph"/>
        <w:spacing w:after="200" w:line="276" w:lineRule="auto"/>
        <w:ind w:left="1080"/>
        <w:jc w:val="both"/>
        <w:rPr>
          <w:lang w:val="en-US"/>
        </w:rPr>
      </w:pPr>
      <w:r w:rsidRPr="001B4687">
        <w:rPr>
          <w:lang w:val="en-US"/>
        </w:rPr>
        <w:t>During</w:t>
      </w:r>
      <w:r w:rsidR="00265CF8" w:rsidRPr="001B4687">
        <w:rPr>
          <w:lang w:val="en-US"/>
        </w:rPr>
        <w:t xml:space="preserve"> the Seminary periods students </w:t>
      </w:r>
      <w:r w:rsidRPr="001B4687">
        <w:rPr>
          <w:lang w:val="en-US"/>
        </w:rPr>
        <w:t xml:space="preserve">get the opportunity to reflect on </w:t>
      </w:r>
      <w:r w:rsidR="00AC6C02" w:rsidRPr="001B4687">
        <w:rPr>
          <w:lang w:val="en-US"/>
        </w:rPr>
        <w:t xml:space="preserve">their </w:t>
      </w:r>
      <w:r w:rsidRPr="001B4687">
        <w:rPr>
          <w:lang w:val="en-US"/>
        </w:rPr>
        <w:t xml:space="preserve">own vocation and </w:t>
      </w:r>
      <w:r w:rsidR="00265CF8" w:rsidRPr="001B4687">
        <w:rPr>
          <w:lang w:val="en-US"/>
        </w:rPr>
        <w:t xml:space="preserve">the </w:t>
      </w:r>
      <w:r w:rsidR="001C7185" w:rsidRPr="001B4687">
        <w:rPr>
          <w:lang w:val="en-US"/>
        </w:rPr>
        <w:t>context</w:t>
      </w:r>
      <w:r w:rsidR="00265CF8" w:rsidRPr="001B4687">
        <w:rPr>
          <w:lang w:val="en-US"/>
        </w:rPr>
        <w:t xml:space="preserve"> w</w:t>
      </w:r>
      <w:r w:rsidRPr="001B4687">
        <w:rPr>
          <w:lang w:val="en-US"/>
        </w:rPr>
        <w:t>ithin which they live</w:t>
      </w:r>
      <w:r w:rsidR="00265CF8" w:rsidRPr="001B4687">
        <w:rPr>
          <w:lang w:val="en-US"/>
        </w:rPr>
        <w:t>.</w:t>
      </w:r>
    </w:p>
    <w:p w:rsidR="00265CF8" w:rsidRPr="001B4687" w:rsidRDefault="00265CF8" w:rsidP="00265CF8">
      <w:pPr>
        <w:pStyle w:val="ListParagraph"/>
        <w:numPr>
          <w:ilvl w:val="0"/>
          <w:numId w:val="10"/>
        </w:numPr>
        <w:jc w:val="both"/>
        <w:rPr>
          <w:b/>
          <w:lang w:val="en-US"/>
        </w:rPr>
      </w:pPr>
      <w:r w:rsidRPr="001B4687">
        <w:rPr>
          <w:b/>
          <w:lang w:val="en-US"/>
        </w:rPr>
        <w:t>Me</w:t>
      </w:r>
      <w:r w:rsidR="003C1AE1" w:rsidRPr="001B4687">
        <w:rPr>
          <w:b/>
          <w:lang w:val="en-US"/>
        </w:rPr>
        <w:t>eting with me</w:t>
      </w:r>
      <w:r w:rsidRPr="001B4687">
        <w:rPr>
          <w:b/>
          <w:lang w:val="en-US"/>
        </w:rPr>
        <w:t>ntor</w:t>
      </w:r>
      <w:r w:rsidR="003C1AE1" w:rsidRPr="001B4687">
        <w:rPr>
          <w:b/>
          <w:lang w:val="en-US"/>
        </w:rPr>
        <w:t>s</w:t>
      </w:r>
    </w:p>
    <w:p w:rsidR="00265CF8" w:rsidRPr="001B4687" w:rsidRDefault="003C1AE1" w:rsidP="00265CF8">
      <w:pPr>
        <w:pStyle w:val="ListParagraph"/>
        <w:spacing w:after="200" w:line="276" w:lineRule="auto"/>
        <w:ind w:left="1080"/>
        <w:jc w:val="both"/>
        <w:rPr>
          <w:lang w:val="en-US"/>
        </w:rPr>
      </w:pPr>
      <w:r w:rsidRPr="001B4687">
        <w:rPr>
          <w:lang w:val="en-US"/>
        </w:rPr>
        <w:t xml:space="preserve">Each </w:t>
      </w:r>
      <w:r w:rsidR="00265CF8" w:rsidRPr="001B4687">
        <w:rPr>
          <w:lang w:val="en-US"/>
        </w:rPr>
        <w:t xml:space="preserve">student </w:t>
      </w:r>
      <w:r w:rsidRPr="001B4687">
        <w:rPr>
          <w:lang w:val="en-US"/>
        </w:rPr>
        <w:t>was allocated a mentor</w:t>
      </w:r>
      <w:r w:rsidR="00265CF8" w:rsidRPr="001B4687">
        <w:rPr>
          <w:lang w:val="en-US"/>
        </w:rPr>
        <w:t xml:space="preserve"> in</w:t>
      </w:r>
      <w:r w:rsidR="00AC6C02" w:rsidRPr="001B4687">
        <w:rPr>
          <w:lang w:val="en-US"/>
        </w:rPr>
        <w:t xml:space="preserve"> </w:t>
      </w:r>
      <w:r w:rsidRPr="001B4687">
        <w:rPr>
          <w:lang w:val="en-US"/>
        </w:rPr>
        <w:t>his/her</w:t>
      </w:r>
      <w:r w:rsidR="00AC6C02" w:rsidRPr="001B4687">
        <w:rPr>
          <w:lang w:val="en-US"/>
        </w:rPr>
        <w:t xml:space="preserve"> </w:t>
      </w:r>
      <w:r w:rsidR="0055013D" w:rsidRPr="001B4687">
        <w:rPr>
          <w:lang w:val="en-US"/>
        </w:rPr>
        <w:t>first</w:t>
      </w:r>
      <w:r w:rsidR="00265CF8" w:rsidRPr="001B4687">
        <w:rPr>
          <w:lang w:val="en-US"/>
        </w:rPr>
        <w:t xml:space="preserve"> year. In the 2</w:t>
      </w:r>
      <w:r w:rsidRPr="001B4687">
        <w:rPr>
          <w:lang w:val="en-US"/>
        </w:rPr>
        <w:t>n</w:t>
      </w:r>
      <w:r w:rsidR="00265CF8" w:rsidRPr="001B4687">
        <w:rPr>
          <w:lang w:val="en-US"/>
        </w:rPr>
        <w:t xml:space="preserve">d </w:t>
      </w:r>
      <w:r w:rsidR="0018631F" w:rsidRPr="001B4687">
        <w:rPr>
          <w:lang w:val="en-US"/>
        </w:rPr>
        <w:t>term</w:t>
      </w:r>
      <w:r w:rsidR="00265CF8" w:rsidRPr="001B4687">
        <w:rPr>
          <w:lang w:val="en-US"/>
        </w:rPr>
        <w:t xml:space="preserve"> </w:t>
      </w:r>
      <w:r w:rsidRPr="001B4687">
        <w:rPr>
          <w:lang w:val="en-US"/>
        </w:rPr>
        <w:t>the process is re</w:t>
      </w:r>
      <w:r w:rsidR="00265CF8" w:rsidRPr="001B4687">
        <w:rPr>
          <w:lang w:val="en-US"/>
        </w:rPr>
        <w:t>a</w:t>
      </w:r>
      <w:r w:rsidRPr="001B4687">
        <w:rPr>
          <w:lang w:val="en-US"/>
        </w:rPr>
        <w:t>c</w:t>
      </w:r>
      <w:r w:rsidR="00265CF8" w:rsidRPr="001B4687">
        <w:rPr>
          <w:lang w:val="en-US"/>
        </w:rPr>
        <w:t>tiv</w:t>
      </w:r>
      <w:r w:rsidRPr="001B4687">
        <w:rPr>
          <w:lang w:val="en-US"/>
        </w:rPr>
        <w:t>at</w:t>
      </w:r>
      <w:r w:rsidR="00265CF8" w:rsidRPr="001B4687">
        <w:rPr>
          <w:lang w:val="en-US"/>
        </w:rPr>
        <w:t>e</w:t>
      </w:r>
      <w:r w:rsidRPr="001B4687">
        <w:rPr>
          <w:lang w:val="en-US"/>
        </w:rPr>
        <w:t>d</w:t>
      </w:r>
      <w:r w:rsidR="00265CF8" w:rsidRPr="001B4687">
        <w:rPr>
          <w:lang w:val="en-US"/>
        </w:rPr>
        <w:t xml:space="preserve"> </w:t>
      </w:r>
      <w:r w:rsidR="009B2EC2" w:rsidRPr="001B4687">
        <w:rPr>
          <w:lang w:val="en-US"/>
        </w:rPr>
        <w:t xml:space="preserve">for </w:t>
      </w:r>
      <w:r w:rsidR="00D96693" w:rsidRPr="001B4687">
        <w:rPr>
          <w:lang w:val="en-US"/>
        </w:rPr>
        <w:t xml:space="preserve">guidance throughout the years of study at </w:t>
      </w:r>
      <w:r w:rsidR="00265CF8" w:rsidRPr="001B4687">
        <w:rPr>
          <w:lang w:val="en-US"/>
        </w:rPr>
        <w:t>the Seminary (</w:t>
      </w:r>
      <w:r w:rsidR="00D96693" w:rsidRPr="001B4687">
        <w:rPr>
          <w:lang w:val="en-US"/>
        </w:rPr>
        <w:t>the same mentor operates for the entire duration of the period of study</w:t>
      </w:r>
      <w:r w:rsidR="00265CF8" w:rsidRPr="001B4687">
        <w:rPr>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D96693" w:rsidRPr="001B4687">
        <w:rPr>
          <w:lang w:val="en-US"/>
        </w:rPr>
        <w:t>arrange appointments, at least once per month, with</w:t>
      </w:r>
      <w:r w:rsidR="00AC6C02" w:rsidRPr="001B4687">
        <w:rPr>
          <w:lang w:val="en-US"/>
        </w:rPr>
        <w:t xml:space="preserve"> their </w:t>
      </w:r>
      <w:r w:rsidRPr="001B4687">
        <w:rPr>
          <w:lang w:val="en-US"/>
        </w:rPr>
        <w:t>mentor</w:t>
      </w:r>
      <w:r w:rsidR="00D96693" w:rsidRPr="001B4687">
        <w:rPr>
          <w:lang w:val="en-US"/>
        </w:rPr>
        <w:t>s</w:t>
      </w:r>
      <w:r w:rsidRPr="001B4687">
        <w:rPr>
          <w:lang w:val="en-US"/>
        </w:rPr>
        <w:t xml:space="preserve">. </w:t>
      </w:r>
      <w:r w:rsidR="0095735A" w:rsidRPr="001B4687">
        <w:rPr>
          <w:lang w:val="en-US"/>
        </w:rPr>
        <w:t>They take their journals along to each meeting and use these as guidelines to discuss discoveri</w:t>
      </w:r>
      <w:r w:rsidR="001B4687">
        <w:rPr>
          <w:lang w:val="en-US"/>
        </w:rPr>
        <w:t>e</w:t>
      </w:r>
      <w:r w:rsidR="0095735A" w:rsidRPr="001B4687">
        <w:rPr>
          <w:lang w:val="en-US"/>
        </w:rPr>
        <w:t>s, challenges or issues. These meetings take place throughout the year.</w:t>
      </w:r>
    </w:p>
    <w:p w:rsidR="00265CF8" w:rsidRPr="001B4687" w:rsidRDefault="00265CF8" w:rsidP="00265CF8">
      <w:pPr>
        <w:pStyle w:val="ListParagraph"/>
        <w:spacing w:after="200" w:line="276" w:lineRule="auto"/>
        <w:ind w:left="1080"/>
        <w:jc w:val="both"/>
        <w:rPr>
          <w:lang w:val="en-US"/>
        </w:rPr>
      </w:pPr>
      <w:r w:rsidRPr="001B4687">
        <w:rPr>
          <w:lang w:val="en-US"/>
        </w:rPr>
        <w:lastRenderedPageBreak/>
        <w:t xml:space="preserve">In the </w:t>
      </w:r>
      <w:r w:rsidR="0055013D" w:rsidRPr="001B4687">
        <w:rPr>
          <w:lang w:val="en-US"/>
        </w:rPr>
        <w:t>third</w:t>
      </w:r>
      <w:r w:rsidRPr="001B4687">
        <w:rPr>
          <w:lang w:val="en-US"/>
        </w:rPr>
        <w:t xml:space="preserve"> </w:t>
      </w:r>
      <w:r w:rsidR="0018631F" w:rsidRPr="001B4687">
        <w:rPr>
          <w:lang w:val="en-US"/>
        </w:rPr>
        <w:t>term</w:t>
      </w:r>
      <w:r w:rsidRPr="001B4687">
        <w:rPr>
          <w:lang w:val="en-US"/>
        </w:rPr>
        <w:t xml:space="preserve"> students t</w:t>
      </w:r>
      <w:r w:rsidR="00AC6C02" w:rsidRPr="001B4687">
        <w:rPr>
          <w:lang w:val="en-US"/>
        </w:rPr>
        <w:t>ak</w:t>
      </w:r>
      <w:r w:rsidRPr="001B4687">
        <w:rPr>
          <w:lang w:val="en-US"/>
        </w:rPr>
        <w:t xml:space="preserve">e </w:t>
      </w:r>
      <w:r w:rsidR="00AC6C02" w:rsidRPr="001B4687">
        <w:rPr>
          <w:lang w:val="en-US"/>
        </w:rPr>
        <w:t>the res</w:t>
      </w:r>
      <w:r w:rsidRPr="001B4687">
        <w:rPr>
          <w:lang w:val="en-US"/>
        </w:rPr>
        <w:t>ul</w:t>
      </w:r>
      <w:r w:rsidR="00AC6C02" w:rsidRPr="001B4687">
        <w:rPr>
          <w:lang w:val="en-US"/>
        </w:rPr>
        <w:t>ts</w:t>
      </w:r>
      <w:r w:rsidRPr="001B4687">
        <w:rPr>
          <w:lang w:val="en-US"/>
        </w:rPr>
        <w:t xml:space="preserve"> of </w:t>
      </w:r>
      <w:r w:rsidR="00AC6C02" w:rsidRPr="001B4687">
        <w:rPr>
          <w:lang w:val="en-US"/>
        </w:rPr>
        <w:t>t</w:t>
      </w:r>
      <w:r w:rsidRPr="001B4687">
        <w:rPr>
          <w:lang w:val="en-US"/>
        </w:rPr>
        <w:t>h</w:t>
      </w:r>
      <w:r w:rsidR="00AC6C02" w:rsidRPr="001B4687">
        <w:rPr>
          <w:lang w:val="en-US"/>
        </w:rPr>
        <w:t>eir</w:t>
      </w:r>
      <w:r w:rsidRPr="001B4687">
        <w:rPr>
          <w:lang w:val="en-US"/>
        </w:rPr>
        <w:t xml:space="preserve"> Scorecards </w:t>
      </w:r>
      <w:r w:rsidR="00AC6C02" w:rsidRPr="001B4687">
        <w:rPr>
          <w:lang w:val="en-US"/>
        </w:rPr>
        <w:t xml:space="preserve">to their </w:t>
      </w:r>
      <w:r w:rsidRPr="001B4687">
        <w:rPr>
          <w:lang w:val="en-US"/>
        </w:rPr>
        <w:t xml:space="preserve">mentors and </w:t>
      </w:r>
      <w:r w:rsidR="00AC6C02" w:rsidRPr="001B4687">
        <w:rPr>
          <w:lang w:val="en-US"/>
        </w:rPr>
        <w:t xml:space="preserve">together they discuss possible mental blocks preventing the </w:t>
      </w:r>
      <w:r w:rsidRPr="001B4687">
        <w:rPr>
          <w:lang w:val="en-US"/>
        </w:rPr>
        <w:t xml:space="preserve">student </w:t>
      </w:r>
      <w:r w:rsidR="00AC6C02" w:rsidRPr="001B4687">
        <w:rPr>
          <w:lang w:val="en-US"/>
        </w:rPr>
        <w:t>from taking the next step on his/her</w:t>
      </w:r>
      <w:r w:rsidRPr="001B4687">
        <w:rPr>
          <w:lang w:val="en-US"/>
        </w:rPr>
        <w:t xml:space="preserve"> </w:t>
      </w:r>
      <w:r w:rsidR="00DF6460" w:rsidRPr="001B4687">
        <w:rPr>
          <w:lang w:val="en-US"/>
        </w:rPr>
        <w:t>journey</w:t>
      </w:r>
      <w:r w:rsidR="00AC6C02" w:rsidRPr="001B4687">
        <w:rPr>
          <w:lang w:val="en-US"/>
        </w:rPr>
        <w:t xml:space="preserve"> of faith</w:t>
      </w:r>
      <w:r w:rsidRPr="001B4687">
        <w:rPr>
          <w:lang w:val="en-US"/>
        </w:rPr>
        <w:t xml:space="preserve">. </w:t>
      </w:r>
    </w:p>
    <w:p w:rsidR="00265CF8" w:rsidRPr="001B4687" w:rsidRDefault="00265CF8" w:rsidP="00265CF8">
      <w:pPr>
        <w:pStyle w:val="ListParagraph"/>
        <w:spacing w:after="200" w:line="276" w:lineRule="auto"/>
        <w:ind w:left="1080"/>
        <w:jc w:val="both"/>
        <w:rPr>
          <w:lang w:val="en-US"/>
        </w:rPr>
      </w:pPr>
      <w:r w:rsidRPr="001B4687">
        <w:rPr>
          <w:lang w:val="en-US"/>
        </w:rPr>
        <w:t>The mentor s</w:t>
      </w:r>
      <w:r w:rsidR="00AC6C02" w:rsidRPr="001B4687">
        <w:rPr>
          <w:lang w:val="en-US"/>
        </w:rPr>
        <w:t>uggests a habit of faith which can help the student to manage and overcome his/her</w:t>
      </w:r>
      <w:r w:rsidRPr="001B4687">
        <w:rPr>
          <w:lang w:val="en-US"/>
        </w:rPr>
        <w:t xml:space="preserve"> blo</w:t>
      </w:r>
      <w:r w:rsidR="00AC6C02" w:rsidRPr="001B4687">
        <w:rPr>
          <w:lang w:val="en-US"/>
        </w:rPr>
        <w:t>c</w:t>
      </w:r>
      <w:r w:rsidRPr="001B4687">
        <w:rPr>
          <w:lang w:val="en-US"/>
        </w:rPr>
        <w:t xml:space="preserve">k. </w:t>
      </w:r>
    </w:p>
    <w:p w:rsidR="00265CF8" w:rsidRPr="001B4687" w:rsidRDefault="00265CF8" w:rsidP="00265CF8">
      <w:pPr>
        <w:pStyle w:val="ListParagraph"/>
        <w:spacing w:after="200" w:line="276" w:lineRule="auto"/>
        <w:ind w:left="1080"/>
        <w:jc w:val="both"/>
        <w:rPr>
          <w:lang w:val="en-US"/>
        </w:rPr>
      </w:pPr>
      <w:r w:rsidRPr="001B4687">
        <w:rPr>
          <w:lang w:val="en-US"/>
        </w:rPr>
        <w:t xml:space="preserve">Mentors </w:t>
      </w:r>
      <w:r w:rsidR="00AC6C02" w:rsidRPr="001B4687">
        <w:rPr>
          <w:lang w:val="en-US"/>
        </w:rPr>
        <w:t xml:space="preserve">draw on their </w:t>
      </w:r>
      <w:r w:rsidRPr="001B4687">
        <w:rPr>
          <w:lang w:val="en-US"/>
        </w:rPr>
        <w:t>student</w:t>
      </w:r>
      <w:r w:rsidR="00F74E9F" w:rsidRPr="001B4687">
        <w:rPr>
          <w:lang w:val="en-US"/>
        </w:rPr>
        <w:t>s</w:t>
      </w:r>
      <w:r w:rsidR="00AC6C02" w:rsidRPr="001B4687">
        <w:rPr>
          <w:lang w:val="en-US"/>
        </w:rPr>
        <w:t>'</w:t>
      </w:r>
      <w:r w:rsidR="00F74E9F" w:rsidRPr="001B4687">
        <w:rPr>
          <w:lang w:val="en-US"/>
        </w:rPr>
        <w:t xml:space="preserve"> </w:t>
      </w:r>
      <w:r w:rsidR="00AC6C02" w:rsidRPr="001B4687">
        <w:rPr>
          <w:lang w:val="en-US"/>
        </w:rPr>
        <w:t xml:space="preserve">revelations from their </w:t>
      </w:r>
      <w:r w:rsidR="0018631F" w:rsidRPr="001B4687">
        <w:rPr>
          <w:lang w:val="en-US"/>
        </w:rPr>
        <w:t>journal</w:t>
      </w:r>
      <w:r w:rsidRPr="001B4687">
        <w:rPr>
          <w:lang w:val="en-US"/>
        </w:rPr>
        <w:t xml:space="preserve"> </w:t>
      </w:r>
      <w:r w:rsidR="00AC6C02" w:rsidRPr="001B4687">
        <w:rPr>
          <w:lang w:val="en-US"/>
        </w:rPr>
        <w:t>t</w:t>
      </w:r>
      <w:r w:rsidRPr="001B4687">
        <w:rPr>
          <w:lang w:val="en-US"/>
        </w:rPr>
        <w:t xml:space="preserve">o </w:t>
      </w:r>
      <w:r w:rsidR="00AC6C02" w:rsidRPr="001B4687">
        <w:rPr>
          <w:lang w:val="en-US"/>
        </w:rPr>
        <w:t xml:space="preserve">compile </w:t>
      </w:r>
      <w:r w:rsidRPr="001B4687">
        <w:rPr>
          <w:lang w:val="en-US"/>
        </w:rPr>
        <w:t>tw</w:t>
      </w:r>
      <w:r w:rsidR="00AC6C02" w:rsidRPr="001B4687">
        <w:rPr>
          <w:lang w:val="en-US"/>
        </w:rPr>
        <w:t>o</w:t>
      </w:r>
      <w:r w:rsidRPr="001B4687">
        <w:rPr>
          <w:lang w:val="en-US"/>
        </w:rPr>
        <w:t xml:space="preserve"> </w:t>
      </w:r>
      <w:r w:rsidR="00AC6C02" w:rsidRPr="001B4687">
        <w:rPr>
          <w:lang w:val="en-US"/>
        </w:rPr>
        <w:t>reports, to be submitted at the end of July and again at the end of S</w:t>
      </w:r>
      <w:r w:rsidRPr="001B4687">
        <w:rPr>
          <w:lang w:val="en-US"/>
        </w:rPr>
        <w:t>eptember.</w:t>
      </w:r>
    </w:p>
    <w:p w:rsidR="00265CF8" w:rsidRPr="001B4687" w:rsidRDefault="00265CF8" w:rsidP="00265CF8">
      <w:pPr>
        <w:pStyle w:val="ListParagraph"/>
        <w:numPr>
          <w:ilvl w:val="0"/>
          <w:numId w:val="10"/>
        </w:numPr>
        <w:jc w:val="both"/>
        <w:rPr>
          <w:b/>
          <w:lang w:val="en-US"/>
        </w:rPr>
      </w:pPr>
      <w:r w:rsidRPr="001B4687">
        <w:rPr>
          <w:b/>
          <w:lang w:val="en-US"/>
        </w:rPr>
        <w:t xml:space="preserve">Milestone 2 </w:t>
      </w:r>
      <w:r w:rsidR="007E47D8" w:rsidRPr="001B4687">
        <w:rPr>
          <w:b/>
          <w:lang w:val="en-US"/>
        </w:rPr>
        <w:t>weekend – July</w:t>
      </w:r>
    </w:p>
    <w:p w:rsidR="00265CF8" w:rsidRPr="001B4687" w:rsidRDefault="00AC6C02" w:rsidP="00265CF8">
      <w:pPr>
        <w:pStyle w:val="ListParagraph"/>
        <w:spacing w:after="200" w:line="276" w:lineRule="auto"/>
        <w:ind w:left="1080"/>
        <w:jc w:val="both"/>
        <w:rPr>
          <w:lang w:val="en-US"/>
        </w:rPr>
      </w:pPr>
      <w:r w:rsidRPr="001B4687">
        <w:rPr>
          <w:lang w:val="en-US"/>
        </w:rPr>
        <w:t xml:space="preserve">During this weekend the </w:t>
      </w:r>
      <w:r w:rsidR="00265CF8" w:rsidRPr="001B4687">
        <w:rPr>
          <w:lang w:val="en-US"/>
        </w:rPr>
        <w:t>S</w:t>
      </w:r>
      <w:r w:rsidRPr="001B4687">
        <w:rPr>
          <w:lang w:val="en-US"/>
        </w:rPr>
        <w:t>eminary allows s</w:t>
      </w:r>
      <w:r w:rsidR="00265CF8" w:rsidRPr="001B4687">
        <w:rPr>
          <w:lang w:val="en-US"/>
        </w:rPr>
        <w:t xml:space="preserve">tudents </w:t>
      </w:r>
      <w:r w:rsidRPr="001B4687">
        <w:rPr>
          <w:lang w:val="en-US"/>
        </w:rPr>
        <w:t xml:space="preserve">the opportunity to start formulating their own vocational </w:t>
      </w:r>
      <w:r w:rsidR="00265CF8" w:rsidRPr="001B4687">
        <w:rPr>
          <w:lang w:val="en-US"/>
        </w:rPr>
        <w:t>development</w:t>
      </w:r>
      <w:r w:rsidRPr="001B4687">
        <w:rPr>
          <w:lang w:val="en-US"/>
        </w:rPr>
        <w:t xml:space="preserve"> </w:t>
      </w:r>
      <w:r w:rsidR="00265CF8" w:rsidRPr="001B4687">
        <w:rPr>
          <w:lang w:val="en-US"/>
        </w:rPr>
        <w:t>plan. E</w:t>
      </w:r>
      <w:r w:rsidR="00366E04" w:rsidRPr="001B4687">
        <w:rPr>
          <w:lang w:val="en-US"/>
        </w:rPr>
        <w:t xml:space="preserve">ach gets a chance to reflect on their own religious narrative, their journey of faith with </w:t>
      </w:r>
      <w:r w:rsidR="00265CF8" w:rsidRPr="001B4687">
        <w:rPr>
          <w:lang w:val="en-US"/>
        </w:rPr>
        <w:t>God and the</w:t>
      </w:r>
      <w:r w:rsidR="00366E04" w:rsidRPr="001B4687">
        <w:rPr>
          <w:lang w:val="en-US"/>
        </w:rPr>
        <w:t>ir</w:t>
      </w:r>
      <w:r w:rsidR="00265CF8" w:rsidRPr="001B4687">
        <w:rPr>
          <w:lang w:val="en-US"/>
        </w:rPr>
        <w:t xml:space="preserve"> </w:t>
      </w:r>
      <w:r w:rsidR="00366E04" w:rsidRPr="001B4687">
        <w:rPr>
          <w:lang w:val="en-US"/>
        </w:rPr>
        <w:t xml:space="preserve">environmental </w:t>
      </w:r>
      <w:r w:rsidR="001C7185" w:rsidRPr="001B4687">
        <w:rPr>
          <w:lang w:val="en-US"/>
        </w:rPr>
        <w:t>context</w:t>
      </w:r>
      <w:r w:rsidR="00265CF8" w:rsidRPr="001B4687">
        <w:rPr>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E</w:t>
      </w:r>
      <w:r w:rsidR="00366E04" w:rsidRPr="001B4687">
        <w:rPr>
          <w:lang w:val="en-US"/>
        </w:rPr>
        <w:t xml:space="preserve">ach </w:t>
      </w:r>
      <w:r w:rsidRPr="001B4687">
        <w:rPr>
          <w:lang w:val="en-US"/>
        </w:rPr>
        <w:t xml:space="preserve">student </w:t>
      </w:r>
      <w:r w:rsidR="00366E04" w:rsidRPr="001B4687">
        <w:rPr>
          <w:lang w:val="en-US"/>
        </w:rPr>
        <w:t xml:space="preserve">gets the opportunity to fill in an </w:t>
      </w:r>
      <w:r w:rsidRPr="001B4687">
        <w:rPr>
          <w:lang w:val="en-US"/>
        </w:rPr>
        <w:t>MBTI</w:t>
      </w:r>
      <w:r w:rsidR="00366E04" w:rsidRPr="001B4687">
        <w:rPr>
          <w:lang w:val="en-US"/>
        </w:rPr>
        <w:t xml:space="preserve"> </w:t>
      </w:r>
      <w:r w:rsidRPr="001B4687">
        <w:rPr>
          <w:lang w:val="en-US"/>
        </w:rPr>
        <w:t>te</w:t>
      </w:r>
      <w:r w:rsidR="00366E04" w:rsidRPr="001B4687">
        <w:rPr>
          <w:lang w:val="en-US"/>
        </w:rPr>
        <w:t>s</w:t>
      </w:r>
      <w:r w:rsidRPr="001B4687">
        <w:rPr>
          <w:lang w:val="en-US"/>
        </w:rPr>
        <w:t>t.</w:t>
      </w:r>
    </w:p>
    <w:p w:rsidR="00265CF8" w:rsidRPr="001B4687" w:rsidRDefault="0055013D" w:rsidP="00265CF8">
      <w:pPr>
        <w:pStyle w:val="ListParagraph"/>
        <w:numPr>
          <w:ilvl w:val="0"/>
          <w:numId w:val="10"/>
        </w:numPr>
        <w:jc w:val="both"/>
        <w:rPr>
          <w:b/>
          <w:lang w:val="en-US"/>
        </w:rPr>
      </w:pPr>
      <w:r w:rsidRPr="001B4687">
        <w:rPr>
          <w:b/>
          <w:lang w:val="en-US"/>
        </w:rPr>
        <w:t>Groups</w:t>
      </w:r>
      <w:r w:rsidR="00265CF8" w:rsidRPr="001B4687">
        <w:rPr>
          <w:b/>
          <w:lang w:val="en-US"/>
        </w:rPr>
        <w:t xml:space="preserve"> and Seminary periods (3</w:t>
      </w:r>
      <w:r w:rsidR="007E47D8" w:rsidRPr="001B4687">
        <w:rPr>
          <w:b/>
          <w:lang w:val="en-US"/>
        </w:rPr>
        <w:t>r</w:t>
      </w:r>
      <w:r w:rsidR="00265CF8" w:rsidRPr="001B4687">
        <w:rPr>
          <w:b/>
          <w:lang w:val="en-US"/>
        </w:rPr>
        <w:t>d and 4</w:t>
      </w:r>
      <w:r w:rsidR="007E47D8" w:rsidRPr="001B4687">
        <w:rPr>
          <w:b/>
          <w:lang w:val="en-US"/>
        </w:rPr>
        <w:t>th</w:t>
      </w:r>
      <w:r w:rsidR="00265CF8" w:rsidRPr="001B4687">
        <w:rPr>
          <w:b/>
          <w:lang w:val="en-US"/>
        </w:rPr>
        <w:t xml:space="preserve"> </w:t>
      </w:r>
      <w:r w:rsidR="007E47D8" w:rsidRPr="001B4687">
        <w:rPr>
          <w:b/>
          <w:lang w:val="en-US"/>
        </w:rPr>
        <w:t>Terms</w:t>
      </w:r>
      <w:r w:rsidR="00265CF8" w:rsidRPr="001B4687">
        <w:rPr>
          <w:b/>
          <w:lang w:val="en-US"/>
        </w:rPr>
        <w:t>)</w:t>
      </w:r>
    </w:p>
    <w:p w:rsidR="00265CF8" w:rsidRPr="001B4687" w:rsidRDefault="00366E04" w:rsidP="00265CF8">
      <w:pPr>
        <w:pStyle w:val="ListParagraph"/>
        <w:spacing w:after="200" w:line="276" w:lineRule="auto"/>
        <w:ind w:left="1080"/>
        <w:jc w:val="both"/>
        <w:rPr>
          <w:lang w:val="en-US"/>
        </w:rPr>
      </w:pPr>
      <w:r w:rsidRPr="001B4687">
        <w:rPr>
          <w:lang w:val="en-US"/>
        </w:rPr>
        <w:t xml:space="preserve">In </w:t>
      </w:r>
      <w:r w:rsidR="00265CF8" w:rsidRPr="001B4687">
        <w:rPr>
          <w:lang w:val="en-US"/>
        </w:rPr>
        <w:t xml:space="preserve">the </w:t>
      </w:r>
      <w:r w:rsidR="0055013D" w:rsidRPr="001B4687">
        <w:rPr>
          <w:lang w:val="en-US"/>
        </w:rPr>
        <w:t>groups</w:t>
      </w:r>
      <w:r w:rsidR="00265CF8" w:rsidRPr="001B4687">
        <w:rPr>
          <w:lang w:val="en-US"/>
        </w:rPr>
        <w:t xml:space="preserve"> students </w:t>
      </w:r>
      <w:r w:rsidRPr="001B4687">
        <w:rPr>
          <w:lang w:val="en-US"/>
        </w:rPr>
        <w:t xml:space="preserve">continue to read </w:t>
      </w:r>
      <w:r w:rsidR="00265CF8" w:rsidRPr="001B4687">
        <w:rPr>
          <w:lang w:val="en-US"/>
        </w:rPr>
        <w:t xml:space="preserve">the </w:t>
      </w:r>
      <w:r w:rsidR="0055013D" w:rsidRPr="001B4687">
        <w:rPr>
          <w:lang w:val="en-US"/>
        </w:rPr>
        <w:t>Bible</w:t>
      </w:r>
      <w:r w:rsidR="00265CF8" w:rsidRPr="001B4687">
        <w:rPr>
          <w:lang w:val="en-US"/>
        </w:rPr>
        <w:t xml:space="preserve"> and </w:t>
      </w:r>
      <w:r w:rsidRPr="001B4687">
        <w:rPr>
          <w:lang w:val="en-US"/>
        </w:rPr>
        <w:t xml:space="preserve">to practise the habit of faith of keeping a </w:t>
      </w:r>
      <w:r w:rsidR="0018631F" w:rsidRPr="001B4687">
        <w:rPr>
          <w:lang w:val="en-US"/>
        </w:rPr>
        <w:t>journal</w:t>
      </w:r>
      <w:r w:rsidR="00265CF8" w:rsidRPr="001B4687">
        <w:rPr>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 xml:space="preserve">Seminary periods </w:t>
      </w:r>
      <w:r w:rsidR="00366E04" w:rsidRPr="001B4687">
        <w:rPr>
          <w:lang w:val="en-US"/>
        </w:rPr>
        <w:t>are presented to help st</w:t>
      </w:r>
      <w:r w:rsidRPr="001B4687">
        <w:rPr>
          <w:lang w:val="en-US"/>
        </w:rPr>
        <w:t xml:space="preserve">udents </w:t>
      </w:r>
      <w:r w:rsidR="00366E04" w:rsidRPr="001B4687">
        <w:rPr>
          <w:lang w:val="en-US"/>
        </w:rPr>
        <w:t xml:space="preserve">reflect on their vocational </w:t>
      </w:r>
      <w:r w:rsidRPr="001B4687">
        <w:rPr>
          <w:lang w:val="en-US"/>
        </w:rPr>
        <w:t>plan</w:t>
      </w:r>
      <w:r w:rsidR="00366E04" w:rsidRPr="001B4687">
        <w:rPr>
          <w:lang w:val="en-US"/>
        </w:rPr>
        <w:t>.</w:t>
      </w:r>
    </w:p>
    <w:p w:rsidR="00265CF8" w:rsidRPr="001B4687" w:rsidRDefault="00265CF8" w:rsidP="00265CF8">
      <w:pPr>
        <w:pStyle w:val="ListParagraph"/>
        <w:spacing w:after="200" w:line="276" w:lineRule="auto"/>
        <w:ind w:left="1080"/>
        <w:jc w:val="both"/>
        <w:rPr>
          <w:lang w:val="en-US"/>
        </w:rPr>
      </w:pPr>
    </w:p>
    <w:p w:rsidR="00265CF8" w:rsidRPr="001B4687" w:rsidRDefault="00265CF8" w:rsidP="00265CF8">
      <w:pPr>
        <w:pStyle w:val="ListParagraph"/>
        <w:numPr>
          <w:ilvl w:val="0"/>
          <w:numId w:val="7"/>
        </w:numPr>
        <w:jc w:val="both"/>
        <w:rPr>
          <w:b/>
          <w:lang w:val="en-US"/>
        </w:rPr>
      </w:pPr>
      <w:r w:rsidRPr="001B4687">
        <w:rPr>
          <w:b/>
          <w:lang w:val="en-US"/>
        </w:rPr>
        <w:t>Evaluation</w:t>
      </w:r>
    </w:p>
    <w:p w:rsidR="00265CF8" w:rsidRPr="001B4687" w:rsidRDefault="00265CF8" w:rsidP="00265CF8">
      <w:pPr>
        <w:jc w:val="both"/>
        <w:rPr>
          <w:lang w:val="en-US"/>
        </w:rPr>
      </w:pPr>
    </w:p>
    <w:p w:rsidR="00265CF8" w:rsidRPr="001B4687" w:rsidRDefault="007E47D8" w:rsidP="00265CF8">
      <w:pPr>
        <w:pStyle w:val="ListParagraph"/>
        <w:numPr>
          <w:ilvl w:val="0"/>
          <w:numId w:val="2"/>
        </w:numPr>
        <w:spacing w:after="200" w:line="276" w:lineRule="auto"/>
        <w:jc w:val="both"/>
        <w:rPr>
          <w:lang w:val="en-US"/>
        </w:rPr>
      </w:pPr>
      <w:r w:rsidRPr="001B4687">
        <w:rPr>
          <w:lang w:val="en-US"/>
        </w:rPr>
        <w:t>By</w:t>
      </w:r>
      <w:r w:rsidR="00265CF8" w:rsidRPr="001B4687">
        <w:rPr>
          <w:lang w:val="en-US"/>
        </w:rPr>
        <w:t xml:space="preserve"> the end of the year students </w:t>
      </w:r>
      <w:r w:rsidRPr="001B4687">
        <w:rPr>
          <w:lang w:val="en-US"/>
        </w:rPr>
        <w:t xml:space="preserve">submit their </w:t>
      </w:r>
      <w:r w:rsidR="00EC64EF" w:rsidRPr="001B4687">
        <w:rPr>
          <w:lang w:val="en-US"/>
        </w:rPr>
        <w:t>Milestone Report</w:t>
      </w:r>
      <w:r w:rsidR="00265CF8" w:rsidRPr="001B4687">
        <w:rPr>
          <w:lang w:val="en-US"/>
        </w:rPr>
        <w:t xml:space="preserve">: </w:t>
      </w:r>
      <w:r w:rsidRPr="001B4687">
        <w:rPr>
          <w:lang w:val="en-US"/>
        </w:rPr>
        <w:t>Vocational Development Plan</w:t>
      </w:r>
      <w:r w:rsidR="00265CF8" w:rsidRPr="001B4687">
        <w:rPr>
          <w:lang w:val="en-US"/>
        </w:rPr>
        <w:t xml:space="preserve">. </w:t>
      </w:r>
    </w:p>
    <w:p w:rsidR="00265CF8" w:rsidRPr="001B4687" w:rsidRDefault="00265CF8" w:rsidP="00265CF8">
      <w:pPr>
        <w:pStyle w:val="ListParagraph"/>
        <w:numPr>
          <w:ilvl w:val="0"/>
          <w:numId w:val="3"/>
        </w:numPr>
        <w:spacing w:after="200" w:line="276" w:lineRule="auto"/>
        <w:jc w:val="both"/>
        <w:rPr>
          <w:lang w:val="en-US"/>
        </w:rPr>
      </w:pPr>
      <w:r w:rsidRPr="001B4687">
        <w:rPr>
          <w:lang w:val="en-US"/>
        </w:rPr>
        <w:t xml:space="preserve">The </w:t>
      </w:r>
      <w:r w:rsidR="007E47D8" w:rsidRPr="001B4687">
        <w:rPr>
          <w:lang w:val="en-US"/>
        </w:rPr>
        <w:t>Vocational D</w:t>
      </w:r>
      <w:r w:rsidRPr="001B4687">
        <w:rPr>
          <w:lang w:val="en-US"/>
        </w:rPr>
        <w:t>evelopment</w:t>
      </w:r>
      <w:r w:rsidR="007E47D8" w:rsidRPr="001B4687">
        <w:rPr>
          <w:lang w:val="en-US"/>
        </w:rPr>
        <w:t xml:space="preserve"> </w:t>
      </w:r>
      <w:r w:rsidRPr="001B4687">
        <w:rPr>
          <w:lang w:val="en-US"/>
        </w:rPr>
        <w:t xml:space="preserve">plan </w:t>
      </w:r>
      <w:r w:rsidR="007E47D8" w:rsidRPr="001B4687">
        <w:rPr>
          <w:lang w:val="en-US"/>
        </w:rPr>
        <w:t xml:space="preserve">is discussed during the </w:t>
      </w:r>
      <w:r w:rsidRPr="001B4687">
        <w:rPr>
          <w:lang w:val="en-US"/>
        </w:rPr>
        <w:t>evaluation</w:t>
      </w:r>
      <w:r w:rsidR="007E47D8" w:rsidRPr="001B4687">
        <w:rPr>
          <w:lang w:val="en-US"/>
        </w:rPr>
        <w:t xml:space="preserve"> con</w:t>
      </w:r>
      <w:r w:rsidRPr="001B4687">
        <w:rPr>
          <w:lang w:val="en-US"/>
        </w:rPr>
        <w:t>s</w:t>
      </w:r>
      <w:r w:rsidR="007E47D8" w:rsidRPr="001B4687">
        <w:rPr>
          <w:lang w:val="en-US"/>
        </w:rPr>
        <w:t xml:space="preserve">ultation </w:t>
      </w:r>
      <w:r w:rsidRPr="001B4687">
        <w:rPr>
          <w:lang w:val="en-US"/>
        </w:rPr>
        <w:t>in the last week of October.</w:t>
      </w:r>
    </w:p>
    <w:p w:rsidR="00265CF8" w:rsidRPr="001B4687" w:rsidRDefault="00265CF8" w:rsidP="00265CF8">
      <w:pPr>
        <w:pStyle w:val="ListParagraph"/>
        <w:spacing w:after="200" w:line="276" w:lineRule="auto"/>
        <w:jc w:val="both"/>
        <w:rPr>
          <w:lang w:val="en-US"/>
        </w:rPr>
      </w:pPr>
    </w:p>
    <w:p w:rsidR="00265CF8" w:rsidRPr="001B4687" w:rsidRDefault="007E47D8" w:rsidP="00265CF8">
      <w:pPr>
        <w:pStyle w:val="ListParagraph"/>
        <w:numPr>
          <w:ilvl w:val="0"/>
          <w:numId w:val="7"/>
        </w:numPr>
        <w:spacing w:after="200" w:line="276" w:lineRule="auto"/>
        <w:jc w:val="both"/>
        <w:rPr>
          <w:b/>
          <w:lang w:val="en-US"/>
        </w:rPr>
      </w:pPr>
      <w:r w:rsidRPr="001B4687">
        <w:rPr>
          <w:b/>
          <w:lang w:val="en-US"/>
        </w:rPr>
        <w:t>Recommendation</w:t>
      </w:r>
    </w:p>
    <w:p w:rsidR="00265CF8" w:rsidRPr="001B4687" w:rsidRDefault="00265CF8" w:rsidP="00265CF8">
      <w:pPr>
        <w:pStyle w:val="ListParagraph"/>
        <w:ind w:left="360"/>
        <w:jc w:val="both"/>
        <w:rPr>
          <w:lang w:val="en-US"/>
        </w:rPr>
      </w:pPr>
    </w:p>
    <w:p w:rsidR="00265CF8" w:rsidRPr="001B4687" w:rsidRDefault="00265CF8" w:rsidP="00265CF8">
      <w:pPr>
        <w:pStyle w:val="ListParagraph"/>
        <w:ind w:left="360"/>
        <w:jc w:val="both"/>
        <w:rPr>
          <w:lang w:val="en-US"/>
        </w:rPr>
      </w:pPr>
      <w:r w:rsidRPr="001B4687">
        <w:rPr>
          <w:lang w:val="en-US"/>
        </w:rPr>
        <w:t>The Evaluation</w:t>
      </w:r>
      <w:r w:rsidR="007E47D8" w:rsidRPr="001B4687">
        <w:rPr>
          <w:lang w:val="en-US"/>
        </w:rPr>
        <w:t xml:space="preserve"> C</w:t>
      </w:r>
      <w:r w:rsidRPr="001B4687">
        <w:rPr>
          <w:lang w:val="en-US"/>
        </w:rPr>
        <w:t>o</w:t>
      </w:r>
      <w:r w:rsidR="007E47D8" w:rsidRPr="001B4687">
        <w:rPr>
          <w:lang w:val="en-US"/>
        </w:rPr>
        <w:t>m</w:t>
      </w:r>
      <w:r w:rsidRPr="001B4687">
        <w:rPr>
          <w:lang w:val="en-US"/>
        </w:rPr>
        <w:t>mi</w:t>
      </w:r>
      <w:r w:rsidR="007E47D8" w:rsidRPr="001B4687">
        <w:rPr>
          <w:lang w:val="en-US"/>
        </w:rPr>
        <w:t>t</w:t>
      </w:r>
      <w:r w:rsidRPr="001B4687">
        <w:rPr>
          <w:lang w:val="en-US"/>
        </w:rPr>
        <w:t>tee mak</w:t>
      </w:r>
      <w:r w:rsidR="007E47D8" w:rsidRPr="001B4687">
        <w:rPr>
          <w:lang w:val="en-US"/>
        </w:rPr>
        <w:t>e</w:t>
      </w:r>
      <w:r w:rsidR="00673D59" w:rsidRPr="001B4687">
        <w:rPr>
          <w:lang w:val="en-US"/>
        </w:rPr>
        <w:t xml:space="preserve"> </w:t>
      </w:r>
      <w:r w:rsidR="007E47D8" w:rsidRPr="001B4687">
        <w:rPr>
          <w:lang w:val="en-US"/>
        </w:rPr>
        <w:t xml:space="preserve">recommendations regarding achieving </w:t>
      </w:r>
      <w:r w:rsidRPr="001B4687">
        <w:rPr>
          <w:lang w:val="en-US"/>
        </w:rPr>
        <w:t>the milestone:</w:t>
      </w:r>
    </w:p>
    <w:p w:rsidR="00265CF8" w:rsidRPr="001B4687" w:rsidRDefault="007E47D8" w:rsidP="00265CF8">
      <w:pPr>
        <w:pStyle w:val="ListParagraph"/>
        <w:numPr>
          <w:ilvl w:val="0"/>
          <w:numId w:val="3"/>
        </w:numPr>
        <w:jc w:val="both"/>
        <w:rPr>
          <w:lang w:val="en-US"/>
        </w:rPr>
      </w:pPr>
      <w:r w:rsidRPr="001B4687">
        <w:rPr>
          <w:lang w:val="en-US"/>
        </w:rPr>
        <w:t>after rece</w:t>
      </w:r>
      <w:r w:rsidR="001B4687">
        <w:rPr>
          <w:lang w:val="en-US"/>
        </w:rPr>
        <w:t>i</w:t>
      </w:r>
      <w:r w:rsidRPr="001B4687">
        <w:rPr>
          <w:lang w:val="en-US"/>
        </w:rPr>
        <w:t xml:space="preserve">ving the </w:t>
      </w:r>
      <w:r w:rsidR="00EC64EF" w:rsidRPr="001B4687">
        <w:rPr>
          <w:lang w:val="en-US"/>
        </w:rPr>
        <w:t>Milestone Report</w:t>
      </w:r>
      <w:r w:rsidR="00265CF8" w:rsidRPr="001B4687">
        <w:rPr>
          <w:lang w:val="en-US"/>
        </w:rPr>
        <w:t xml:space="preserve"> </w:t>
      </w:r>
      <w:r w:rsidRPr="001B4687">
        <w:rPr>
          <w:lang w:val="en-US"/>
        </w:rPr>
        <w:t>a</w:t>
      </w:r>
      <w:r w:rsidR="00265CF8" w:rsidRPr="001B4687">
        <w:rPr>
          <w:lang w:val="en-US"/>
        </w:rPr>
        <w:t>n</w:t>
      </w:r>
      <w:r w:rsidRPr="001B4687">
        <w:rPr>
          <w:lang w:val="en-US"/>
        </w:rPr>
        <w:t>d</w:t>
      </w:r>
    </w:p>
    <w:p w:rsidR="00265CF8" w:rsidRPr="001B4687" w:rsidRDefault="00265CF8" w:rsidP="00265CF8">
      <w:pPr>
        <w:pStyle w:val="ListParagraph"/>
        <w:numPr>
          <w:ilvl w:val="0"/>
          <w:numId w:val="3"/>
        </w:numPr>
        <w:jc w:val="both"/>
        <w:rPr>
          <w:lang w:val="en-US"/>
        </w:rPr>
      </w:pPr>
      <w:r w:rsidRPr="001B4687">
        <w:rPr>
          <w:lang w:val="en-US"/>
        </w:rPr>
        <w:t>the evaluation</w:t>
      </w:r>
      <w:r w:rsidR="007E47D8" w:rsidRPr="001B4687">
        <w:rPr>
          <w:lang w:val="en-US"/>
        </w:rPr>
        <w:t xml:space="preserve"> consultation.</w:t>
      </w:r>
    </w:p>
    <w:p w:rsidR="00265CF8" w:rsidRPr="001B4687" w:rsidRDefault="00101071" w:rsidP="00265CF8">
      <w:pPr>
        <w:ind w:left="360"/>
        <w:jc w:val="both"/>
        <w:rPr>
          <w:lang w:val="en-US"/>
        </w:rPr>
      </w:pPr>
      <w:r w:rsidRPr="001B4687">
        <w:rPr>
          <w:lang w:val="en-US"/>
        </w:rPr>
        <w:t>They report in writing to the Guiding Commission</w:t>
      </w:r>
      <w:r w:rsidR="00AC6C02" w:rsidRPr="001B4687">
        <w:rPr>
          <w:lang w:val="en-US"/>
        </w:rPr>
        <w:t>+</w:t>
      </w:r>
    </w:p>
    <w:p w:rsidR="00265CF8" w:rsidRPr="001B4687" w:rsidRDefault="00101071" w:rsidP="00265CF8">
      <w:pPr>
        <w:pStyle w:val="ListParagraph"/>
        <w:numPr>
          <w:ilvl w:val="0"/>
          <w:numId w:val="3"/>
        </w:numPr>
        <w:jc w:val="both"/>
        <w:rPr>
          <w:lang w:val="en-US"/>
        </w:rPr>
      </w:pPr>
      <w:r w:rsidRPr="001B4687">
        <w:rPr>
          <w:lang w:val="en-US"/>
        </w:rPr>
        <w:t>with copies to</w:t>
      </w:r>
      <w:r w:rsidR="00265CF8" w:rsidRPr="001B4687">
        <w:rPr>
          <w:lang w:val="en-US"/>
        </w:rPr>
        <w:t xml:space="preserve"> the student and the mentor.</w:t>
      </w:r>
    </w:p>
    <w:p w:rsidR="00265CF8" w:rsidRPr="001B4687" w:rsidRDefault="00265CF8" w:rsidP="00265CF8">
      <w:pPr>
        <w:spacing w:after="200" w:line="276" w:lineRule="auto"/>
        <w:rPr>
          <w:b/>
          <w:sz w:val="28"/>
          <w:szCs w:val="28"/>
          <w:lang w:val="en-US"/>
        </w:rPr>
      </w:pPr>
    </w:p>
    <w:p w:rsidR="00265CF8" w:rsidRPr="001B4687" w:rsidRDefault="00265CF8" w:rsidP="00265CF8">
      <w:pPr>
        <w:spacing w:after="200" w:line="276" w:lineRule="auto"/>
        <w:rPr>
          <w:b/>
          <w:sz w:val="28"/>
          <w:szCs w:val="28"/>
          <w:lang w:val="en-US"/>
        </w:rPr>
      </w:pPr>
      <w:r w:rsidRPr="001B4687">
        <w:rPr>
          <w:b/>
          <w:sz w:val="28"/>
          <w:szCs w:val="28"/>
          <w:lang w:val="en-US"/>
        </w:rPr>
        <w:br w:type="page"/>
      </w:r>
    </w:p>
    <w:p w:rsidR="00265CF8" w:rsidRPr="001B4687" w:rsidRDefault="00265CF8" w:rsidP="00265CF8">
      <w:pPr>
        <w:rPr>
          <w:b/>
          <w:sz w:val="28"/>
          <w:szCs w:val="28"/>
          <w:lang w:val="en-US"/>
        </w:rPr>
      </w:pPr>
    </w:p>
    <w:p w:rsidR="00265CF8" w:rsidRPr="001B4687" w:rsidRDefault="00265CF8" w:rsidP="00265CF8">
      <w:pPr>
        <w:ind w:firstLine="720"/>
        <w:rPr>
          <w:sz w:val="34"/>
          <w:szCs w:val="28"/>
          <w:lang w:val="en-US"/>
        </w:rPr>
      </w:pPr>
      <w:r w:rsidRPr="001B4687">
        <w:rPr>
          <w:sz w:val="90"/>
          <w:szCs w:val="28"/>
          <w:lang w:val="en-US"/>
        </w:rPr>
        <w:t>Seminary</w:t>
      </w:r>
      <w:r w:rsidRPr="001B4687">
        <w:rPr>
          <w:sz w:val="34"/>
          <w:szCs w:val="28"/>
          <w:lang w:val="en-US"/>
        </w:rPr>
        <w:t xml:space="preserve"> </w:t>
      </w:r>
      <w:r w:rsidRPr="001B4687">
        <w:rPr>
          <w:b/>
          <w:noProof/>
          <w:sz w:val="82"/>
          <w:szCs w:val="28"/>
          <w:lang w:eastAsia="af-ZA"/>
        </w:rPr>
        <w:drawing>
          <wp:anchor distT="0" distB="0" distL="114300" distR="114300" simplePos="0" relativeHeight="251662336" behindDoc="1" locked="0" layoutInCell="1" allowOverlap="1" wp14:anchorId="01BDE8A5" wp14:editId="6D92B9D6">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5" name="Picture 5"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CF8" w:rsidRPr="001B4687" w:rsidRDefault="00265CF8" w:rsidP="00265CF8">
      <w:pPr>
        <w:ind w:firstLine="720"/>
        <w:rPr>
          <w:sz w:val="34"/>
          <w:szCs w:val="28"/>
          <w:lang w:val="en-US"/>
        </w:rPr>
      </w:pPr>
      <w:r w:rsidRPr="001B4687">
        <w:rPr>
          <w:sz w:val="34"/>
          <w:szCs w:val="28"/>
          <w:lang w:val="en-US"/>
        </w:rPr>
        <w:t xml:space="preserve">Programme in Ministry </w:t>
      </w:r>
      <w:r w:rsidR="007E47D8" w:rsidRPr="001B4687">
        <w:rPr>
          <w:sz w:val="34"/>
          <w:szCs w:val="28"/>
          <w:lang w:val="en-US"/>
        </w:rPr>
        <w:t>Formation</w:t>
      </w:r>
    </w:p>
    <w:p w:rsidR="00265CF8" w:rsidRPr="001B4687" w:rsidRDefault="00265CF8" w:rsidP="00265CF8">
      <w:pPr>
        <w:rPr>
          <w:b/>
          <w:sz w:val="28"/>
          <w:szCs w:val="28"/>
          <w:lang w:val="en-US"/>
        </w:rPr>
      </w:pPr>
    </w:p>
    <w:p w:rsidR="00265CF8" w:rsidRPr="001B4687" w:rsidRDefault="00265CF8" w:rsidP="00265CF8">
      <w:pPr>
        <w:rPr>
          <w:b/>
          <w:sz w:val="28"/>
          <w:szCs w:val="28"/>
          <w:lang w:val="en-US"/>
        </w:rPr>
      </w:pPr>
    </w:p>
    <w:p w:rsidR="00265CF8" w:rsidRPr="001B4687" w:rsidRDefault="00265CF8" w:rsidP="00265CF8">
      <w:pPr>
        <w:rPr>
          <w:sz w:val="28"/>
          <w:szCs w:val="28"/>
          <w:lang w:val="en-US"/>
        </w:rPr>
      </w:pPr>
      <w:r w:rsidRPr="001B4687">
        <w:rPr>
          <w:sz w:val="28"/>
          <w:szCs w:val="28"/>
          <w:lang w:val="en-US"/>
        </w:rPr>
        <w:t>Milestone 3: CREDO</w:t>
      </w:r>
    </w:p>
    <w:p w:rsidR="00265CF8" w:rsidRPr="001B4687" w:rsidRDefault="00265CF8" w:rsidP="00265CF8">
      <w:pPr>
        <w:rPr>
          <w:sz w:val="28"/>
          <w:szCs w:val="28"/>
          <w:lang w:val="en-US"/>
        </w:rPr>
      </w:pPr>
    </w:p>
    <w:p w:rsidR="00265CF8" w:rsidRPr="001B4687" w:rsidRDefault="007055E3" w:rsidP="00265CF8">
      <w:pPr>
        <w:rPr>
          <w:i/>
          <w:sz w:val="28"/>
          <w:szCs w:val="28"/>
          <w:lang w:val="en-US"/>
        </w:rPr>
      </w:pPr>
      <w:r w:rsidRPr="001B4687">
        <w:rPr>
          <w:sz w:val="28"/>
          <w:szCs w:val="28"/>
          <w:lang w:val="en-US"/>
        </w:rPr>
        <w:t>Faith discerning issue</w:t>
      </w:r>
      <w:r w:rsidR="00265CF8" w:rsidRPr="001B4687">
        <w:rPr>
          <w:sz w:val="28"/>
          <w:szCs w:val="28"/>
          <w:lang w:val="en-US"/>
        </w:rPr>
        <w:t xml:space="preserve">: </w:t>
      </w:r>
      <w:r w:rsidR="00265CF8" w:rsidRPr="001B4687">
        <w:rPr>
          <w:i/>
          <w:sz w:val="28"/>
          <w:szCs w:val="28"/>
          <w:lang w:val="en-US"/>
        </w:rPr>
        <w:t>Ho</w:t>
      </w:r>
      <w:r w:rsidRPr="001B4687">
        <w:rPr>
          <w:i/>
          <w:sz w:val="28"/>
          <w:szCs w:val="28"/>
          <w:lang w:val="en-US"/>
        </w:rPr>
        <w:t>w</w:t>
      </w:r>
      <w:r w:rsidR="00265CF8" w:rsidRPr="001B4687">
        <w:rPr>
          <w:i/>
          <w:sz w:val="28"/>
          <w:szCs w:val="28"/>
          <w:lang w:val="en-US"/>
        </w:rPr>
        <w:t xml:space="preserve"> </w:t>
      </w:r>
      <w:r w:rsidRPr="001B4687">
        <w:rPr>
          <w:i/>
          <w:sz w:val="28"/>
          <w:szCs w:val="28"/>
          <w:lang w:val="en-US"/>
        </w:rPr>
        <w:t>do I formulate my confession of faith in language which relates directly to my own personal experience</w:t>
      </w:r>
      <w:r w:rsidR="00265CF8" w:rsidRPr="001B4687">
        <w:rPr>
          <w:i/>
          <w:sz w:val="28"/>
          <w:szCs w:val="28"/>
          <w:lang w:val="en-US"/>
        </w:rPr>
        <w:t>?</w:t>
      </w:r>
    </w:p>
    <w:p w:rsidR="00265CF8" w:rsidRPr="001B4687" w:rsidRDefault="00265CF8" w:rsidP="00265CF8">
      <w:pPr>
        <w:rPr>
          <w:b/>
          <w:sz w:val="28"/>
          <w:szCs w:val="28"/>
          <w:lang w:val="en-US"/>
        </w:rPr>
      </w:pPr>
    </w:p>
    <w:p w:rsidR="00265CF8" w:rsidRPr="001B4687" w:rsidRDefault="00265CF8" w:rsidP="00265CF8">
      <w:pPr>
        <w:jc w:val="both"/>
        <w:rPr>
          <w:b/>
          <w:lang w:val="en-US"/>
        </w:rPr>
      </w:pPr>
      <w:r w:rsidRPr="001B4687">
        <w:rPr>
          <w:b/>
          <w:lang w:val="en-US"/>
        </w:rPr>
        <w:t xml:space="preserve">1. </w:t>
      </w:r>
      <w:r w:rsidR="007055E3" w:rsidRPr="001B4687">
        <w:rPr>
          <w:b/>
          <w:lang w:val="en-US"/>
        </w:rPr>
        <w:t>Content</w:t>
      </w:r>
      <w:r w:rsidRPr="001B4687">
        <w:rPr>
          <w:b/>
          <w:lang w:val="en-US"/>
        </w:rPr>
        <w:t xml:space="preserve"> of the milestone</w:t>
      </w:r>
    </w:p>
    <w:p w:rsidR="00265CF8" w:rsidRPr="001B4687" w:rsidRDefault="00265CF8" w:rsidP="00265CF8">
      <w:pPr>
        <w:jc w:val="both"/>
        <w:rPr>
          <w:lang w:val="en-US"/>
        </w:rPr>
      </w:pPr>
    </w:p>
    <w:p w:rsidR="00265CF8" w:rsidRPr="001B4687" w:rsidRDefault="00265CF8" w:rsidP="00265CF8">
      <w:pPr>
        <w:pStyle w:val="ListParagraph"/>
        <w:numPr>
          <w:ilvl w:val="0"/>
          <w:numId w:val="3"/>
        </w:numPr>
        <w:spacing w:after="200" w:line="276" w:lineRule="auto"/>
        <w:jc w:val="both"/>
        <w:rPr>
          <w:rFonts w:eastAsia="Calibri"/>
          <w:lang w:val="en-US"/>
        </w:rPr>
      </w:pPr>
      <w:r w:rsidRPr="001B4687">
        <w:rPr>
          <w:rFonts w:eastAsia="Calibri"/>
          <w:lang w:val="en-US"/>
        </w:rPr>
        <w:t>Identif</w:t>
      </w:r>
      <w:r w:rsidR="00413135" w:rsidRPr="001B4687">
        <w:rPr>
          <w:rFonts w:eastAsia="Calibri"/>
          <w:lang w:val="en-US"/>
        </w:rPr>
        <w:t>y</w:t>
      </w:r>
      <w:r w:rsidRPr="001B4687">
        <w:rPr>
          <w:rFonts w:eastAsia="Calibri"/>
          <w:lang w:val="en-US"/>
        </w:rPr>
        <w:t xml:space="preserve">ing </w:t>
      </w:r>
      <w:r w:rsidR="00413135" w:rsidRPr="001B4687">
        <w:rPr>
          <w:rFonts w:eastAsia="Calibri"/>
          <w:lang w:val="en-US"/>
        </w:rPr>
        <w:t>with</w:t>
      </w:r>
      <w:r w:rsidRPr="001B4687">
        <w:rPr>
          <w:rFonts w:eastAsia="Calibri"/>
          <w:lang w:val="en-US"/>
        </w:rPr>
        <w:t xml:space="preserve"> reformed </w:t>
      </w:r>
      <w:r w:rsidR="009B2EC2" w:rsidRPr="001B4687">
        <w:rPr>
          <w:rFonts w:eastAsia="Calibri"/>
          <w:lang w:val="en-US"/>
        </w:rPr>
        <w:t>theology</w:t>
      </w:r>
      <w:r w:rsidRPr="001B4687">
        <w:rPr>
          <w:rFonts w:eastAsia="Calibri"/>
          <w:lang w:val="en-US"/>
        </w:rPr>
        <w:t xml:space="preserve"> and tradi</w:t>
      </w:r>
      <w:r w:rsidR="00413135" w:rsidRPr="001B4687">
        <w:rPr>
          <w:rFonts w:eastAsia="Calibri"/>
          <w:lang w:val="en-US"/>
        </w:rPr>
        <w:t>t</w:t>
      </w:r>
      <w:r w:rsidRPr="001B4687">
        <w:rPr>
          <w:rFonts w:eastAsia="Calibri"/>
          <w:lang w:val="en-US"/>
        </w:rPr>
        <w:t>i</w:t>
      </w:r>
      <w:r w:rsidR="00413135" w:rsidRPr="001B4687">
        <w:rPr>
          <w:rFonts w:eastAsia="Calibri"/>
          <w:lang w:val="en-US"/>
        </w:rPr>
        <w:t>on</w:t>
      </w:r>
      <w:r w:rsidRPr="001B4687">
        <w:rPr>
          <w:rFonts w:eastAsia="Calibri"/>
          <w:lang w:val="en-US"/>
        </w:rPr>
        <w:t>:</w:t>
      </w:r>
      <w:r w:rsidRPr="001B4687">
        <w:rPr>
          <w:rFonts w:eastAsia="Calibri"/>
          <w:b/>
          <w:lang w:val="en-US"/>
        </w:rPr>
        <w:t xml:space="preserve"> </w:t>
      </w:r>
      <w:r w:rsidR="006B5F79" w:rsidRPr="001B4687">
        <w:rPr>
          <w:rFonts w:eastAsia="Calibri"/>
          <w:lang w:val="en-US"/>
        </w:rPr>
        <w:t>Ecclesial training</w:t>
      </w:r>
      <w:r w:rsidR="006B5F79" w:rsidRPr="001B4687">
        <w:rPr>
          <w:rFonts w:eastAsia="Calibri"/>
          <w:b/>
          <w:lang w:val="en-US"/>
        </w:rPr>
        <w:t xml:space="preserve"> </w:t>
      </w:r>
      <w:r w:rsidR="006B5F79" w:rsidRPr="001B4687">
        <w:rPr>
          <w:rFonts w:eastAsia="Calibri"/>
          <w:lang w:val="en-US"/>
        </w:rPr>
        <w:t>is aimed at schooling students to identify with the reformed theology and finding themselves at home in the reformed church tradition. This includes knowledge of the content and history of the four Confessions</w:t>
      </w:r>
      <w:r w:rsidRPr="001B4687">
        <w:rPr>
          <w:rFonts w:eastAsia="Calibri"/>
          <w:lang w:val="en-US"/>
        </w:rPr>
        <w:t xml:space="preserve"> of the tw</w:t>
      </w:r>
      <w:r w:rsidR="006B5F79" w:rsidRPr="001B4687">
        <w:rPr>
          <w:rFonts w:eastAsia="Calibri"/>
          <w:lang w:val="en-US"/>
        </w:rPr>
        <w:t>o</w:t>
      </w:r>
      <w:r w:rsidRPr="001B4687">
        <w:rPr>
          <w:rFonts w:eastAsia="Calibri"/>
          <w:lang w:val="en-US"/>
        </w:rPr>
        <w:t xml:space="preserve"> churches. </w:t>
      </w:r>
    </w:p>
    <w:p w:rsidR="00265CF8" w:rsidRPr="001B4687" w:rsidRDefault="0055013D" w:rsidP="00265CF8">
      <w:pPr>
        <w:pStyle w:val="ListParagraph"/>
        <w:numPr>
          <w:ilvl w:val="0"/>
          <w:numId w:val="3"/>
        </w:numPr>
        <w:spacing w:after="200" w:line="276" w:lineRule="auto"/>
        <w:jc w:val="both"/>
        <w:rPr>
          <w:rFonts w:eastAsia="Calibri"/>
          <w:lang w:val="en-US"/>
        </w:rPr>
      </w:pPr>
      <w:r w:rsidRPr="001B4687">
        <w:rPr>
          <w:rFonts w:eastAsia="Calibri"/>
          <w:lang w:val="en-US"/>
        </w:rPr>
        <w:t>Bible</w:t>
      </w:r>
      <w:r w:rsidR="00265CF8" w:rsidRPr="001B4687">
        <w:rPr>
          <w:rFonts w:eastAsia="Calibri"/>
          <w:lang w:val="en-US"/>
        </w:rPr>
        <w:t>/</w:t>
      </w:r>
      <w:r w:rsidR="009B2EC2" w:rsidRPr="001B4687">
        <w:rPr>
          <w:rFonts w:eastAsia="Calibri"/>
          <w:lang w:val="en-US"/>
        </w:rPr>
        <w:t>theolog</w:t>
      </w:r>
      <w:r w:rsidR="006B5F79" w:rsidRPr="001B4687">
        <w:rPr>
          <w:rFonts w:eastAsia="Calibri"/>
          <w:lang w:val="en-US"/>
        </w:rPr>
        <w:t>ical</w:t>
      </w:r>
      <w:r w:rsidR="00265CF8" w:rsidRPr="001B4687">
        <w:rPr>
          <w:rFonts w:eastAsia="Calibri"/>
          <w:lang w:val="en-US"/>
        </w:rPr>
        <w:t xml:space="preserve"> integra</w:t>
      </w:r>
      <w:r w:rsidR="006B5F79" w:rsidRPr="001B4687">
        <w:rPr>
          <w:rFonts w:eastAsia="Calibri"/>
          <w:lang w:val="en-US"/>
        </w:rPr>
        <w:t>t</w:t>
      </w:r>
      <w:r w:rsidR="00265CF8" w:rsidRPr="001B4687">
        <w:rPr>
          <w:rFonts w:eastAsia="Calibri"/>
          <w:lang w:val="en-US"/>
        </w:rPr>
        <w:t>i</w:t>
      </w:r>
      <w:r w:rsidR="006B5F79" w:rsidRPr="001B4687">
        <w:rPr>
          <w:rFonts w:eastAsia="Calibri"/>
          <w:lang w:val="en-US"/>
        </w:rPr>
        <w:t>on</w:t>
      </w:r>
      <w:r w:rsidR="00265CF8" w:rsidRPr="001B4687">
        <w:rPr>
          <w:rFonts w:eastAsia="Calibri"/>
          <w:lang w:val="en-US"/>
        </w:rPr>
        <w:t xml:space="preserve"> and the </w:t>
      </w:r>
      <w:r w:rsidR="006B5F79" w:rsidRPr="001B4687">
        <w:rPr>
          <w:rFonts w:eastAsia="Calibri"/>
          <w:lang w:val="en-US"/>
        </w:rPr>
        <w:t>formulation</w:t>
      </w:r>
      <w:r w:rsidR="00673D59" w:rsidRPr="001B4687">
        <w:rPr>
          <w:rFonts w:eastAsia="Calibri"/>
          <w:lang w:val="en-US"/>
        </w:rPr>
        <w:t xml:space="preserve"> a</w:t>
      </w:r>
      <w:r w:rsidR="006B5F79" w:rsidRPr="001B4687">
        <w:rPr>
          <w:rFonts w:eastAsia="Calibri"/>
          <w:lang w:val="en-US"/>
        </w:rPr>
        <w:t>n</w:t>
      </w:r>
      <w:r w:rsidR="00413135" w:rsidRPr="001B4687">
        <w:rPr>
          <w:rFonts w:eastAsia="Calibri"/>
          <w:lang w:val="en-US"/>
        </w:rPr>
        <w:t xml:space="preserve"> own </w:t>
      </w:r>
      <w:r w:rsidR="009B2EC2" w:rsidRPr="001B4687">
        <w:rPr>
          <w:rFonts w:eastAsia="Calibri"/>
          <w:i/>
          <w:lang w:val="en-US"/>
        </w:rPr>
        <w:t>theolog</w:t>
      </w:r>
      <w:r w:rsidR="006B5F79" w:rsidRPr="001B4687">
        <w:rPr>
          <w:rFonts w:eastAsia="Calibri"/>
          <w:i/>
          <w:lang w:val="en-US"/>
        </w:rPr>
        <w:t>ical language</w:t>
      </w:r>
      <w:r w:rsidR="00265CF8" w:rsidRPr="001B4687">
        <w:rPr>
          <w:rFonts w:eastAsia="Calibri"/>
          <w:i/>
          <w:lang w:val="en-US"/>
        </w:rPr>
        <w:t>,</w:t>
      </w:r>
      <w:r w:rsidR="00265CF8" w:rsidRPr="001B4687">
        <w:rPr>
          <w:rFonts w:eastAsia="Calibri"/>
          <w:lang w:val="en-US"/>
        </w:rPr>
        <w:t xml:space="preserve"> </w:t>
      </w:r>
      <w:r w:rsidR="006B5F79" w:rsidRPr="001B4687">
        <w:rPr>
          <w:rFonts w:eastAsia="Calibri"/>
          <w:lang w:val="en-US"/>
        </w:rPr>
        <w:t xml:space="preserve">as would be fitting </w:t>
      </w:r>
      <w:r w:rsidR="00265CF8" w:rsidRPr="001B4687">
        <w:rPr>
          <w:rFonts w:eastAsia="Calibri"/>
          <w:lang w:val="en-US"/>
        </w:rPr>
        <w:t xml:space="preserve">in the </w:t>
      </w:r>
      <w:r w:rsidR="001C7185" w:rsidRPr="001B4687">
        <w:rPr>
          <w:rFonts w:eastAsia="Calibri"/>
          <w:lang w:val="en-US"/>
        </w:rPr>
        <w:t>context</w:t>
      </w:r>
      <w:r w:rsidR="00265CF8" w:rsidRPr="001B4687">
        <w:rPr>
          <w:rFonts w:eastAsia="Calibri"/>
          <w:lang w:val="en-US"/>
        </w:rPr>
        <w:t xml:space="preserve">: The </w:t>
      </w:r>
      <w:r w:rsidR="009B2EC2" w:rsidRPr="001B4687">
        <w:rPr>
          <w:rFonts w:eastAsia="Calibri"/>
          <w:lang w:val="en-US"/>
        </w:rPr>
        <w:t>Faculty of</w:t>
      </w:r>
      <w:r w:rsidR="00265CF8" w:rsidRPr="001B4687">
        <w:rPr>
          <w:rFonts w:eastAsia="Calibri"/>
          <w:lang w:val="en-US"/>
        </w:rPr>
        <w:t xml:space="preserve"> </w:t>
      </w:r>
      <w:r w:rsidR="009B2EC2" w:rsidRPr="001B4687">
        <w:rPr>
          <w:rFonts w:eastAsia="Calibri"/>
          <w:lang w:val="en-US"/>
        </w:rPr>
        <w:t>Theology</w:t>
      </w:r>
      <w:r w:rsidR="00265CF8" w:rsidRPr="001B4687">
        <w:rPr>
          <w:rFonts w:eastAsia="Calibri"/>
          <w:lang w:val="en-US"/>
        </w:rPr>
        <w:t xml:space="preserve"> </w:t>
      </w:r>
      <w:r w:rsidR="006B5F79" w:rsidRPr="001B4687">
        <w:rPr>
          <w:rFonts w:eastAsia="Calibri"/>
          <w:lang w:val="en-US"/>
        </w:rPr>
        <w:t xml:space="preserve">assumes responsibility </w:t>
      </w:r>
      <w:r w:rsidR="009B2EC2" w:rsidRPr="001B4687">
        <w:rPr>
          <w:rFonts w:eastAsia="Calibri"/>
          <w:lang w:val="en-US"/>
        </w:rPr>
        <w:t xml:space="preserve">for </w:t>
      </w:r>
      <w:r w:rsidR="00265CF8" w:rsidRPr="001B4687">
        <w:rPr>
          <w:rFonts w:eastAsia="Calibri"/>
          <w:lang w:val="en-US"/>
        </w:rPr>
        <w:t>the profession</w:t>
      </w:r>
      <w:r w:rsidR="006B5F79" w:rsidRPr="001B4687">
        <w:rPr>
          <w:rFonts w:eastAsia="Calibri"/>
          <w:lang w:val="en-US"/>
        </w:rPr>
        <w:t>a</w:t>
      </w:r>
      <w:r w:rsidR="00265CF8" w:rsidRPr="001B4687">
        <w:rPr>
          <w:rFonts w:eastAsia="Calibri"/>
          <w:lang w:val="en-US"/>
        </w:rPr>
        <w:t>l a</w:t>
      </w:r>
      <w:r w:rsidR="006B5F79" w:rsidRPr="001B4687">
        <w:rPr>
          <w:rFonts w:eastAsia="Calibri"/>
          <w:lang w:val="en-US"/>
        </w:rPr>
        <w:t>c</w:t>
      </w:r>
      <w:r w:rsidR="00265CF8" w:rsidRPr="001B4687">
        <w:rPr>
          <w:rFonts w:eastAsia="Calibri"/>
          <w:lang w:val="en-US"/>
        </w:rPr>
        <w:t>ademi</w:t>
      </w:r>
      <w:r w:rsidR="006B5F79" w:rsidRPr="001B4687">
        <w:rPr>
          <w:rFonts w:eastAsia="Calibri"/>
          <w:lang w:val="en-US"/>
        </w:rPr>
        <w:t>c training</w:t>
      </w:r>
      <w:r w:rsidR="00265CF8" w:rsidRPr="001B4687">
        <w:rPr>
          <w:rFonts w:eastAsia="Calibri"/>
          <w:lang w:val="en-US"/>
        </w:rPr>
        <w:t xml:space="preserve"> of students. </w:t>
      </w:r>
      <w:r w:rsidR="006B5F79" w:rsidRPr="001B4687">
        <w:rPr>
          <w:rFonts w:eastAsia="Calibri"/>
          <w:lang w:val="en-US"/>
        </w:rPr>
        <w:t xml:space="preserve">Ecclesial training focuses on integrating this knowledge with </w:t>
      </w:r>
      <w:r w:rsidR="00673D59" w:rsidRPr="001B4687">
        <w:rPr>
          <w:rFonts w:eastAsia="Calibri"/>
          <w:lang w:val="en-US"/>
        </w:rPr>
        <w:t>a</w:t>
      </w:r>
      <w:r w:rsidR="006B5F79" w:rsidRPr="001B4687">
        <w:rPr>
          <w:rFonts w:eastAsia="Calibri"/>
          <w:lang w:val="en-US"/>
        </w:rPr>
        <w:t>n</w:t>
      </w:r>
      <w:r w:rsidR="00413135" w:rsidRPr="001B4687">
        <w:rPr>
          <w:rFonts w:eastAsia="Calibri"/>
          <w:lang w:val="en-US"/>
        </w:rPr>
        <w:t xml:space="preserve"> own </w:t>
      </w:r>
      <w:r w:rsidR="00265CF8" w:rsidRPr="001B4687">
        <w:rPr>
          <w:rFonts w:eastAsia="Calibri"/>
          <w:lang w:val="en-US"/>
        </w:rPr>
        <w:t>“</w:t>
      </w:r>
      <w:r w:rsidR="006B5F79" w:rsidRPr="001B4687">
        <w:rPr>
          <w:rFonts w:eastAsia="Calibri"/>
          <w:lang w:val="en-US"/>
        </w:rPr>
        <w:t>language</w:t>
      </w:r>
      <w:r w:rsidR="00265CF8" w:rsidRPr="001B4687">
        <w:rPr>
          <w:rFonts w:eastAsia="Calibri"/>
          <w:lang w:val="en-US"/>
        </w:rPr>
        <w:t xml:space="preserve">”. </w:t>
      </w:r>
      <w:r w:rsidR="006B5F79" w:rsidRPr="001B4687">
        <w:rPr>
          <w:rFonts w:eastAsia="Calibri"/>
          <w:lang w:val="en-US"/>
        </w:rPr>
        <w:t>Spiritual leaders must have the ability to formulate a</w:t>
      </w:r>
      <w:r w:rsidR="00673D59" w:rsidRPr="001B4687">
        <w:rPr>
          <w:rFonts w:eastAsia="Calibri"/>
          <w:lang w:val="en-US"/>
        </w:rPr>
        <w:t xml:space="preserve"> </w:t>
      </w:r>
      <w:r w:rsidR="006B5F79" w:rsidRPr="001B4687">
        <w:rPr>
          <w:rFonts w:eastAsia="Calibri"/>
          <w:lang w:val="en-US"/>
        </w:rPr>
        <w:t>message in their</w:t>
      </w:r>
      <w:r w:rsidR="00413135" w:rsidRPr="001B4687">
        <w:rPr>
          <w:rFonts w:eastAsia="Calibri"/>
          <w:lang w:val="en-US"/>
        </w:rPr>
        <w:t xml:space="preserve"> own </w:t>
      </w:r>
      <w:r w:rsidR="006B5F79" w:rsidRPr="001B4687">
        <w:rPr>
          <w:rFonts w:eastAsia="Calibri"/>
          <w:lang w:val="en-US"/>
        </w:rPr>
        <w:t xml:space="preserve">religious and </w:t>
      </w:r>
      <w:r w:rsidR="009B2EC2" w:rsidRPr="001B4687">
        <w:rPr>
          <w:rFonts w:eastAsia="Calibri"/>
          <w:lang w:val="en-US"/>
        </w:rPr>
        <w:t>theolog</w:t>
      </w:r>
      <w:r w:rsidR="006B5F79" w:rsidRPr="001B4687">
        <w:rPr>
          <w:rFonts w:eastAsia="Calibri"/>
          <w:lang w:val="en-US"/>
        </w:rPr>
        <w:t>ical vocabulary</w:t>
      </w:r>
      <w:r w:rsidR="00265CF8" w:rsidRPr="001B4687">
        <w:rPr>
          <w:rFonts w:eastAsia="Calibri"/>
          <w:lang w:val="en-US"/>
        </w:rPr>
        <w:t xml:space="preserve">. </w:t>
      </w:r>
      <w:r w:rsidR="006B5F79" w:rsidRPr="001B4687">
        <w:rPr>
          <w:rFonts w:eastAsia="Calibri"/>
          <w:lang w:val="en-US"/>
        </w:rPr>
        <w:t xml:space="preserve">To this end they require a grasp of </w:t>
      </w:r>
      <w:r w:rsidR="00265CF8" w:rsidRPr="001B4687">
        <w:rPr>
          <w:rFonts w:eastAsia="Calibri"/>
          <w:lang w:val="en-US"/>
        </w:rPr>
        <w:t xml:space="preserve">the “plot” of the </w:t>
      </w:r>
      <w:r w:rsidR="006B5F79" w:rsidRPr="001B4687">
        <w:rPr>
          <w:rFonts w:eastAsia="Calibri"/>
          <w:lang w:val="en-US"/>
        </w:rPr>
        <w:t xml:space="preserve">Gospel and must be able to assimilate it </w:t>
      </w:r>
      <w:r w:rsidR="00265CF8" w:rsidRPr="001B4687">
        <w:rPr>
          <w:rFonts w:eastAsia="Calibri"/>
          <w:lang w:val="en-US"/>
        </w:rPr>
        <w:t xml:space="preserve">in </w:t>
      </w:r>
      <w:r w:rsidR="006B5F79" w:rsidRPr="001B4687">
        <w:rPr>
          <w:rFonts w:eastAsia="Calibri"/>
          <w:lang w:val="en-US"/>
        </w:rPr>
        <w:t>language</w:t>
      </w:r>
      <w:r w:rsidR="00265CF8" w:rsidRPr="001B4687">
        <w:rPr>
          <w:rFonts w:eastAsia="Calibri"/>
          <w:lang w:val="en-US"/>
        </w:rPr>
        <w:t xml:space="preserve"> and l</w:t>
      </w:r>
      <w:r w:rsidR="006B5F79" w:rsidRPr="001B4687">
        <w:rPr>
          <w:rFonts w:eastAsia="Calibri"/>
          <w:lang w:val="en-US"/>
        </w:rPr>
        <w:t>if</w:t>
      </w:r>
      <w:r w:rsidR="00265CF8" w:rsidRPr="001B4687">
        <w:rPr>
          <w:rFonts w:eastAsia="Calibri"/>
          <w:lang w:val="en-US"/>
        </w:rPr>
        <w:t>estyl</w:t>
      </w:r>
      <w:r w:rsidR="006B5F79" w:rsidRPr="001B4687">
        <w:rPr>
          <w:rFonts w:eastAsia="Calibri"/>
          <w:lang w:val="en-US"/>
        </w:rPr>
        <w:t>e</w:t>
      </w:r>
      <w:r w:rsidR="00265CF8" w:rsidRPr="001B4687">
        <w:rPr>
          <w:rFonts w:eastAsia="Calibri"/>
          <w:lang w:val="en-US"/>
        </w:rPr>
        <w:t>.</w:t>
      </w:r>
    </w:p>
    <w:p w:rsidR="00265CF8" w:rsidRPr="001B4687" w:rsidRDefault="00265CF8" w:rsidP="00265CF8">
      <w:pPr>
        <w:pStyle w:val="ListParagraph"/>
        <w:numPr>
          <w:ilvl w:val="0"/>
          <w:numId w:val="3"/>
        </w:numPr>
        <w:spacing w:after="200" w:line="276" w:lineRule="auto"/>
        <w:jc w:val="both"/>
        <w:rPr>
          <w:rFonts w:eastAsia="Calibri"/>
          <w:lang w:val="en-US"/>
        </w:rPr>
      </w:pPr>
      <w:r w:rsidRPr="001B4687">
        <w:rPr>
          <w:rFonts w:eastAsia="Calibri"/>
          <w:lang w:val="en-US"/>
        </w:rPr>
        <w:t>In str</w:t>
      </w:r>
      <w:r w:rsidR="00A537CB" w:rsidRPr="001B4687">
        <w:rPr>
          <w:rFonts w:eastAsia="Calibri"/>
          <w:lang w:val="en-US"/>
        </w:rPr>
        <w:t>iving toward th</w:t>
      </w:r>
      <w:r w:rsidRPr="001B4687">
        <w:rPr>
          <w:rFonts w:eastAsia="Calibri"/>
          <w:lang w:val="en-US"/>
        </w:rPr>
        <w:t xml:space="preserve">is development </w:t>
      </w:r>
      <w:r w:rsidR="00A537CB" w:rsidRPr="001B4687">
        <w:rPr>
          <w:rFonts w:eastAsia="Calibri"/>
          <w:lang w:val="en-US"/>
        </w:rPr>
        <w:t>each</w:t>
      </w:r>
      <w:r w:rsidRPr="001B4687">
        <w:rPr>
          <w:rFonts w:eastAsia="Calibri"/>
          <w:lang w:val="en-US"/>
        </w:rPr>
        <w:t xml:space="preserve"> student</w:t>
      </w:r>
      <w:r w:rsidR="00673D59" w:rsidRPr="001B4687">
        <w:rPr>
          <w:rFonts w:eastAsia="Calibri"/>
          <w:lang w:val="en-US"/>
        </w:rPr>
        <w:t xml:space="preserve"> </w:t>
      </w:r>
      <w:r w:rsidR="00A537CB" w:rsidRPr="001B4687">
        <w:rPr>
          <w:rFonts w:eastAsia="Calibri"/>
          <w:lang w:val="en-US"/>
        </w:rPr>
        <w:t xml:space="preserve">is required to write </w:t>
      </w:r>
      <w:r w:rsidR="00673D59" w:rsidRPr="001B4687">
        <w:rPr>
          <w:rFonts w:eastAsia="Calibri"/>
          <w:lang w:val="en-US"/>
        </w:rPr>
        <w:t xml:space="preserve">a </w:t>
      </w:r>
      <w:r w:rsidRPr="001B4687">
        <w:rPr>
          <w:rFonts w:eastAsia="Calibri"/>
          <w:lang w:val="en-US"/>
        </w:rPr>
        <w:t xml:space="preserve">CREDO </w:t>
      </w:r>
      <w:r w:rsidR="00A537CB" w:rsidRPr="001B4687">
        <w:rPr>
          <w:rFonts w:eastAsia="Calibri"/>
          <w:lang w:val="en-US"/>
        </w:rPr>
        <w:t xml:space="preserve">articulating their </w:t>
      </w:r>
      <w:r w:rsidRPr="001B4687">
        <w:rPr>
          <w:rFonts w:eastAsia="Calibri"/>
          <w:lang w:val="en-US"/>
        </w:rPr>
        <w:t>a</w:t>
      </w:r>
      <w:r w:rsidR="00A537CB" w:rsidRPr="001B4687">
        <w:rPr>
          <w:rFonts w:eastAsia="Calibri"/>
          <w:lang w:val="en-US"/>
        </w:rPr>
        <w:t>c</w:t>
      </w:r>
      <w:r w:rsidRPr="001B4687">
        <w:rPr>
          <w:rFonts w:eastAsia="Calibri"/>
          <w:lang w:val="en-US"/>
        </w:rPr>
        <w:t>ademi</w:t>
      </w:r>
      <w:r w:rsidR="00A537CB" w:rsidRPr="001B4687">
        <w:rPr>
          <w:rFonts w:eastAsia="Calibri"/>
          <w:lang w:val="en-US"/>
        </w:rPr>
        <w:t>c</w:t>
      </w:r>
      <w:r w:rsidRPr="001B4687">
        <w:rPr>
          <w:rFonts w:eastAsia="Calibri"/>
          <w:lang w:val="en-US"/>
        </w:rPr>
        <w:t xml:space="preserve"> kn</w:t>
      </w:r>
      <w:r w:rsidR="00A537CB" w:rsidRPr="001B4687">
        <w:rPr>
          <w:rFonts w:eastAsia="Calibri"/>
          <w:lang w:val="en-US"/>
        </w:rPr>
        <w:t>owledge</w:t>
      </w:r>
      <w:r w:rsidRPr="001B4687">
        <w:rPr>
          <w:rFonts w:eastAsia="Calibri"/>
          <w:lang w:val="en-US"/>
        </w:rPr>
        <w:t xml:space="preserve"> in </w:t>
      </w:r>
      <w:r w:rsidR="00A537CB" w:rsidRPr="001B4687">
        <w:rPr>
          <w:rFonts w:eastAsia="Calibri"/>
          <w:lang w:val="en-US"/>
        </w:rPr>
        <w:t>t</w:t>
      </w:r>
      <w:r w:rsidRPr="001B4687">
        <w:rPr>
          <w:rFonts w:eastAsia="Calibri"/>
          <w:lang w:val="en-US"/>
        </w:rPr>
        <w:t>h</w:t>
      </w:r>
      <w:r w:rsidR="00A537CB" w:rsidRPr="001B4687">
        <w:rPr>
          <w:rFonts w:eastAsia="Calibri"/>
          <w:lang w:val="en-US"/>
        </w:rPr>
        <w:t xml:space="preserve">eir </w:t>
      </w:r>
      <w:r w:rsidR="00413135" w:rsidRPr="001B4687">
        <w:rPr>
          <w:rFonts w:eastAsia="Calibri"/>
          <w:lang w:val="en-US"/>
        </w:rPr>
        <w:t xml:space="preserve">own </w:t>
      </w:r>
      <w:r w:rsidR="0055013D" w:rsidRPr="001B4687">
        <w:rPr>
          <w:rFonts w:eastAsia="Calibri"/>
          <w:lang w:val="en-US"/>
        </w:rPr>
        <w:t>personal</w:t>
      </w:r>
      <w:r w:rsidRPr="001B4687">
        <w:rPr>
          <w:rFonts w:eastAsia="Calibri"/>
          <w:lang w:val="en-US"/>
        </w:rPr>
        <w:t xml:space="preserve"> </w:t>
      </w:r>
      <w:r w:rsidR="009B2EC2" w:rsidRPr="001B4687">
        <w:rPr>
          <w:rFonts w:eastAsia="Calibri"/>
          <w:lang w:val="en-US"/>
        </w:rPr>
        <w:t>theolog</w:t>
      </w:r>
      <w:r w:rsidR="00A537CB" w:rsidRPr="001B4687">
        <w:rPr>
          <w:rFonts w:eastAsia="Calibri"/>
          <w:lang w:val="en-US"/>
        </w:rPr>
        <w:t>ical language</w:t>
      </w:r>
      <w:r w:rsidRPr="001B4687">
        <w:rPr>
          <w:rFonts w:eastAsia="Calibri"/>
          <w:lang w:val="en-US"/>
        </w:rPr>
        <w:t>. The CREDO m</w:t>
      </w:r>
      <w:r w:rsidR="00A537CB" w:rsidRPr="001B4687">
        <w:rPr>
          <w:rFonts w:eastAsia="Calibri"/>
          <w:lang w:val="en-US"/>
        </w:rPr>
        <w:t>us</w:t>
      </w:r>
      <w:r w:rsidRPr="001B4687">
        <w:rPr>
          <w:rFonts w:eastAsia="Calibri"/>
          <w:lang w:val="en-US"/>
        </w:rPr>
        <w:t xml:space="preserve">t </w:t>
      </w:r>
      <w:r w:rsidR="00A537CB" w:rsidRPr="001B4687">
        <w:rPr>
          <w:rFonts w:eastAsia="Calibri"/>
          <w:lang w:val="en-US"/>
        </w:rPr>
        <w:t xml:space="preserve">be submitted </w:t>
      </w:r>
      <w:r w:rsidR="009B2EC2" w:rsidRPr="001B4687">
        <w:rPr>
          <w:rFonts w:eastAsia="Calibri"/>
          <w:lang w:val="en-US"/>
        </w:rPr>
        <w:t xml:space="preserve">for </w:t>
      </w:r>
      <w:r w:rsidR="00A537CB" w:rsidRPr="001B4687">
        <w:rPr>
          <w:rFonts w:eastAsia="Calibri"/>
          <w:lang w:val="en-US"/>
        </w:rPr>
        <w:t xml:space="preserve">discussion and evaluation at </w:t>
      </w:r>
      <w:r w:rsidRPr="001B4687">
        <w:rPr>
          <w:rFonts w:eastAsia="Calibri"/>
          <w:lang w:val="en-US"/>
        </w:rPr>
        <w:t xml:space="preserve">the end of the </w:t>
      </w:r>
      <w:r w:rsidR="0055013D" w:rsidRPr="001B4687">
        <w:rPr>
          <w:rFonts w:eastAsia="Calibri"/>
          <w:lang w:val="en-US"/>
        </w:rPr>
        <w:t>fourth</w:t>
      </w:r>
      <w:r w:rsidRPr="001B4687">
        <w:rPr>
          <w:rFonts w:eastAsia="Calibri"/>
          <w:lang w:val="en-US"/>
        </w:rPr>
        <w:t xml:space="preserve"> year. The </w:t>
      </w:r>
      <w:r w:rsidR="00A537CB" w:rsidRPr="001B4687">
        <w:rPr>
          <w:rFonts w:eastAsia="Calibri"/>
          <w:lang w:val="en-US"/>
        </w:rPr>
        <w:t>design</w:t>
      </w:r>
      <w:r w:rsidRPr="001B4687">
        <w:rPr>
          <w:rFonts w:eastAsia="Calibri"/>
          <w:lang w:val="en-US"/>
        </w:rPr>
        <w:t xml:space="preserve"> of the CREDO is n</w:t>
      </w:r>
      <w:r w:rsidR="00A537CB" w:rsidRPr="001B4687">
        <w:rPr>
          <w:rFonts w:eastAsia="Calibri"/>
          <w:lang w:val="en-US"/>
        </w:rPr>
        <w:t>ot an assignment with references to ac</w:t>
      </w:r>
      <w:r w:rsidRPr="001B4687">
        <w:rPr>
          <w:rFonts w:eastAsia="Calibri"/>
          <w:lang w:val="en-US"/>
        </w:rPr>
        <w:t>ademi</w:t>
      </w:r>
      <w:r w:rsidR="00A537CB" w:rsidRPr="001B4687">
        <w:rPr>
          <w:rFonts w:eastAsia="Calibri"/>
          <w:lang w:val="en-US"/>
        </w:rPr>
        <w:t xml:space="preserve">c sources, but rather an expression of </w:t>
      </w:r>
      <w:r w:rsidRPr="001B4687">
        <w:rPr>
          <w:rFonts w:eastAsia="Calibri"/>
          <w:lang w:val="en-US"/>
        </w:rPr>
        <w:t>the student</w:t>
      </w:r>
      <w:r w:rsidR="00F74E9F" w:rsidRPr="001B4687">
        <w:rPr>
          <w:rFonts w:eastAsia="Calibri"/>
          <w:lang w:val="en-US"/>
        </w:rPr>
        <w:t xml:space="preserve">'s </w:t>
      </w:r>
      <w:r w:rsidRPr="001B4687">
        <w:rPr>
          <w:rFonts w:eastAsia="Calibri"/>
          <w:lang w:val="en-US"/>
        </w:rPr>
        <w:t>e</w:t>
      </w:r>
      <w:r w:rsidR="00A537CB" w:rsidRPr="001B4687">
        <w:rPr>
          <w:rFonts w:eastAsia="Calibri"/>
          <w:lang w:val="en-US"/>
        </w:rPr>
        <w:t>xpe</w:t>
      </w:r>
      <w:r w:rsidRPr="001B4687">
        <w:rPr>
          <w:rFonts w:eastAsia="Calibri"/>
          <w:lang w:val="en-US"/>
        </w:rPr>
        <w:t>ri</w:t>
      </w:r>
      <w:r w:rsidR="00A537CB" w:rsidRPr="001B4687">
        <w:rPr>
          <w:rFonts w:eastAsia="Calibri"/>
          <w:lang w:val="en-US"/>
        </w:rPr>
        <w:t>e</w:t>
      </w:r>
      <w:r w:rsidRPr="001B4687">
        <w:rPr>
          <w:rFonts w:eastAsia="Calibri"/>
          <w:lang w:val="en-US"/>
        </w:rPr>
        <w:t>n</w:t>
      </w:r>
      <w:r w:rsidR="00A537CB" w:rsidRPr="001B4687">
        <w:rPr>
          <w:rFonts w:eastAsia="Calibri"/>
          <w:lang w:val="en-US"/>
        </w:rPr>
        <w:t>ce</w:t>
      </w:r>
      <w:r w:rsidRPr="001B4687">
        <w:rPr>
          <w:rFonts w:eastAsia="Calibri"/>
          <w:lang w:val="en-US"/>
        </w:rPr>
        <w:t xml:space="preserve"> in the </w:t>
      </w:r>
      <w:r w:rsidR="00A537CB" w:rsidRPr="001B4687">
        <w:rPr>
          <w:rFonts w:eastAsia="Calibri"/>
          <w:lang w:val="en-US"/>
        </w:rPr>
        <w:t xml:space="preserve">ministry, framed in his/her </w:t>
      </w:r>
      <w:r w:rsidR="00413135" w:rsidRPr="001B4687">
        <w:rPr>
          <w:rFonts w:eastAsia="Calibri"/>
          <w:lang w:val="en-US"/>
        </w:rPr>
        <w:t xml:space="preserve">own </w:t>
      </w:r>
      <w:r w:rsidR="0055013D" w:rsidRPr="001B4687">
        <w:rPr>
          <w:rFonts w:eastAsia="Calibri"/>
          <w:lang w:val="en-US"/>
        </w:rPr>
        <w:t>personal</w:t>
      </w:r>
      <w:r w:rsidRPr="001B4687">
        <w:rPr>
          <w:rFonts w:eastAsia="Calibri"/>
          <w:lang w:val="en-US"/>
        </w:rPr>
        <w:t xml:space="preserve"> </w:t>
      </w:r>
      <w:r w:rsidR="009B2EC2" w:rsidRPr="001B4687">
        <w:rPr>
          <w:rFonts w:eastAsia="Calibri"/>
          <w:lang w:val="en-US"/>
        </w:rPr>
        <w:t>theolog</w:t>
      </w:r>
      <w:r w:rsidR="00A537CB" w:rsidRPr="001B4687">
        <w:rPr>
          <w:rFonts w:eastAsia="Calibri"/>
          <w:lang w:val="en-US"/>
        </w:rPr>
        <w:t>ical language</w:t>
      </w:r>
      <w:r w:rsidRPr="001B4687">
        <w:rPr>
          <w:rFonts w:eastAsia="Calibri"/>
          <w:lang w:val="en-US"/>
        </w:rPr>
        <w:t xml:space="preserve">. </w:t>
      </w:r>
    </w:p>
    <w:p w:rsidR="00265CF8" w:rsidRPr="001B4687" w:rsidRDefault="00265CF8" w:rsidP="00265CF8">
      <w:pPr>
        <w:pStyle w:val="ListParagraph"/>
        <w:numPr>
          <w:ilvl w:val="0"/>
          <w:numId w:val="3"/>
        </w:numPr>
        <w:jc w:val="both"/>
        <w:rPr>
          <w:lang w:val="en-US"/>
        </w:rPr>
      </w:pPr>
      <w:r w:rsidRPr="001B4687">
        <w:rPr>
          <w:lang w:val="en-US"/>
        </w:rPr>
        <w:t>S</w:t>
      </w:r>
      <w:r w:rsidR="00A537CB" w:rsidRPr="001B4687">
        <w:rPr>
          <w:lang w:val="en-US"/>
        </w:rPr>
        <w:t>uch religious language expresses t</w:t>
      </w:r>
      <w:r w:rsidRPr="001B4687">
        <w:rPr>
          <w:lang w:val="en-US"/>
        </w:rPr>
        <w:t>he student</w:t>
      </w:r>
      <w:r w:rsidR="00F74E9F" w:rsidRPr="001B4687">
        <w:rPr>
          <w:lang w:val="en-US"/>
        </w:rPr>
        <w:t xml:space="preserve">'s </w:t>
      </w:r>
      <w:r w:rsidR="0055013D" w:rsidRPr="001B4687">
        <w:rPr>
          <w:lang w:val="en-US"/>
        </w:rPr>
        <w:t>personal</w:t>
      </w:r>
      <w:r w:rsidRPr="001B4687">
        <w:rPr>
          <w:lang w:val="en-US"/>
        </w:rPr>
        <w:t xml:space="preserve"> integra</w:t>
      </w:r>
      <w:r w:rsidR="00A537CB" w:rsidRPr="001B4687">
        <w:rPr>
          <w:lang w:val="en-US"/>
        </w:rPr>
        <w:t>t</w:t>
      </w:r>
      <w:r w:rsidRPr="001B4687">
        <w:rPr>
          <w:lang w:val="en-US"/>
        </w:rPr>
        <w:t>i</w:t>
      </w:r>
      <w:r w:rsidR="00A537CB" w:rsidRPr="001B4687">
        <w:rPr>
          <w:lang w:val="en-US"/>
        </w:rPr>
        <w:t>on</w:t>
      </w:r>
      <w:r w:rsidRPr="001B4687">
        <w:rPr>
          <w:lang w:val="en-US"/>
        </w:rPr>
        <w:t xml:space="preserve"> of </w:t>
      </w:r>
      <w:r w:rsidR="0055013D" w:rsidRPr="001B4687">
        <w:rPr>
          <w:lang w:val="en-US"/>
        </w:rPr>
        <w:t>Bible</w:t>
      </w:r>
      <w:r w:rsidRPr="001B4687">
        <w:rPr>
          <w:lang w:val="en-US"/>
        </w:rPr>
        <w:t>, a</w:t>
      </w:r>
      <w:r w:rsidR="00A537CB" w:rsidRPr="001B4687">
        <w:rPr>
          <w:lang w:val="en-US"/>
        </w:rPr>
        <w:t>c</w:t>
      </w:r>
      <w:r w:rsidRPr="001B4687">
        <w:rPr>
          <w:lang w:val="en-US"/>
        </w:rPr>
        <w:t>ademi</w:t>
      </w:r>
      <w:r w:rsidR="00A537CB" w:rsidRPr="001B4687">
        <w:rPr>
          <w:lang w:val="en-US"/>
        </w:rPr>
        <w:t>c</w:t>
      </w:r>
      <w:r w:rsidRPr="001B4687">
        <w:rPr>
          <w:lang w:val="en-US"/>
        </w:rPr>
        <w:t xml:space="preserve"> k</w:t>
      </w:r>
      <w:r w:rsidR="00A537CB" w:rsidRPr="001B4687">
        <w:rPr>
          <w:lang w:val="en-US"/>
        </w:rPr>
        <w:t>nowledg</w:t>
      </w:r>
      <w:r w:rsidRPr="001B4687">
        <w:rPr>
          <w:lang w:val="en-US"/>
        </w:rPr>
        <w:t xml:space="preserve">e, </w:t>
      </w:r>
      <w:r w:rsidR="00A537CB" w:rsidRPr="001B4687">
        <w:rPr>
          <w:lang w:val="en-US"/>
        </w:rPr>
        <w:t xml:space="preserve">experience of faith </w:t>
      </w:r>
      <w:r w:rsidRPr="001B4687">
        <w:rPr>
          <w:lang w:val="en-US"/>
        </w:rPr>
        <w:t xml:space="preserve">and </w:t>
      </w:r>
      <w:r w:rsidR="001C7185" w:rsidRPr="001B4687">
        <w:rPr>
          <w:lang w:val="en-US"/>
        </w:rPr>
        <w:t>context</w:t>
      </w:r>
      <w:r w:rsidRPr="001B4687">
        <w:rPr>
          <w:lang w:val="en-US"/>
        </w:rPr>
        <w:t>.</w:t>
      </w:r>
      <w:r w:rsidR="00673D59" w:rsidRPr="001B4687">
        <w:rPr>
          <w:lang w:val="en-US"/>
        </w:rPr>
        <w:t xml:space="preserve"> </w:t>
      </w:r>
      <w:r w:rsidR="00A537CB" w:rsidRPr="001B4687">
        <w:rPr>
          <w:lang w:val="en-US"/>
        </w:rPr>
        <w:t>A c</w:t>
      </w:r>
      <w:r w:rsidRPr="001B4687">
        <w:rPr>
          <w:lang w:val="en-US"/>
        </w:rPr>
        <w:t>riti</w:t>
      </w:r>
      <w:r w:rsidR="00A537CB" w:rsidRPr="001B4687">
        <w:rPr>
          <w:lang w:val="en-US"/>
        </w:rPr>
        <w:t>cal</w:t>
      </w:r>
      <w:r w:rsidRPr="001B4687">
        <w:rPr>
          <w:lang w:val="en-US"/>
        </w:rPr>
        <w:t xml:space="preserve"> aspe</w:t>
      </w:r>
      <w:r w:rsidR="00A537CB" w:rsidRPr="001B4687">
        <w:rPr>
          <w:lang w:val="en-US"/>
        </w:rPr>
        <w:t>ct</w:t>
      </w:r>
      <w:r w:rsidRPr="001B4687">
        <w:rPr>
          <w:lang w:val="en-US"/>
        </w:rPr>
        <w:t xml:space="preserve"> </w:t>
      </w:r>
      <w:r w:rsidR="00A537CB" w:rsidRPr="001B4687">
        <w:rPr>
          <w:lang w:val="en-US"/>
        </w:rPr>
        <w:t xml:space="preserve">is </w:t>
      </w:r>
      <w:r w:rsidRPr="001B4687">
        <w:rPr>
          <w:lang w:val="en-US"/>
        </w:rPr>
        <w:t>the student</w:t>
      </w:r>
      <w:r w:rsidR="00A537CB" w:rsidRPr="001B4687">
        <w:rPr>
          <w:lang w:val="en-US"/>
        </w:rPr>
        <w:t>'s</w:t>
      </w:r>
      <w:r w:rsidRPr="001B4687">
        <w:rPr>
          <w:lang w:val="en-US"/>
        </w:rPr>
        <w:t xml:space="preserve"> </w:t>
      </w:r>
      <w:r w:rsidR="00A537CB" w:rsidRPr="001B4687">
        <w:rPr>
          <w:lang w:val="en-US"/>
        </w:rPr>
        <w:t xml:space="preserve">profound </w:t>
      </w:r>
      <w:r w:rsidRPr="001B4687">
        <w:rPr>
          <w:lang w:val="en-US"/>
        </w:rPr>
        <w:t>identifi</w:t>
      </w:r>
      <w:r w:rsidR="00A537CB" w:rsidRPr="001B4687">
        <w:rPr>
          <w:lang w:val="en-US"/>
        </w:rPr>
        <w:t>cation with</w:t>
      </w:r>
      <w:r w:rsidRPr="001B4687">
        <w:rPr>
          <w:lang w:val="en-US"/>
        </w:rPr>
        <w:t xml:space="preserve"> the </w:t>
      </w:r>
      <w:r w:rsidR="00A537CB" w:rsidRPr="001B4687">
        <w:rPr>
          <w:lang w:val="en-US"/>
        </w:rPr>
        <w:t>R</w:t>
      </w:r>
      <w:r w:rsidRPr="001B4687">
        <w:rPr>
          <w:lang w:val="en-US"/>
        </w:rPr>
        <w:t>eformed tradi</w:t>
      </w:r>
      <w:r w:rsidR="00A537CB" w:rsidRPr="001B4687">
        <w:rPr>
          <w:lang w:val="en-US"/>
        </w:rPr>
        <w:t>t</w:t>
      </w:r>
      <w:r w:rsidRPr="001B4687">
        <w:rPr>
          <w:lang w:val="en-US"/>
        </w:rPr>
        <w:t>i</w:t>
      </w:r>
      <w:r w:rsidR="00A537CB" w:rsidRPr="001B4687">
        <w:rPr>
          <w:lang w:val="en-US"/>
        </w:rPr>
        <w:t>on</w:t>
      </w:r>
      <w:r w:rsidRPr="001B4687">
        <w:rPr>
          <w:lang w:val="en-US"/>
        </w:rPr>
        <w:t xml:space="preserve"> and </w:t>
      </w:r>
      <w:r w:rsidR="00A537CB" w:rsidRPr="001B4687">
        <w:rPr>
          <w:lang w:val="en-US"/>
        </w:rPr>
        <w:t xml:space="preserve">its Confessions and finding himself/herself comfortable </w:t>
      </w:r>
      <w:r w:rsidRPr="001B4687">
        <w:rPr>
          <w:lang w:val="en-US"/>
        </w:rPr>
        <w:t xml:space="preserve">in this </w:t>
      </w:r>
      <w:r w:rsidR="00A537CB" w:rsidRPr="001B4687">
        <w:rPr>
          <w:lang w:val="en-US"/>
        </w:rPr>
        <w:t>Christian school of thought</w:t>
      </w:r>
      <w:r w:rsidRPr="001B4687">
        <w:rPr>
          <w:lang w:val="en-US"/>
        </w:rPr>
        <w:t>.</w:t>
      </w:r>
    </w:p>
    <w:p w:rsidR="00265CF8" w:rsidRPr="001B4687" w:rsidRDefault="001B4687" w:rsidP="00265CF8">
      <w:pPr>
        <w:pStyle w:val="ListParagraph"/>
        <w:numPr>
          <w:ilvl w:val="0"/>
          <w:numId w:val="8"/>
        </w:numPr>
        <w:jc w:val="both"/>
        <w:rPr>
          <w:lang w:val="en-US"/>
        </w:rPr>
      </w:pPr>
      <w:r w:rsidRPr="001B4687">
        <w:rPr>
          <w:lang w:val="en-US"/>
        </w:rPr>
        <w:t xml:space="preserve">From their first year students start to write down </w:t>
      </w:r>
      <w:r w:rsidR="00AC6C02" w:rsidRPr="001B4687">
        <w:rPr>
          <w:lang w:val="en-US"/>
        </w:rPr>
        <w:t>their</w:t>
      </w:r>
      <w:r w:rsidR="00413135" w:rsidRPr="001B4687">
        <w:rPr>
          <w:lang w:val="en-US"/>
        </w:rPr>
        <w:t xml:space="preserve"> own </w:t>
      </w:r>
      <w:r w:rsidRPr="001B4687">
        <w:rPr>
          <w:lang w:val="en-US"/>
        </w:rPr>
        <w:t xml:space="preserve">encounter with </w:t>
      </w:r>
      <w:r w:rsidR="00265CF8" w:rsidRPr="001B4687">
        <w:rPr>
          <w:lang w:val="en-US"/>
        </w:rPr>
        <w:t>God in</w:t>
      </w:r>
      <w:r w:rsidR="00673D59" w:rsidRPr="001B4687">
        <w:rPr>
          <w:lang w:val="en-US"/>
        </w:rPr>
        <w:t xml:space="preserve"> a </w:t>
      </w:r>
      <w:r w:rsidRPr="001B4687">
        <w:rPr>
          <w:lang w:val="en-US"/>
        </w:rPr>
        <w:t>sh</w:t>
      </w:r>
      <w:r w:rsidR="00265CF8" w:rsidRPr="001B4687">
        <w:rPr>
          <w:lang w:val="en-US"/>
        </w:rPr>
        <w:t xml:space="preserve">ort </w:t>
      </w:r>
      <w:r w:rsidRPr="001B4687">
        <w:rPr>
          <w:lang w:val="en-US"/>
        </w:rPr>
        <w:t>t</w:t>
      </w:r>
      <w:r w:rsidR="00265CF8" w:rsidRPr="001B4687">
        <w:rPr>
          <w:lang w:val="en-US"/>
        </w:rPr>
        <w:t>e</w:t>
      </w:r>
      <w:r w:rsidRPr="001B4687">
        <w:rPr>
          <w:lang w:val="en-US"/>
        </w:rPr>
        <w:t>s</w:t>
      </w:r>
      <w:r w:rsidR="00265CF8" w:rsidRPr="001B4687">
        <w:rPr>
          <w:lang w:val="en-US"/>
        </w:rPr>
        <w:t>ti</w:t>
      </w:r>
      <w:r w:rsidRPr="001B4687">
        <w:rPr>
          <w:lang w:val="en-US"/>
        </w:rPr>
        <w:t>mony</w:t>
      </w:r>
      <w:r w:rsidR="00265CF8" w:rsidRPr="001B4687">
        <w:rPr>
          <w:lang w:val="en-US"/>
        </w:rPr>
        <w:t xml:space="preserve">. </w:t>
      </w:r>
      <w:r w:rsidRPr="001B4687">
        <w:rPr>
          <w:lang w:val="en-US"/>
        </w:rPr>
        <w:t xml:space="preserve">This occurs during the </w:t>
      </w:r>
      <w:r w:rsidR="00265CF8" w:rsidRPr="001B4687">
        <w:rPr>
          <w:lang w:val="en-US"/>
        </w:rPr>
        <w:t>February</w:t>
      </w:r>
      <w:r w:rsidRPr="001B4687">
        <w:rPr>
          <w:lang w:val="en-US"/>
        </w:rPr>
        <w:t xml:space="preserve"> c</w:t>
      </w:r>
      <w:r w:rsidR="00265CF8" w:rsidRPr="001B4687">
        <w:rPr>
          <w:lang w:val="en-US"/>
        </w:rPr>
        <w:t xml:space="preserve">amp in the </w:t>
      </w:r>
      <w:r w:rsidR="0055013D" w:rsidRPr="001B4687">
        <w:rPr>
          <w:lang w:val="en-US"/>
        </w:rPr>
        <w:t>first</w:t>
      </w:r>
      <w:r w:rsidR="00265CF8" w:rsidRPr="001B4687">
        <w:rPr>
          <w:lang w:val="en-US"/>
        </w:rPr>
        <w:t xml:space="preserve"> year.</w:t>
      </w:r>
    </w:p>
    <w:p w:rsidR="00265CF8" w:rsidRPr="001B4687" w:rsidRDefault="00265CF8" w:rsidP="00265CF8">
      <w:pPr>
        <w:pStyle w:val="ListParagraph"/>
        <w:numPr>
          <w:ilvl w:val="0"/>
          <w:numId w:val="8"/>
        </w:numPr>
        <w:jc w:val="both"/>
        <w:rPr>
          <w:lang w:val="en-US"/>
        </w:rPr>
      </w:pPr>
      <w:r w:rsidRPr="001B4687">
        <w:rPr>
          <w:lang w:val="en-US"/>
        </w:rPr>
        <w:t>This tes</w:t>
      </w:r>
      <w:r w:rsidR="001B4687" w:rsidRPr="001B4687">
        <w:rPr>
          <w:lang w:val="en-US"/>
        </w:rPr>
        <w:t>timony</w:t>
      </w:r>
      <w:r w:rsidRPr="001B4687">
        <w:rPr>
          <w:lang w:val="en-US"/>
        </w:rPr>
        <w:t xml:space="preserve"> </w:t>
      </w:r>
      <w:r w:rsidR="001B4687" w:rsidRPr="001B4687">
        <w:rPr>
          <w:lang w:val="en-US"/>
        </w:rPr>
        <w:t xml:space="preserve">is shared </w:t>
      </w:r>
      <w:r w:rsidRPr="001B4687">
        <w:rPr>
          <w:lang w:val="en-US"/>
        </w:rPr>
        <w:t xml:space="preserve">in the </w:t>
      </w:r>
      <w:r w:rsidR="001B4687" w:rsidRPr="001B4687">
        <w:rPr>
          <w:lang w:val="en-US"/>
        </w:rPr>
        <w:t>smal</w:t>
      </w:r>
      <w:r w:rsidRPr="001B4687">
        <w:rPr>
          <w:lang w:val="en-US"/>
        </w:rPr>
        <w:t>l</w:t>
      </w:r>
      <w:r w:rsidR="001B4687" w:rsidRPr="001B4687">
        <w:rPr>
          <w:lang w:val="en-US"/>
        </w:rPr>
        <w:t xml:space="preserve"> </w:t>
      </w:r>
      <w:r w:rsidR="0055013D" w:rsidRPr="001B4687">
        <w:rPr>
          <w:lang w:val="en-US"/>
        </w:rPr>
        <w:t>groups</w:t>
      </w:r>
      <w:r w:rsidRPr="001B4687">
        <w:rPr>
          <w:lang w:val="en-US"/>
        </w:rPr>
        <w:t xml:space="preserve"> in</w:t>
      </w:r>
      <w:r w:rsidR="001B4687" w:rsidRPr="001B4687">
        <w:rPr>
          <w:lang w:val="en-US"/>
        </w:rPr>
        <w:t>to</w:t>
      </w:r>
      <w:r w:rsidRPr="001B4687">
        <w:rPr>
          <w:lang w:val="en-US"/>
        </w:rPr>
        <w:t xml:space="preserve"> </w:t>
      </w:r>
      <w:r w:rsidR="001B4687" w:rsidRPr="001B4687">
        <w:rPr>
          <w:lang w:val="en-US"/>
        </w:rPr>
        <w:t xml:space="preserve">which </w:t>
      </w:r>
      <w:r w:rsidRPr="001B4687">
        <w:rPr>
          <w:lang w:val="en-US"/>
        </w:rPr>
        <w:t xml:space="preserve">students </w:t>
      </w:r>
      <w:r w:rsidR="001B4687" w:rsidRPr="001B4687">
        <w:rPr>
          <w:lang w:val="en-US"/>
        </w:rPr>
        <w:t xml:space="preserve">are </w:t>
      </w:r>
      <w:r w:rsidRPr="001B4687">
        <w:rPr>
          <w:lang w:val="en-US"/>
        </w:rPr>
        <w:t>pla</w:t>
      </w:r>
      <w:r w:rsidR="001B4687" w:rsidRPr="001B4687">
        <w:rPr>
          <w:lang w:val="en-US"/>
        </w:rPr>
        <w:t>ced</w:t>
      </w:r>
      <w:r w:rsidRPr="001B4687">
        <w:rPr>
          <w:lang w:val="en-US"/>
        </w:rPr>
        <w:t xml:space="preserve"> and </w:t>
      </w:r>
      <w:r w:rsidR="001B4687" w:rsidRPr="001B4687">
        <w:rPr>
          <w:lang w:val="en-US"/>
        </w:rPr>
        <w:t xml:space="preserve">encourages them both to reflect on their faith and to express their thoughts coherently. </w:t>
      </w:r>
    </w:p>
    <w:p w:rsidR="00265CF8" w:rsidRPr="001B4687" w:rsidRDefault="006B5F79" w:rsidP="00265CF8">
      <w:pPr>
        <w:pStyle w:val="ListParagraph"/>
        <w:numPr>
          <w:ilvl w:val="0"/>
          <w:numId w:val="8"/>
        </w:numPr>
        <w:jc w:val="both"/>
        <w:rPr>
          <w:lang w:val="en-US"/>
        </w:rPr>
      </w:pPr>
      <w:r w:rsidRPr="001B4687">
        <w:rPr>
          <w:lang w:val="en-US"/>
        </w:rPr>
        <w:t>In their second year s</w:t>
      </w:r>
      <w:r w:rsidR="00265CF8" w:rsidRPr="001B4687">
        <w:rPr>
          <w:lang w:val="en-US"/>
        </w:rPr>
        <w:t xml:space="preserve">tudents </w:t>
      </w:r>
      <w:r w:rsidRPr="001B4687">
        <w:rPr>
          <w:lang w:val="en-US"/>
        </w:rPr>
        <w:t>a</w:t>
      </w:r>
      <w:r w:rsidR="00AC6C02" w:rsidRPr="001B4687">
        <w:rPr>
          <w:lang w:val="en-US"/>
        </w:rPr>
        <w:t>r</w:t>
      </w:r>
      <w:r w:rsidR="0055013D" w:rsidRPr="001B4687">
        <w:rPr>
          <w:lang w:val="en-US"/>
        </w:rPr>
        <w:t>e</w:t>
      </w:r>
      <w:r w:rsidR="00265CF8" w:rsidRPr="001B4687">
        <w:rPr>
          <w:lang w:val="en-US"/>
        </w:rPr>
        <w:t xml:space="preserve"> en</w:t>
      </w:r>
      <w:r w:rsidRPr="001B4687">
        <w:rPr>
          <w:lang w:val="en-US"/>
        </w:rPr>
        <w:t>coura</w:t>
      </w:r>
      <w:r w:rsidR="00265CF8" w:rsidRPr="001B4687">
        <w:rPr>
          <w:lang w:val="en-US"/>
        </w:rPr>
        <w:t>ge</w:t>
      </w:r>
      <w:r w:rsidRPr="001B4687">
        <w:rPr>
          <w:lang w:val="en-US"/>
        </w:rPr>
        <w:t>d</w:t>
      </w:r>
      <w:r w:rsidR="00265CF8" w:rsidRPr="001B4687">
        <w:rPr>
          <w:lang w:val="en-US"/>
        </w:rPr>
        <w:t xml:space="preserve"> </w:t>
      </w:r>
      <w:r w:rsidRPr="001B4687">
        <w:rPr>
          <w:lang w:val="en-US"/>
        </w:rPr>
        <w:t>t</w:t>
      </w:r>
      <w:r w:rsidR="00265CF8" w:rsidRPr="001B4687">
        <w:rPr>
          <w:lang w:val="en-US"/>
        </w:rPr>
        <w:t xml:space="preserve">o </w:t>
      </w:r>
      <w:r w:rsidRPr="001B4687">
        <w:rPr>
          <w:lang w:val="en-US"/>
        </w:rPr>
        <w:t>reflec</w:t>
      </w:r>
      <w:r w:rsidR="00265CF8" w:rsidRPr="001B4687">
        <w:rPr>
          <w:lang w:val="en-US"/>
        </w:rPr>
        <w:t>t o</w:t>
      </w:r>
      <w:r w:rsidRPr="001B4687">
        <w:rPr>
          <w:lang w:val="en-US"/>
        </w:rPr>
        <w:t>n</w:t>
      </w:r>
      <w:r w:rsidR="00265CF8" w:rsidRPr="001B4687">
        <w:rPr>
          <w:lang w:val="en-US"/>
        </w:rPr>
        <w:t xml:space="preserve"> the </w:t>
      </w:r>
      <w:r w:rsidRPr="001B4687">
        <w:rPr>
          <w:lang w:val="en-US"/>
        </w:rPr>
        <w:t xml:space="preserve">images of </w:t>
      </w:r>
      <w:r w:rsidR="00265CF8" w:rsidRPr="001B4687">
        <w:rPr>
          <w:lang w:val="en-US"/>
        </w:rPr>
        <w:t>God w</w:t>
      </w:r>
      <w:r w:rsidRPr="001B4687">
        <w:rPr>
          <w:lang w:val="en-US"/>
        </w:rPr>
        <w:t>hich are operative in their testimony</w:t>
      </w:r>
      <w:r w:rsidR="00265CF8" w:rsidRPr="001B4687">
        <w:rPr>
          <w:lang w:val="en-US"/>
        </w:rPr>
        <w:t>. Th</w:t>
      </w:r>
      <w:r w:rsidRPr="001B4687">
        <w:rPr>
          <w:lang w:val="en-US"/>
        </w:rPr>
        <w:t>e</w:t>
      </w:r>
      <w:r w:rsidR="00265CF8" w:rsidRPr="001B4687">
        <w:rPr>
          <w:lang w:val="en-US"/>
        </w:rPr>
        <w:t>i</w:t>
      </w:r>
      <w:r w:rsidRPr="001B4687">
        <w:rPr>
          <w:lang w:val="en-US"/>
        </w:rPr>
        <w:t xml:space="preserve">r </w:t>
      </w:r>
      <w:r w:rsidR="00A537CB" w:rsidRPr="001B4687">
        <w:rPr>
          <w:lang w:val="en-US"/>
        </w:rPr>
        <w:t>reflection i</w:t>
      </w:r>
      <w:r w:rsidR="00265CF8" w:rsidRPr="001B4687">
        <w:rPr>
          <w:lang w:val="en-US"/>
        </w:rPr>
        <w:t xml:space="preserve">s </w:t>
      </w:r>
      <w:r w:rsidR="00A537CB" w:rsidRPr="001B4687">
        <w:rPr>
          <w:lang w:val="en-US"/>
        </w:rPr>
        <w:t xml:space="preserve">discussed with </w:t>
      </w:r>
      <w:r w:rsidR="00265CF8" w:rsidRPr="001B4687">
        <w:rPr>
          <w:lang w:val="en-US"/>
        </w:rPr>
        <w:t xml:space="preserve">the mentor </w:t>
      </w:r>
      <w:r w:rsidR="00A537CB" w:rsidRPr="001B4687">
        <w:rPr>
          <w:lang w:val="en-US"/>
        </w:rPr>
        <w:t>t</w:t>
      </w:r>
      <w:r w:rsidR="00265CF8" w:rsidRPr="001B4687">
        <w:rPr>
          <w:lang w:val="en-US"/>
        </w:rPr>
        <w:t>o</w:t>
      </w:r>
      <w:r w:rsidR="00A537CB" w:rsidRPr="001B4687">
        <w:rPr>
          <w:lang w:val="en-US"/>
        </w:rPr>
        <w:t xml:space="preserve"> pro</w:t>
      </w:r>
      <w:r w:rsidR="00265CF8" w:rsidRPr="001B4687">
        <w:rPr>
          <w:lang w:val="en-US"/>
        </w:rPr>
        <w:t>m</w:t>
      </w:r>
      <w:r w:rsidR="00A537CB" w:rsidRPr="001B4687">
        <w:rPr>
          <w:lang w:val="en-US"/>
        </w:rPr>
        <w:t>ote</w:t>
      </w:r>
      <w:r w:rsidR="00265CF8" w:rsidRPr="001B4687">
        <w:rPr>
          <w:lang w:val="en-US"/>
        </w:rPr>
        <w:t xml:space="preserve"> </w:t>
      </w:r>
      <w:r w:rsidR="00A537CB" w:rsidRPr="001B4687">
        <w:rPr>
          <w:lang w:val="en-US"/>
        </w:rPr>
        <w:t>elucidation and depth</w:t>
      </w:r>
      <w:r w:rsidR="00265CF8" w:rsidRPr="001B4687">
        <w:rPr>
          <w:lang w:val="en-US"/>
        </w:rPr>
        <w:t>.</w:t>
      </w:r>
    </w:p>
    <w:p w:rsidR="00265CF8" w:rsidRPr="001B4687" w:rsidRDefault="00265CF8" w:rsidP="00265CF8">
      <w:pPr>
        <w:pStyle w:val="ListParagraph"/>
        <w:numPr>
          <w:ilvl w:val="0"/>
          <w:numId w:val="8"/>
        </w:numPr>
        <w:jc w:val="both"/>
        <w:rPr>
          <w:lang w:val="en-US"/>
        </w:rPr>
      </w:pPr>
      <w:r w:rsidRPr="001B4687">
        <w:rPr>
          <w:lang w:val="en-US"/>
        </w:rPr>
        <w:t xml:space="preserve">The </w:t>
      </w:r>
      <w:r w:rsidR="0055013D" w:rsidRPr="001B4687">
        <w:rPr>
          <w:lang w:val="en-US"/>
        </w:rPr>
        <w:t>third</w:t>
      </w:r>
      <w:r w:rsidRPr="001B4687">
        <w:rPr>
          <w:lang w:val="en-US"/>
        </w:rPr>
        <w:t xml:space="preserve"> </w:t>
      </w:r>
      <w:r w:rsidR="006B5F79" w:rsidRPr="001B4687">
        <w:rPr>
          <w:lang w:val="en-US"/>
        </w:rPr>
        <w:t xml:space="preserve">year of </w:t>
      </w:r>
      <w:r w:rsidRPr="001B4687">
        <w:rPr>
          <w:lang w:val="en-US"/>
        </w:rPr>
        <w:t xml:space="preserve">study is the </w:t>
      </w:r>
      <w:r w:rsidR="006B5F79" w:rsidRPr="001B4687">
        <w:rPr>
          <w:lang w:val="en-US"/>
        </w:rPr>
        <w:t>c</w:t>
      </w:r>
      <w:r w:rsidRPr="001B4687">
        <w:rPr>
          <w:lang w:val="en-US"/>
        </w:rPr>
        <w:t>r</w:t>
      </w:r>
      <w:r w:rsidR="006B5F79" w:rsidRPr="001B4687">
        <w:rPr>
          <w:lang w:val="en-US"/>
        </w:rPr>
        <w:t>ucial</w:t>
      </w:r>
      <w:r w:rsidRPr="001B4687">
        <w:rPr>
          <w:lang w:val="en-US"/>
        </w:rPr>
        <w:t xml:space="preserve"> period </w:t>
      </w:r>
      <w:r w:rsidR="006B5F79" w:rsidRPr="001B4687">
        <w:rPr>
          <w:lang w:val="en-US"/>
        </w:rPr>
        <w:t>during which</w:t>
      </w:r>
      <w:r w:rsidRPr="001B4687">
        <w:rPr>
          <w:lang w:val="en-US"/>
        </w:rPr>
        <w:t xml:space="preserve"> students</w:t>
      </w:r>
      <w:r w:rsidR="00AC6C02" w:rsidRPr="001B4687">
        <w:rPr>
          <w:lang w:val="en-US"/>
        </w:rPr>
        <w:t xml:space="preserve"> </w:t>
      </w:r>
      <w:r w:rsidR="006B5F79" w:rsidRPr="001B4687">
        <w:rPr>
          <w:lang w:val="en-US"/>
        </w:rPr>
        <w:t>must formu</w:t>
      </w:r>
      <w:r w:rsidR="001B4687">
        <w:rPr>
          <w:lang w:val="en-US"/>
        </w:rPr>
        <w:t>l</w:t>
      </w:r>
      <w:r w:rsidR="006B5F79" w:rsidRPr="001B4687">
        <w:rPr>
          <w:lang w:val="en-US"/>
        </w:rPr>
        <w:t xml:space="preserve">ate </w:t>
      </w:r>
      <w:r w:rsidR="00AC6C02" w:rsidRPr="001B4687">
        <w:rPr>
          <w:lang w:val="en-US"/>
        </w:rPr>
        <w:t>their</w:t>
      </w:r>
      <w:r w:rsidR="00413135" w:rsidRPr="001B4687">
        <w:rPr>
          <w:lang w:val="en-US"/>
        </w:rPr>
        <w:t xml:space="preserve"> own </w:t>
      </w:r>
      <w:r w:rsidRPr="001B4687">
        <w:rPr>
          <w:lang w:val="en-US"/>
        </w:rPr>
        <w:t xml:space="preserve">credo. </w:t>
      </w:r>
      <w:r w:rsidR="006B5F79" w:rsidRPr="001B4687">
        <w:rPr>
          <w:lang w:val="en-US"/>
        </w:rPr>
        <w:t xml:space="preserve">By this stage, their academic curriculum will have informed </w:t>
      </w:r>
      <w:r w:rsidRPr="001B4687">
        <w:rPr>
          <w:lang w:val="en-US"/>
        </w:rPr>
        <w:t xml:space="preserve">students </w:t>
      </w:r>
      <w:r w:rsidR="006B5F79" w:rsidRPr="001B4687">
        <w:rPr>
          <w:lang w:val="en-US"/>
        </w:rPr>
        <w:t xml:space="preserve">of </w:t>
      </w:r>
      <w:r w:rsidRPr="001B4687">
        <w:rPr>
          <w:lang w:val="en-US"/>
        </w:rPr>
        <w:t>the basi</w:t>
      </w:r>
      <w:r w:rsidR="006B5F79" w:rsidRPr="001B4687">
        <w:rPr>
          <w:lang w:val="en-US"/>
        </w:rPr>
        <w:t>c</w:t>
      </w:r>
      <w:r w:rsidRPr="001B4687">
        <w:rPr>
          <w:lang w:val="en-US"/>
        </w:rPr>
        <w:t xml:space="preserve"> aspe</w:t>
      </w:r>
      <w:r w:rsidR="006B5F79" w:rsidRPr="001B4687">
        <w:rPr>
          <w:lang w:val="en-US"/>
        </w:rPr>
        <w:t>c</w:t>
      </w:r>
      <w:r w:rsidRPr="001B4687">
        <w:rPr>
          <w:lang w:val="en-US"/>
        </w:rPr>
        <w:t>t</w:t>
      </w:r>
      <w:r w:rsidR="006B5F79" w:rsidRPr="001B4687">
        <w:rPr>
          <w:lang w:val="en-US"/>
        </w:rPr>
        <w:t>s</w:t>
      </w:r>
      <w:r w:rsidRPr="001B4687">
        <w:rPr>
          <w:lang w:val="en-US"/>
        </w:rPr>
        <w:t xml:space="preserve"> of theol</w:t>
      </w:r>
      <w:r w:rsidR="006B5F79" w:rsidRPr="001B4687">
        <w:rPr>
          <w:lang w:val="en-US"/>
        </w:rPr>
        <w:t>ogy and those modules will shap</w:t>
      </w:r>
      <w:r w:rsidRPr="001B4687">
        <w:rPr>
          <w:lang w:val="en-US"/>
        </w:rPr>
        <w:t>e</w:t>
      </w:r>
      <w:r w:rsidR="006B5F79" w:rsidRPr="001B4687">
        <w:rPr>
          <w:lang w:val="en-US"/>
        </w:rPr>
        <w:t xml:space="preserve"> th</w:t>
      </w:r>
      <w:r w:rsidRPr="001B4687">
        <w:rPr>
          <w:lang w:val="en-US"/>
        </w:rPr>
        <w:t>e</w:t>
      </w:r>
      <w:r w:rsidR="006B5F79" w:rsidRPr="001B4687">
        <w:rPr>
          <w:lang w:val="en-US"/>
        </w:rPr>
        <w:t>i</w:t>
      </w:r>
      <w:r w:rsidRPr="001B4687">
        <w:rPr>
          <w:lang w:val="en-US"/>
        </w:rPr>
        <w:t xml:space="preserve">r </w:t>
      </w:r>
      <w:r w:rsidR="006B5F79" w:rsidRPr="001B4687">
        <w:rPr>
          <w:lang w:val="en-US"/>
        </w:rPr>
        <w:t>reflection.</w:t>
      </w:r>
    </w:p>
    <w:p w:rsidR="00265CF8" w:rsidRPr="001B4687" w:rsidRDefault="00265CF8" w:rsidP="00265CF8">
      <w:pPr>
        <w:pStyle w:val="ListParagraph"/>
        <w:jc w:val="both"/>
        <w:rPr>
          <w:lang w:val="en-US"/>
        </w:rPr>
      </w:pPr>
    </w:p>
    <w:p w:rsidR="00265CF8" w:rsidRPr="001B4687" w:rsidRDefault="00265CF8" w:rsidP="00265CF8">
      <w:pPr>
        <w:jc w:val="both"/>
        <w:rPr>
          <w:b/>
          <w:lang w:val="en-US"/>
        </w:rPr>
      </w:pPr>
      <w:r w:rsidRPr="001B4687">
        <w:rPr>
          <w:b/>
          <w:lang w:val="en-US"/>
        </w:rPr>
        <w:lastRenderedPageBreak/>
        <w:t xml:space="preserve">2. The </w:t>
      </w:r>
      <w:r w:rsidR="00DF6460" w:rsidRPr="001B4687">
        <w:rPr>
          <w:b/>
          <w:lang w:val="en-US"/>
        </w:rPr>
        <w:t>Journey</w:t>
      </w:r>
      <w:r w:rsidRPr="001B4687">
        <w:rPr>
          <w:b/>
          <w:lang w:val="en-US"/>
        </w:rPr>
        <w:t xml:space="preserve"> of milestone 3</w:t>
      </w:r>
    </w:p>
    <w:p w:rsidR="00265CF8" w:rsidRPr="001B4687" w:rsidRDefault="00265CF8" w:rsidP="00265CF8">
      <w:pPr>
        <w:jc w:val="both"/>
        <w:rPr>
          <w:b/>
          <w:lang w:val="en-US"/>
        </w:rPr>
      </w:pPr>
    </w:p>
    <w:p w:rsidR="00265CF8" w:rsidRPr="001B4687" w:rsidRDefault="00265CF8" w:rsidP="00EC64EF">
      <w:pPr>
        <w:tabs>
          <w:tab w:val="left" w:pos="1134"/>
        </w:tabs>
        <w:ind w:firstLine="720"/>
        <w:jc w:val="both"/>
        <w:rPr>
          <w:b/>
          <w:lang w:val="en-US"/>
        </w:rPr>
      </w:pPr>
      <w:r w:rsidRPr="001B4687">
        <w:rPr>
          <w:b/>
          <w:lang w:val="en-US"/>
        </w:rPr>
        <w:t>a.</w:t>
      </w:r>
      <w:r w:rsidR="00EC64EF" w:rsidRPr="001B4687">
        <w:rPr>
          <w:b/>
          <w:lang w:val="en-US"/>
        </w:rPr>
        <w:tab/>
      </w:r>
      <w:r w:rsidRPr="001B4687">
        <w:rPr>
          <w:b/>
          <w:lang w:val="en-US"/>
        </w:rPr>
        <w:t xml:space="preserve">February </w:t>
      </w:r>
      <w:r w:rsidR="00EC64EF" w:rsidRPr="001B4687">
        <w:rPr>
          <w:b/>
          <w:lang w:val="en-US"/>
        </w:rPr>
        <w:t>C</w:t>
      </w:r>
      <w:r w:rsidRPr="001B4687">
        <w:rPr>
          <w:b/>
          <w:lang w:val="en-US"/>
        </w:rPr>
        <w:t>amp in</w:t>
      </w:r>
      <w:r w:rsidR="00673D59" w:rsidRPr="001B4687">
        <w:rPr>
          <w:b/>
          <w:lang w:val="en-US"/>
        </w:rPr>
        <w:t xml:space="preserve"> a</w:t>
      </w:r>
      <w:r w:rsidR="00EC64EF" w:rsidRPr="001B4687">
        <w:rPr>
          <w:b/>
          <w:lang w:val="en-US"/>
        </w:rPr>
        <w:t>n</w:t>
      </w:r>
      <w:r w:rsidR="00673D59" w:rsidRPr="001B4687">
        <w:rPr>
          <w:b/>
          <w:lang w:val="en-US"/>
        </w:rPr>
        <w:t xml:space="preserve"> </w:t>
      </w:r>
      <w:r w:rsidRPr="001B4687">
        <w:rPr>
          <w:b/>
          <w:lang w:val="en-US"/>
        </w:rPr>
        <w:t>i</w:t>
      </w:r>
      <w:r w:rsidR="00EC64EF" w:rsidRPr="001B4687">
        <w:rPr>
          <w:b/>
          <w:lang w:val="en-US"/>
        </w:rPr>
        <w:t>s</w:t>
      </w:r>
      <w:r w:rsidRPr="001B4687">
        <w:rPr>
          <w:b/>
          <w:lang w:val="en-US"/>
        </w:rPr>
        <w:t xml:space="preserve">land </w:t>
      </w:r>
      <w:r w:rsidR="009B2EC2" w:rsidRPr="001B4687">
        <w:rPr>
          <w:b/>
          <w:lang w:val="en-US"/>
        </w:rPr>
        <w:t>situation</w:t>
      </w:r>
    </w:p>
    <w:p w:rsidR="00265CF8" w:rsidRPr="001B4687" w:rsidRDefault="007055E3" w:rsidP="00265CF8">
      <w:pPr>
        <w:pStyle w:val="ListParagraph"/>
        <w:spacing w:after="200" w:line="276" w:lineRule="auto"/>
        <w:ind w:left="1080"/>
        <w:jc w:val="both"/>
        <w:rPr>
          <w:i/>
          <w:lang w:val="en-US"/>
        </w:rPr>
      </w:pPr>
      <w:r w:rsidRPr="001B4687">
        <w:rPr>
          <w:lang w:val="en-US"/>
        </w:rPr>
        <w:t xml:space="preserve">During </w:t>
      </w:r>
      <w:r w:rsidR="00265CF8" w:rsidRPr="001B4687">
        <w:rPr>
          <w:lang w:val="en-US"/>
        </w:rPr>
        <w:t xml:space="preserve">the </w:t>
      </w:r>
      <w:r w:rsidRPr="001B4687">
        <w:rPr>
          <w:lang w:val="en-US"/>
        </w:rPr>
        <w:t>c</w:t>
      </w:r>
      <w:r w:rsidR="00265CF8" w:rsidRPr="001B4687">
        <w:rPr>
          <w:lang w:val="en-US"/>
        </w:rPr>
        <w:t>amp students</w:t>
      </w:r>
      <w:r w:rsidR="00673D59" w:rsidRPr="001B4687">
        <w:rPr>
          <w:lang w:val="en-US"/>
        </w:rPr>
        <w:t xml:space="preserve"> </w:t>
      </w:r>
      <w:r w:rsidRPr="001B4687">
        <w:rPr>
          <w:lang w:val="en-US"/>
        </w:rPr>
        <w:t>gain a deeper underst</w:t>
      </w:r>
      <w:r w:rsidR="00673D59" w:rsidRPr="001B4687">
        <w:rPr>
          <w:lang w:val="en-US"/>
        </w:rPr>
        <w:t>a</w:t>
      </w:r>
      <w:r w:rsidRPr="001B4687">
        <w:rPr>
          <w:lang w:val="en-US"/>
        </w:rPr>
        <w:t xml:space="preserve">nding of their own </w:t>
      </w:r>
      <w:r w:rsidR="00265CF8" w:rsidRPr="001B4687">
        <w:rPr>
          <w:i/>
          <w:lang w:val="en-US"/>
        </w:rPr>
        <w:t>Organic Scorecard.</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7055E3" w:rsidRPr="001B4687">
        <w:rPr>
          <w:lang w:val="en-US"/>
        </w:rPr>
        <w:t xml:space="preserve">write their own religious narrative/encounter with </w:t>
      </w:r>
      <w:r w:rsidRPr="001B4687">
        <w:rPr>
          <w:lang w:val="en-US"/>
        </w:rPr>
        <w:t>God.</w:t>
      </w:r>
    </w:p>
    <w:p w:rsidR="00265CF8" w:rsidRPr="001B4687" w:rsidRDefault="0055013D" w:rsidP="00265CF8">
      <w:pPr>
        <w:pStyle w:val="ListParagraph"/>
        <w:numPr>
          <w:ilvl w:val="0"/>
          <w:numId w:val="11"/>
        </w:numPr>
        <w:spacing w:after="200" w:line="276" w:lineRule="auto"/>
        <w:jc w:val="both"/>
        <w:rPr>
          <w:b/>
          <w:lang w:val="en-US"/>
        </w:rPr>
      </w:pPr>
      <w:r w:rsidRPr="001B4687">
        <w:rPr>
          <w:b/>
          <w:lang w:val="en-US"/>
        </w:rPr>
        <w:t>Groups</w:t>
      </w:r>
      <w:r w:rsidR="00265CF8" w:rsidRPr="001B4687">
        <w:rPr>
          <w:b/>
          <w:lang w:val="en-US"/>
        </w:rPr>
        <w:t xml:space="preserve"> and Seminary periods (1st and 2</w:t>
      </w:r>
      <w:r w:rsidR="00EC64EF" w:rsidRPr="001B4687">
        <w:rPr>
          <w:b/>
          <w:lang w:val="en-US"/>
        </w:rPr>
        <w:t>n</w:t>
      </w:r>
      <w:r w:rsidR="00265CF8" w:rsidRPr="001B4687">
        <w:rPr>
          <w:b/>
          <w:lang w:val="en-US"/>
        </w:rPr>
        <w:t xml:space="preserve">d </w:t>
      </w:r>
      <w:r w:rsidR="00EC64EF" w:rsidRPr="001B4687">
        <w:rPr>
          <w:b/>
          <w:lang w:val="en-US"/>
        </w:rPr>
        <w:t>Terms</w:t>
      </w:r>
      <w:r w:rsidR="00265CF8" w:rsidRPr="001B4687">
        <w:rPr>
          <w:b/>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EC64EF" w:rsidRPr="001B4687">
        <w:rPr>
          <w:lang w:val="en-US"/>
        </w:rPr>
        <w:t xml:space="preserve">are divided into </w:t>
      </w:r>
      <w:r w:rsidR="0055013D" w:rsidRPr="001B4687">
        <w:rPr>
          <w:lang w:val="en-US"/>
        </w:rPr>
        <w:t>Bible</w:t>
      </w:r>
      <w:r w:rsidR="00EC64EF" w:rsidRPr="001B4687">
        <w:rPr>
          <w:lang w:val="en-US"/>
        </w:rPr>
        <w:t xml:space="preserve"> reading</w:t>
      </w:r>
      <w:r w:rsidRPr="001B4687">
        <w:rPr>
          <w:lang w:val="en-US"/>
        </w:rPr>
        <w:t xml:space="preserve"> </w:t>
      </w:r>
      <w:r w:rsidR="0055013D" w:rsidRPr="001B4687">
        <w:rPr>
          <w:lang w:val="en-US"/>
        </w:rPr>
        <w:t>groups</w:t>
      </w:r>
      <w:r w:rsidRPr="001B4687">
        <w:rPr>
          <w:lang w:val="en-US"/>
        </w:rPr>
        <w:t xml:space="preserve"> and </w:t>
      </w:r>
      <w:r w:rsidR="00EC64EF" w:rsidRPr="001B4687">
        <w:rPr>
          <w:lang w:val="en-US"/>
        </w:rPr>
        <w:t xml:space="preserve">exposed to the </w:t>
      </w:r>
      <w:r w:rsidR="0055013D" w:rsidRPr="001B4687">
        <w:rPr>
          <w:lang w:val="en-US"/>
        </w:rPr>
        <w:t>Bible</w:t>
      </w:r>
      <w:r w:rsidR="00EC64EF" w:rsidRPr="001B4687">
        <w:rPr>
          <w:lang w:val="en-US"/>
        </w:rPr>
        <w:t xml:space="preserve"> reading method of C</w:t>
      </w:r>
      <w:r w:rsidRPr="001B4687">
        <w:rPr>
          <w:lang w:val="en-US"/>
        </w:rPr>
        <w:t>onta</w:t>
      </w:r>
      <w:r w:rsidR="00EC64EF" w:rsidRPr="001B4687">
        <w:rPr>
          <w:lang w:val="en-US"/>
        </w:rPr>
        <w:t>ct.</w:t>
      </w:r>
    </w:p>
    <w:p w:rsidR="00265CF8" w:rsidRPr="001B4687" w:rsidRDefault="00EC64EF" w:rsidP="00265CF8">
      <w:pPr>
        <w:pStyle w:val="ListParagraph"/>
        <w:spacing w:after="200" w:line="276" w:lineRule="auto"/>
        <w:ind w:left="1080"/>
        <w:jc w:val="both"/>
        <w:rPr>
          <w:lang w:val="en-US"/>
        </w:rPr>
      </w:pPr>
      <w:r w:rsidRPr="001B4687">
        <w:rPr>
          <w:lang w:val="en-US"/>
        </w:rPr>
        <w:t xml:space="preserve">Within </w:t>
      </w:r>
      <w:r w:rsidR="00265CF8" w:rsidRPr="001B4687">
        <w:rPr>
          <w:lang w:val="en-US"/>
        </w:rPr>
        <w:t xml:space="preserve">the </w:t>
      </w:r>
      <w:r w:rsidR="0055013D" w:rsidRPr="001B4687">
        <w:rPr>
          <w:lang w:val="en-US"/>
        </w:rPr>
        <w:t>groups</w:t>
      </w:r>
      <w:r w:rsidR="00265CF8" w:rsidRPr="001B4687">
        <w:rPr>
          <w:lang w:val="en-US"/>
        </w:rPr>
        <w:t xml:space="preserve"> word </w:t>
      </w:r>
      <w:r w:rsidRPr="001B4687">
        <w:rPr>
          <w:lang w:val="en-US"/>
        </w:rPr>
        <w:t xml:space="preserve">participants are exposed to the habit of faith of </w:t>
      </w:r>
      <w:r w:rsidR="0018631F" w:rsidRPr="001B4687">
        <w:rPr>
          <w:lang w:val="en-US"/>
        </w:rPr>
        <w:t>journal</w:t>
      </w:r>
      <w:r w:rsidRPr="001B4687">
        <w:rPr>
          <w:lang w:val="en-US"/>
        </w:rPr>
        <w:t xml:space="preserve"> </w:t>
      </w:r>
      <w:r w:rsidR="00265CF8" w:rsidRPr="001B4687">
        <w:rPr>
          <w:lang w:val="en-US"/>
        </w:rPr>
        <w:t>ins</w:t>
      </w:r>
      <w:r w:rsidRPr="001B4687">
        <w:rPr>
          <w:lang w:val="en-US"/>
        </w:rPr>
        <w:t>c</w:t>
      </w:r>
      <w:r w:rsidR="00265CF8" w:rsidRPr="001B4687">
        <w:rPr>
          <w:lang w:val="en-US"/>
        </w:rPr>
        <w:t>r</w:t>
      </w:r>
      <w:r w:rsidRPr="001B4687">
        <w:rPr>
          <w:lang w:val="en-US"/>
        </w:rPr>
        <w:t>iptions</w:t>
      </w:r>
      <w:r w:rsidR="00265CF8" w:rsidRPr="001B4687">
        <w:rPr>
          <w:lang w:val="en-US"/>
        </w:rPr>
        <w:t>. E</w:t>
      </w:r>
      <w:r w:rsidRPr="001B4687">
        <w:rPr>
          <w:lang w:val="en-US"/>
        </w:rPr>
        <w:t>ach</w:t>
      </w:r>
      <w:r w:rsidR="00265CF8" w:rsidRPr="001B4687">
        <w:rPr>
          <w:lang w:val="en-US"/>
        </w:rPr>
        <w:t xml:space="preserve"> student </w:t>
      </w:r>
      <w:r w:rsidRPr="001B4687">
        <w:rPr>
          <w:lang w:val="en-US"/>
        </w:rPr>
        <w:t>receives a</w:t>
      </w:r>
      <w:r w:rsidR="00673D59" w:rsidRPr="001B4687">
        <w:rPr>
          <w:lang w:val="en-US"/>
        </w:rPr>
        <w:t xml:space="preserve"> </w:t>
      </w:r>
      <w:r w:rsidR="0018631F" w:rsidRPr="001B4687">
        <w:rPr>
          <w:lang w:val="en-US"/>
        </w:rPr>
        <w:t>journal</w:t>
      </w:r>
      <w:r w:rsidRPr="001B4687">
        <w:rPr>
          <w:lang w:val="en-US"/>
        </w:rPr>
        <w:t xml:space="preserve"> in which the guiding questions of the </w:t>
      </w:r>
      <w:r w:rsidR="0018631F" w:rsidRPr="001B4687">
        <w:rPr>
          <w:lang w:val="en-US"/>
        </w:rPr>
        <w:t>journal</w:t>
      </w:r>
      <w:r w:rsidR="00265CF8" w:rsidRPr="001B4687">
        <w:rPr>
          <w:lang w:val="en-US"/>
        </w:rPr>
        <w:t xml:space="preserve"> </w:t>
      </w:r>
      <w:r w:rsidRPr="001B4687">
        <w:rPr>
          <w:lang w:val="en-US"/>
        </w:rPr>
        <w:t xml:space="preserve">might help </w:t>
      </w:r>
      <w:r w:rsidR="00265CF8" w:rsidRPr="001B4687">
        <w:rPr>
          <w:lang w:val="en-US"/>
        </w:rPr>
        <w:t xml:space="preserve">students </w:t>
      </w:r>
      <w:r w:rsidRPr="001B4687">
        <w:rPr>
          <w:lang w:val="en-US"/>
        </w:rPr>
        <w:t xml:space="preserve">develop their </w:t>
      </w:r>
      <w:r w:rsidR="0055013D" w:rsidRPr="001B4687">
        <w:rPr>
          <w:lang w:val="en-US"/>
        </w:rPr>
        <w:t>personal</w:t>
      </w:r>
      <w:r w:rsidR="00265CF8" w:rsidRPr="001B4687">
        <w:rPr>
          <w:lang w:val="en-US"/>
        </w:rPr>
        <w:t xml:space="preserve"> CREDO.</w:t>
      </w:r>
    </w:p>
    <w:p w:rsidR="00265CF8" w:rsidRPr="001B4687" w:rsidRDefault="00265CF8" w:rsidP="00265CF8">
      <w:pPr>
        <w:pStyle w:val="ListParagraph"/>
        <w:spacing w:after="200" w:line="276" w:lineRule="auto"/>
        <w:ind w:left="1080"/>
        <w:jc w:val="both"/>
        <w:rPr>
          <w:lang w:val="en-US"/>
        </w:rPr>
      </w:pPr>
      <w:r w:rsidRPr="001B4687">
        <w:rPr>
          <w:lang w:val="en-US"/>
        </w:rPr>
        <w:t>E</w:t>
      </w:r>
      <w:r w:rsidR="00EC64EF" w:rsidRPr="001B4687">
        <w:rPr>
          <w:lang w:val="en-US"/>
        </w:rPr>
        <w:t xml:space="preserve">ach </w:t>
      </w:r>
      <w:r w:rsidRPr="001B4687">
        <w:rPr>
          <w:lang w:val="en-US"/>
        </w:rPr>
        <w:t xml:space="preserve">student </w:t>
      </w:r>
      <w:r w:rsidR="00EC64EF" w:rsidRPr="001B4687">
        <w:rPr>
          <w:lang w:val="en-US"/>
        </w:rPr>
        <w:t xml:space="preserve">is also given the chance to fill in an </w:t>
      </w:r>
      <w:r w:rsidRPr="001B4687">
        <w:rPr>
          <w:i/>
          <w:lang w:val="en-US"/>
        </w:rPr>
        <w:t>Organic Scorecard</w:t>
      </w:r>
      <w:r w:rsidRPr="001B4687">
        <w:rPr>
          <w:lang w:val="en-US"/>
        </w:rPr>
        <w:t xml:space="preserve"> </w:t>
      </w:r>
      <w:r w:rsidR="00EC64EF" w:rsidRPr="001B4687">
        <w:rPr>
          <w:lang w:val="en-US"/>
        </w:rPr>
        <w:t>again</w:t>
      </w:r>
      <w:r w:rsidRPr="001B4687">
        <w:rPr>
          <w:lang w:val="en-US"/>
        </w:rPr>
        <w:t xml:space="preserve">. The Scorecard </w:t>
      </w:r>
      <w:r w:rsidR="00EC64EF" w:rsidRPr="001B4687">
        <w:rPr>
          <w:lang w:val="en-US"/>
        </w:rPr>
        <w:t>serves to help</w:t>
      </w:r>
      <w:r w:rsidR="009B2EC2" w:rsidRPr="001B4687">
        <w:rPr>
          <w:lang w:val="en-US"/>
        </w:rPr>
        <w:t xml:space="preserve"> </w:t>
      </w:r>
      <w:r w:rsidRPr="001B4687">
        <w:rPr>
          <w:lang w:val="en-US"/>
        </w:rPr>
        <w:t xml:space="preserve">students </w:t>
      </w:r>
      <w:r w:rsidR="00EC64EF" w:rsidRPr="001B4687">
        <w:rPr>
          <w:lang w:val="en-US"/>
        </w:rPr>
        <w:t>b</w:t>
      </w:r>
      <w:r w:rsidRPr="001B4687">
        <w:rPr>
          <w:lang w:val="en-US"/>
        </w:rPr>
        <w:t>e</w:t>
      </w:r>
      <w:r w:rsidR="00EC64EF" w:rsidRPr="001B4687">
        <w:rPr>
          <w:lang w:val="en-US"/>
        </w:rPr>
        <w:t>come a</w:t>
      </w:r>
      <w:r w:rsidRPr="001B4687">
        <w:rPr>
          <w:lang w:val="en-US"/>
        </w:rPr>
        <w:t>w</w:t>
      </w:r>
      <w:r w:rsidR="00EC64EF" w:rsidRPr="001B4687">
        <w:rPr>
          <w:lang w:val="en-US"/>
        </w:rPr>
        <w:t xml:space="preserve">are </w:t>
      </w:r>
      <w:r w:rsidRPr="001B4687">
        <w:rPr>
          <w:lang w:val="en-US"/>
        </w:rPr>
        <w:t xml:space="preserve">of </w:t>
      </w:r>
      <w:r w:rsidR="00EC64EF" w:rsidRPr="001B4687">
        <w:rPr>
          <w:lang w:val="en-US"/>
        </w:rPr>
        <w:t>t</w:t>
      </w:r>
      <w:r w:rsidRPr="001B4687">
        <w:rPr>
          <w:lang w:val="en-US"/>
        </w:rPr>
        <w:t>h</w:t>
      </w:r>
      <w:r w:rsidR="00EC64EF" w:rsidRPr="001B4687">
        <w:rPr>
          <w:lang w:val="en-US"/>
        </w:rPr>
        <w:t>eir</w:t>
      </w:r>
      <w:r w:rsidRPr="001B4687">
        <w:rPr>
          <w:lang w:val="en-US"/>
        </w:rPr>
        <w:t xml:space="preserve"> </w:t>
      </w:r>
      <w:r w:rsidR="0055013D" w:rsidRPr="001B4687">
        <w:rPr>
          <w:lang w:val="en-US"/>
        </w:rPr>
        <w:t>personal</w:t>
      </w:r>
      <w:r w:rsidRPr="001B4687">
        <w:rPr>
          <w:lang w:val="en-US"/>
        </w:rPr>
        <w:t xml:space="preserve"> </w:t>
      </w:r>
      <w:r w:rsidR="0018631F" w:rsidRPr="001B4687">
        <w:rPr>
          <w:lang w:val="en-US"/>
        </w:rPr>
        <w:t xml:space="preserve">mental </w:t>
      </w:r>
      <w:r w:rsidR="00EC64EF" w:rsidRPr="001B4687">
        <w:rPr>
          <w:lang w:val="en-US"/>
        </w:rPr>
        <w:t xml:space="preserve">stumbling </w:t>
      </w:r>
      <w:r w:rsidR="0018631F" w:rsidRPr="001B4687">
        <w:rPr>
          <w:lang w:val="en-US"/>
        </w:rPr>
        <w:t>blocks</w:t>
      </w:r>
      <w:r w:rsidRPr="001B4687">
        <w:rPr>
          <w:lang w:val="en-US"/>
        </w:rPr>
        <w:t xml:space="preserve"> </w:t>
      </w:r>
      <w:r w:rsidR="00EC64EF" w:rsidRPr="001B4687">
        <w:rPr>
          <w:lang w:val="en-US"/>
        </w:rPr>
        <w:t xml:space="preserve">to answering the question, </w:t>
      </w:r>
      <w:r w:rsidRPr="001B4687">
        <w:rPr>
          <w:lang w:val="en-US"/>
        </w:rPr>
        <w:t>“W</w:t>
      </w:r>
      <w:r w:rsidR="00EC64EF" w:rsidRPr="001B4687">
        <w:rPr>
          <w:lang w:val="en-US"/>
        </w:rPr>
        <w:t>h</w:t>
      </w:r>
      <w:r w:rsidRPr="001B4687">
        <w:rPr>
          <w:lang w:val="en-US"/>
        </w:rPr>
        <w:t xml:space="preserve">at </w:t>
      </w:r>
      <w:r w:rsidR="00EC64EF" w:rsidRPr="001B4687">
        <w:rPr>
          <w:lang w:val="en-US"/>
        </w:rPr>
        <w:t>d</w:t>
      </w:r>
      <w:r w:rsidRPr="001B4687">
        <w:rPr>
          <w:lang w:val="en-US"/>
        </w:rPr>
        <w:t xml:space="preserve">o </w:t>
      </w:r>
      <w:r w:rsidR="00EC64EF" w:rsidRPr="001B4687">
        <w:rPr>
          <w:lang w:val="en-US"/>
        </w:rPr>
        <w:t>I b</w:t>
      </w:r>
      <w:r w:rsidRPr="001B4687">
        <w:rPr>
          <w:lang w:val="en-US"/>
        </w:rPr>
        <w:t>e</w:t>
      </w:r>
      <w:r w:rsidR="00EC64EF" w:rsidRPr="001B4687">
        <w:rPr>
          <w:lang w:val="en-US"/>
        </w:rPr>
        <w:t>lieve</w:t>
      </w:r>
      <w:r w:rsidRPr="001B4687">
        <w:rPr>
          <w:lang w:val="en-US"/>
        </w:rPr>
        <w:t xml:space="preserve">?” </w:t>
      </w:r>
    </w:p>
    <w:p w:rsidR="00265CF8" w:rsidRPr="001B4687" w:rsidRDefault="00EC64EF" w:rsidP="00265CF8">
      <w:pPr>
        <w:pStyle w:val="ListParagraph"/>
        <w:spacing w:after="200" w:line="276" w:lineRule="auto"/>
        <w:ind w:left="1080"/>
        <w:jc w:val="both"/>
        <w:rPr>
          <w:lang w:val="en-US"/>
        </w:rPr>
      </w:pPr>
      <w:r w:rsidRPr="001B4687">
        <w:rPr>
          <w:lang w:val="en-US"/>
        </w:rPr>
        <w:t>During</w:t>
      </w:r>
      <w:r w:rsidR="00265CF8" w:rsidRPr="001B4687">
        <w:rPr>
          <w:lang w:val="en-US"/>
        </w:rPr>
        <w:t xml:space="preserve"> the Seminary periods students </w:t>
      </w:r>
      <w:r w:rsidRPr="001B4687">
        <w:rPr>
          <w:lang w:val="en-US"/>
        </w:rPr>
        <w:t>have the opportunity to reflect more about their faith and its concomitant answerability.</w:t>
      </w:r>
    </w:p>
    <w:p w:rsidR="00265CF8" w:rsidRPr="001B4687" w:rsidRDefault="00265CF8" w:rsidP="00265CF8">
      <w:pPr>
        <w:pStyle w:val="ListParagraph"/>
        <w:numPr>
          <w:ilvl w:val="0"/>
          <w:numId w:val="11"/>
        </w:numPr>
        <w:jc w:val="both"/>
        <w:rPr>
          <w:b/>
          <w:lang w:val="en-US"/>
        </w:rPr>
      </w:pPr>
      <w:r w:rsidRPr="001B4687">
        <w:rPr>
          <w:b/>
          <w:lang w:val="en-US"/>
        </w:rPr>
        <w:t>Me</w:t>
      </w:r>
      <w:r w:rsidR="0018631F" w:rsidRPr="001B4687">
        <w:rPr>
          <w:b/>
          <w:lang w:val="en-US"/>
        </w:rPr>
        <w:t>eting with the men</w:t>
      </w:r>
      <w:r w:rsidRPr="001B4687">
        <w:rPr>
          <w:b/>
          <w:lang w:val="en-US"/>
        </w:rPr>
        <w:t>tor</w:t>
      </w:r>
    </w:p>
    <w:p w:rsidR="00265CF8" w:rsidRPr="001B4687" w:rsidRDefault="00265CF8" w:rsidP="00265CF8">
      <w:pPr>
        <w:pStyle w:val="ListParagraph"/>
        <w:spacing w:after="200" w:line="276" w:lineRule="auto"/>
        <w:ind w:left="1080"/>
        <w:jc w:val="both"/>
        <w:rPr>
          <w:lang w:val="en-US"/>
        </w:rPr>
      </w:pPr>
      <w:r w:rsidRPr="001B4687">
        <w:rPr>
          <w:lang w:val="en-US"/>
        </w:rPr>
        <w:t>E</w:t>
      </w:r>
      <w:r w:rsidR="0018631F" w:rsidRPr="001B4687">
        <w:rPr>
          <w:lang w:val="en-US"/>
        </w:rPr>
        <w:t>ach</w:t>
      </w:r>
      <w:r w:rsidRPr="001B4687">
        <w:rPr>
          <w:lang w:val="en-US"/>
        </w:rPr>
        <w:t xml:space="preserve"> student </w:t>
      </w:r>
      <w:r w:rsidR="0018631F" w:rsidRPr="001B4687">
        <w:rPr>
          <w:lang w:val="en-US"/>
        </w:rPr>
        <w:t xml:space="preserve">was assigned a mentor in the </w:t>
      </w:r>
      <w:r w:rsidR="0055013D" w:rsidRPr="001B4687">
        <w:rPr>
          <w:lang w:val="en-US"/>
        </w:rPr>
        <w:t>first</w:t>
      </w:r>
      <w:r w:rsidRPr="001B4687">
        <w:rPr>
          <w:lang w:val="en-US"/>
        </w:rPr>
        <w:t xml:space="preserve"> year</w:t>
      </w:r>
      <w:r w:rsidR="0018631F" w:rsidRPr="001B4687">
        <w:rPr>
          <w:lang w:val="en-US"/>
        </w:rPr>
        <w:t>.</w:t>
      </w:r>
      <w:r w:rsidRPr="001B4687">
        <w:rPr>
          <w:lang w:val="en-US"/>
        </w:rPr>
        <w:t xml:space="preserve"> In the 2</w:t>
      </w:r>
      <w:r w:rsidR="0018631F" w:rsidRPr="001B4687">
        <w:rPr>
          <w:lang w:val="en-US"/>
        </w:rPr>
        <w:t>n</w:t>
      </w:r>
      <w:r w:rsidRPr="001B4687">
        <w:rPr>
          <w:lang w:val="en-US"/>
        </w:rPr>
        <w:t xml:space="preserve">d </w:t>
      </w:r>
      <w:r w:rsidR="0018631F" w:rsidRPr="001B4687">
        <w:rPr>
          <w:lang w:val="en-US"/>
        </w:rPr>
        <w:t>term</w:t>
      </w:r>
      <w:r w:rsidRPr="001B4687">
        <w:rPr>
          <w:lang w:val="en-US"/>
        </w:rPr>
        <w:t xml:space="preserve"> </w:t>
      </w:r>
      <w:r w:rsidR="0018631F" w:rsidRPr="001B4687">
        <w:rPr>
          <w:lang w:val="en-US"/>
        </w:rPr>
        <w:t>the process is re</w:t>
      </w:r>
      <w:r w:rsidRPr="001B4687">
        <w:rPr>
          <w:lang w:val="en-US"/>
        </w:rPr>
        <w:t>a</w:t>
      </w:r>
      <w:r w:rsidR="0018631F" w:rsidRPr="001B4687">
        <w:rPr>
          <w:lang w:val="en-US"/>
        </w:rPr>
        <w:t>c</w:t>
      </w:r>
      <w:r w:rsidRPr="001B4687">
        <w:rPr>
          <w:lang w:val="en-US"/>
        </w:rPr>
        <w:t>tiv</w:t>
      </w:r>
      <w:r w:rsidR="0018631F" w:rsidRPr="001B4687">
        <w:rPr>
          <w:lang w:val="en-US"/>
        </w:rPr>
        <w:t>at</w:t>
      </w:r>
      <w:r w:rsidRPr="001B4687">
        <w:rPr>
          <w:lang w:val="en-US"/>
        </w:rPr>
        <w:t>e</w:t>
      </w:r>
      <w:r w:rsidR="0018631F" w:rsidRPr="001B4687">
        <w:rPr>
          <w:lang w:val="en-US"/>
        </w:rPr>
        <w:t>d</w:t>
      </w:r>
      <w:r w:rsidRPr="001B4687">
        <w:rPr>
          <w:lang w:val="en-US"/>
        </w:rPr>
        <w:t xml:space="preserve"> </w:t>
      </w:r>
      <w:r w:rsidR="009B2EC2" w:rsidRPr="001B4687">
        <w:rPr>
          <w:lang w:val="en-US"/>
        </w:rPr>
        <w:t xml:space="preserve">for </w:t>
      </w:r>
      <w:r w:rsidR="0018631F" w:rsidRPr="001B4687">
        <w:rPr>
          <w:lang w:val="en-US"/>
        </w:rPr>
        <w:t xml:space="preserve">guidance during the student's years of study at </w:t>
      </w:r>
      <w:r w:rsidRPr="001B4687">
        <w:rPr>
          <w:lang w:val="en-US"/>
        </w:rPr>
        <w:t>the Seminary (</w:t>
      </w:r>
      <w:r w:rsidR="0018631F" w:rsidRPr="001B4687">
        <w:rPr>
          <w:lang w:val="en-US"/>
        </w:rPr>
        <w:t xml:space="preserve">the mentor remains the same person </w:t>
      </w:r>
      <w:r w:rsidR="009B2EC2" w:rsidRPr="001B4687">
        <w:rPr>
          <w:lang w:val="en-US"/>
        </w:rPr>
        <w:t xml:space="preserve">for </w:t>
      </w:r>
      <w:r w:rsidRPr="001B4687">
        <w:rPr>
          <w:lang w:val="en-US"/>
        </w:rPr>
        <w:t xml:space="preserve">the </w:t>
      </w:r>
      <w:r w:rsidR="0018631F" w:rsidRPr="001B4687">
        <w:rPr>
          <w:lang w:val="en-US"/>
        </w:rPr>
        <w:t xml:space="preserve">entire duration of the </w:t>
      </w:r>
      <w:r w:rsidRPr="001B4687">
        <w:rPr>
          <w:lang w:val="en-US"/>
        </w:rPr>
        <w:t>stu</w:t>
      </w:r>
      <w:r w:rsidR="0018631F" w:rsidRPr="001B4687">
        <w:rPr>
          <w:lang w:val="en-US"/>
        </w:rPr>
        <w:t>dy period</w:t>
      </w:r>
      <w:r w:rsidRPr="001B4687">
        <w:rPr>
          <w:lang w:val="en-US"/>
        </w:rPr>
        <w:t>).</w:t>
      </w:r>
    </w:p>
    <w:p w:rsidR="00265CF8" w:rsidRPr="001B4687" w:rsidRDefault="00265CF8" w:rsidP="00265CF8">
      <w:pPr>
        <w:pStyle w:val="ListParagraph"/>
        <w:spacing w:after="200" w:line="276" w:lineRule="auto"/>
        <w:ind w:left="1080"/>
        <w:jc w:val="both"/>
        <w:rPr>
          <w:lang w:val="en-US"/>
        </w:rPr>
      </w:pPr>
      <w:r w:rsidRPr="001B4687">
        <w:rPr>
          <w:lang w:val="en-US"/>
        </w:rPr>
        <w:t xml:space="preserve">Students </w:t>
      </w:r>
      <w:r w:rsidR="0018631F" w:rsidRPr="001B4687">
        <w:rPr>
          <w:lang w:val="en-US"/>
        </w:rPr>
        <w:t xml:space="preserve">make appointments, at least once monthly, with their mentors. At each meeting the student </w:t>
      </w:r>
      <w:r w:rsidR="00EC64EF" w:rsidRPr="001B4687">
        <w:rPr>
          <w:lang w:val="en-US"/>
        </w:rPr>
        <w:t>takes his/her journal along, and refer</w:t>
      </w:r>
      <w:r w:rsidR="001B4687" w:rsidRPr="001B4687">
        <w:rPr>
          <w:lang w:val="en-US"/>
        </w:rPr>
        <w:t>s</w:t>
      </w:r>
      <w:r w:rsidR="00EC64EF" w:rsidRPr="001B4687">
        <w:rPr>
          <w:lang w:val="en-US"/>
        </w:rPr>
        <w:t xml:space="preserve"> to these to discuss revelations, challenges or questions. These meetings take place throughout the whole year.</w:t>
      </w:r>
    </w:p>
    <w:p w:rsidR="00265CF8" w:rsidRPr="001B4687" w:rsidRDefault="00265CF8" w:rsidP="00265CF8">
      <w:pPr>
        <w:pStyle w:val="ListParagraph"/>
        <w:spacing w:after="200" w:line="276" w:lineRule="auto"/>
        <w:ind w:left="1080"/>
        <w:jc w:val="both"/>
        <w:rPr>
          <w:lang w:val="en-US"/>
        </w:rPr>
      </w:pPr>
      <w:r w:rsidRPr="001B4687">
        <w:rPr>
          <w:lang w:val="en-US"/>
        </w:rPr>
        <w:t xml:space="preserve">In the </w:t>
      </w:r>
      <w:r w:rsidR="0055013D" w:rsidRPr="001B4687">
        <w:rPr>
          <w:lang w:val="en-US"/>
        </w:rPr>
        <w:t>third</w:t>
      </w:r>
      <w:r w:rsidRPr="001B4687">
        <w:rPr>
          <w:lang w:val="en-US"/>
        </w:rPr>
        <w:t xml:space="preserve"> </w:t>
      </w:r>
      <w:r w:rsidR="0018631F" w:rsidRPr="001B4687">
        <w:rPr>
          <w:lang w:val="en-US"/>
        </w:rPr>
        <w:t>term</w:t>
      </w:r>
      <w:r w:rsidRPr="001B4687">
        <w:rPr>
          <w:lang w:val="en-US"/>
        </w:rPr>
        <w:t xml:space="preserve"> </w:t>
      </w:r>
      <w:r w:rsidR="00EC64EF" w:rsidRPr="001B4687">
        <w:rPr>
          <w:lang w:val="en-US"/>
        </w:rPr>
        <w:t>s</w:t>
      </w:r>
      <w:r w:rsidRPr="001B4687">
        <w:rPr>
          <w:lang w:val="en-US"/>
        </w:rPr>
        <w:t xml:space="preserve">tudents </w:t>
      </w:r>
      <w:r w:rsidR="00EC64EF" w:rsidRPr="001B4687">
        <w:rPr>
          <w:lang w:val="en-US"/>
        </w:rPr>
        <w:t xml:space="preserve">take </w:t>
      </w:r>
      <w:r w:rsidRPr="001B4687">
        <w:rPr>
          <w:lang w:val="en-US"/>
        </w:rPr>
        <w:t xml:space="preserve">the </w:t>
      </w:r>
      <w:r w:rsidR="00EC64EF" w:rsidRPr="001B4687">
        <w:rPr>
          <w:lang w:val="en-US"/>
        </w:rPr>
        <w:t>res</w:t>
      </w:r>
      <w:r w:rsidRPr="001B4687">
        <w:rPr>
          <w:lang w:val="en-US"/>
        </w:rPr>
        <w:t>ul</w:t>
      </w:r>
      <w:r w:rsidR="00EC64EF" w:rsidRPr="001B4687">
        <w:rPr>
          <w:lang w:val="en-US"/>
        </w:rPr>
        <w:t>ts</w:t>
      </w:r>
      <w:r w:rsidRPr="001B4687">
        <w:rPr>
          <w:lang w:val="en-US"/>
        </w:rPr>
        <w:t xml:space="preserve"> of </w:t>
      </w:r>
      <w:r w:rsidR="00EC64EF" w:rsidRPr="001B4687">
        <w:rPr>
          <w:lang w:val="en-US"/>
        </w:rPr>
        <w:t>t</w:t>
      </w:r>
      <w:r w:rsidRPr="001B4687">
        <w:rPr>
          <w:lang w:val="en-US"/>
        </w:rPr>
        <w:t>h</w:t>
      </w:r>
      <w:r w:rsidR="00EC64EF" w:rsidRPr="001B4687">
        <w:rPr>
          <w:lang w:val="en-US"/>
        </w:rPr>
        <w:t>eir</w:t>
      </w:r>
      <w:r w:rsidRPr="001B4687">
        <w:rPr>
          <w:lang w:val="en-US"/>
        </w:rPr>
        <w:t xml:space="preserve"> Scorecards </w:t>
      </w:r>
      <w:r w:rsidR="00EC64EF" w:rsidRPr="001B4687">
        <w:rPr>
          <w:lang w:val="en-US"/>
        </w:rPr>
        <w:t xml:space="preserve">to their </w:t>
      </w:r>
      <w:r w:rsidRPr="001B4687">
        <w:rPr>
          <w:lang w:val="en-US"/>
        </w:rPr>
        <w:t xml:space="preserve">mentors and </w:t>
      </w:r>
      <w:r w:rsidR="00EC64EF" w:rsidRPr="001B4687">
        <w:rPr>
          <w:lang w:val="en-US"/>
        </w:rPr>
        <w:t xml:space="preserve">together they discuss possible mental blocks impeding the student in taking the next step in the religious </w:t>
      </w:r>
      <w:r w:rsidR="00DF6460" w:rsidRPr="001B4687">
        <w:rPr>
          <w:lang w:val="en-US"/>
        </w:rPr>
        <w:t>journey</w:t>
      </w:r>
      <w:r w:rsidRPr="001B4687">
        <w:rPr>
          <w:lang w:val="en-US"/>
        </w:rPr>
        <w:t xml:space="preserve">. </w:t>
      </w:r>
    </w:p>
    <w:p w:rsidR="00265CF8" w:rsidRPr="001B4687" w:rsidRDefault="00265CF8" w:rsidP="00265CF8">
      <w:pPr>
        <w:pStyle w:val="ListParagraph"/>
        <w:spacing w:after="200" w:line="276" w:lineRule="auto"/>
        <w:ind w:left="1080"/>
        <w:jc w:val="both"/>
        <w:rPr>
          <w:lang w:val="en-US"/>
        </w:rPr>
      </w:pPr>
      <w:r w:rsidRPr="001B4687">
        <w:rPr>
          <w:lang w:val="en-US"/>
        </w:rPr>
        <w:t>The mentor s</w:t>
      </w:r>
      <w:r w:rsidR="00EC64EF" w:rsidRPr="001B4687">
        <w:rPr>
          <w:lang w:val="en-US"/>
        </w:rPr>
        <w:t>ugges</w:t>
      </w:r>
      <w:r w:rsidRPr="001B4687">
        <w:rPr>
          <w:lang w:val="en-US"/>
        </w:rPr>
        <w:t>t</w:t>
      </w:r>
      <w:r w:rsidR="00EC64EF" w:rsidRPr="001B4687">
        <w:rPr>
          <w:lang w:val="en-US"/>
        </w:rPr>
        <w:t>s</w:t>
      </w:r>
      <w:r w:rsidR="00673D59" w:rsidRPr="001B4687">
        <w:rPr>
          <w:lang w:val="en-US"/>
        </w:rPr>
        <w:t xml:space="preserve"> a </w:t>
      </w:r>
      <w:r w:rsidR="00EC64EF" w:rsidRPr="001B4687">
        <w:rPr>
          <w:lang w:val="en-US"/>
        </w:rPr>
        <w:t>habit of faith to help the student overcome his/her mental block</w:t>
      </w:r>
      <w:r w:rsidRPr="001B4687">
        <w:rPr>
          <w:lang w:val="en-US"/>
        </w:rPr>
        <w:t xml:space="preserve">. </w:t>
      </w:r>
    </w:p>
    <w:p w:rsidR="00265CF8" w:rsidRPr="001B4687" w:rsidRDefault="00265CF8" w:rsidP="00265CF8">
      <w:pPr>
        <w:pStyle w:val="ListParagraph"/>
        <w:spacing w:after="200" w:line="276" w:lineRule="auto"/>
        <w:ind w:left="1080"/>
        <w:jc w:val="both"/>
        <w:rPr>
          <w:lang w:val="en-US"/>
        </w:rPr>
      </w:pPr>
      <w:r w:rsidRPr="001B4687">
        <w:rPr>
          <w:lang w:val="en-US"/>
        </w:rPr>
        <w:t xml:space="preserve">Mentors </w:t>
      </w:r>
      <w:r w:rsidR="0018631F" w:rsidRPr="001B4687">
        <w:rPr>
          <w:lang w:val="en-US"/>
        </w:rPr>
        <w:t>use their st</w:t>
      </w:r>
      <w:r w:rsidRPr="001B4687">
        <w:rPr>
          <w:lang w:val="en-US"/>
        </w:rPr>
        <w:t>udent</w:t>
      </w:r>
      <w:r w:rsidR="00F74E9F" w:rsidRPr="001B4687">
        <w:rPr>
          <w:lang w:val="en-US"/>
        </w:rPr>
        <w:t xml:space="preserve">'s </w:t>
      </w:r>
      <w:r w:rsidR="0018631F" w:rsidRPr="001B4687">
        <w:rPr>
          <w:lang w:val="en-US"/>
        </w:rPr>
        <w:t xml:space="preserve">revelations from their own </w:t>
      </w:r>
      <w:r w:rsidRPr="001B4687">
        <w:rPr>
          <w:lang w:val="en-US"/>
        </w:rPr>
        <w:t>jo</w:t>
      </w:r>
      <w:r w:rsidR="0018631F" w:rsidRPr="001B4687">
        <w:rPr>
          <w:lang w:val="en-US"/>
        </w:rPr>
        <w:t>u</w:t>
      </w:r>
      <w:r w:rsidRPr="001B4687">
        <w:rPr>
          <w:lang w:val="en-US"/>
        </w:rPr>
        <w:t xml:space="preserve">rnal </w:t>
      </w:r>
      <w:r w:rsidR="0018631F" w:rsidRPr="001B4687">
        <w:rPr>
          <w:lang w:val="en-US"/>
        </w:rPr>
        <w:t>t</w:t>
      </w:r>
      <w:r w:rsidRPr="001B4687">
        <w:rPr>
          <w:lang w:val="en-US"/>
        </w:rPr>
        <w:t>o</w:t>
      </w:r>
      <w:r w:rsidR="0018631F" w:rsidRPr="001B4687">
        <w:rPr>
          <w:lang w:val="en-US"/>
        </w:rPr>
        <w:t xml:space="preserve"> compile two reports, and submit them at the end of July and again at the end of </w:t>
      </w:r>
      <w:r w:rsidRPr="001B4687">
        <w:rPr>
          <w:lang w:val="en-US"/>
        </w:rPr>
        <w:t>September.</w:t>
      </w:r>
    </w:p>
    <w:p w:rsidR="00265CF8" w:rsidRPr="001B4687" w:rsidRDefault="00265CF8" w:rsidP="00265CF8">
      <w:pPr>
        <w:pStyle w:val="ListParagraph"/>
        <w:numPr>
          <w:ilvl w:val="0"/>
          <w:numId w:val="11"/>
        </w:numPr>
        <w:jc w:val="both"/>
        <w:rPr>
          <w:b/>
          <w:lang w:val="en-US"/>
        </w:rPr>
      </w:pPr>
      <w:r w:rsidRPr="001B4687">
        <w:rPr>
          <w:b/>
          <w:lang w:val="en-US"/>
        </w:rPr>
        <w:t xml:space="preserve">Milestone 3 </w:t>
      </w:r>
      <w:r w:rsidR="007E47D8" w:rsidRPr="001B4687">
        <w:rPr>
          <w:b/>
          <w:lang w:val="en-US"/>
        </w:rPr>
        <w:t>weekend – July</w:t>
      </w:r>
    </w:p>
    <w:p w:rsidR="00265CF8" w:rsidRPr="001B4687" w:rsidRDefault="0018631F" w:rsidP="00265CF8">
      <w:pPr>
        <w:pStyle w:val="ListParagraph"/>
        <w:spacing w:after="200" w:line="276" w:lineRule="auto"/>
        <w:ind w:left="1080"/>
        <w:jc w:val="both"/>
        <w:rPr>
          <w:lang w:val="en-US"/>
        </w:rPr>
      </w:pPr>
      <w:r w:rsidRPr="001B4687">
        <w:rPr>
          <w:lang w:val="en-US"/>
        </w:rPr>
        <w:t>During this week s</w:t>
      </w:r>
      <w:r w:rsidR="00265CF8" w:rsidRPr="001B4687">
        <w:rPr>
          <w:lang w:val="en-US"/>
        </w:rPr>
        <w:t xml:space="preserve">tudents </w:t>
      </w:r>
      <w:r w:rsidRPr="001B4687">
        <w:rPr>
          <w:lang w:val="en-US"/>
        </w:rPr>
        <w:t xml:space="preserve">get the opportunity to start working out their own confession of faith </w:t>
      </w:r>
      <w:r w:rsidR="00265CF8" w:rsidRPr="001B4687">
        <w:rPr>
          <w:lang w:val="en-US"/>
        </w:rPr>
        <w:t>(CREDO). E</w:t>
      </w:r>
      <w:r w:rsidRPr="001B4687">
        <w:rPr>
          <w:lang w:val="en-US"/>
        </w:rPr>
        <w:t>ach is allowed to reflect on his/her own story, his/her own religious j</w:t>
      </w:r>
      <w:r w:rsidR="00DF6460" w:rsidRPr="001B4687">
        <w:rPr>
          <w:lang w:val="en-US"/>
        </w:rPr>
        <w:t>ourney</w:t>
      </w:r>
      <w:r w:rsidR="00265CF8" w:rsidRPr="001B4687">
        <w:rPr>
          <w:lang w:val="en-US"/>
        </w:rPr>
        <w:t xml:space="preserve"> </w:t>
      </w:r>
      <w:r w:rsidRPr="001B4687">
        <w:rPr>
          <w:lang w:val="en-US"/>
        </w:rPr>
        <w:t>with</w:t>
      </w:r>
      <w:r w:rsidR="00265CF8" w:rsidRPr="001B4687">
        <w:rPr>
          <w:lang w:val="en-US"/>
        </w:rPr>
        <w:t xml:space="preserve"> God and the </w:t>
      </w:r>
      <w:r w:rsidR="001C7185" w:rsidRPr="001B4687">
        <w:rPr>
          <w:lang w:val="en-US"/>
        </w:rPr>
        <w:t>context</w:t>
      </w:r>
      <w:r w:rsidR="00265CF8" w:rsidRPr="001B4687">
        <w:rPr>
          <w:lang w:val="en-US"/>
        </w:rPr>
        <w:t xml:space="preserve"> o</w:t>
      </w:r>
      <w:r w:rsidRPr="001B4687">
        <w:rPr>
          <w:lang w:val="en-US"/>
        </w:rPr>
        <w:t>r</w:t>
      </w:r>
      <w:r w:rsidR="00265CF8" w:rsidRPr="001B4687">
        <w:rPr>
          <w:lang w:val="en-US"/>
        </w:rPr>
        <w:t xml:space="preserve"> </w:t>
      </w:r>
      <w:r w:rsidRPr="001B4687">
        <w:rPr>
          <w:lang w:val="en-US"/>
        </w:rPr>
        <w:t>environment</w:t>
      </w:r>
      <w:r w:rsidR="00265CF8" w:rsidRPr="001B4687">
        <w:rPr>
          <w:lang w:val="en-US"/>
        </w:rPr>
        <w:t>.</w:t>
      </w:r>
    </w:p>
    <w:p w:rsidR="00265CF8" w:rsidRPr="001B4687" w:rsidRDefault="0055013D" w:rsidP="00265CF8">
      <w:pPr>
        <w:pStyle w:val="ListParagraph"/>
        <w:numPr>
          <w:ilvl w:val="0"/>
          <w:numId w:val="11"/>
        </w:numPr>
        <w:jc w:val="both"/>
        <w:rPr>
          <w:b/>
          <w:lang w:val="en-US"/>
        </w:rPr>
      </w:pPr>
      <w:r w:rsidRPr="001B4687">
        <w:rPr>
          <w:b/>
          <w:lang w:val="en-US"/>
        </w:rPr>
        <w:t>Groups</w:t>
      </w:r>
      <w:r w:rsidR="00265CF8" w:rsidRPr="001B4687">
        <w:rPr>
          <w:b/>
          <w:lang w:val="en-US"/>
        </w:rPr>
        <w:t xml:space="preserve"> and Seminary periods (3</w:t>
      </w:r>
      <w:r w:rsidR="00F74E9F" w:rsidRPr="001B4687">
        <w:rPr>
          <w:b/>
          <w:lang w:val="en-US"/>
        </w:rPr>
        <w:t>r</w:t>
      </w:r>
      <w:r w:rsidR="00265CF8" w:rsidRPr="001B4687">
        <w:rPr>
          <w:b/>
          <w:lang w:val="en-US"/>
        </w:rPr>
        <w:t>d and 4</w:t>
      </w:r>
      <w:r w:rsidR="00F74E9F" w:rsidRPr="001B4687">
        <w:rPr>
          <w:b/>
          <w:lang w:val="en-US"/>
        </w:rPr>
        <w:t>th Terms</w:t>
      </w:r>
      <w:r w:rsidR="00265CF8" w:rsidRPr="001B4687">
        <w:rPr>
          <w:b/>
          <w:lang w:val="en-US"/>
        </w:rPr>
        <w:t>)</w:t>
      </w:r>
    </w:p>
    <w:p w:rsidR="00265CF8" w:rsidRPr="001B4687" w:rsidRDefault="0018631F" w:rsidP="00265CF8">
      <w:pPr>
        <w:pStyle w:val="ListParagraph"/>
        <w:spacing w:after="200" w:line="276" w:lineRule="auto"/>
        <w:ind w:left="1080"/>
        <w:jc w:val="both"/>
        <w:rPr>
          <w:lang w:val="en-US"/>
        </w:rPr>
      </w:pPr>
      <w:r w:rsidRPr="001B4687">
        <w:rPr>
          <w:lang w:val="en-US"/>
        </w:rPr>
        <w:t xml:space="preserve">Within </w:t>
      </w:r>
      <w:r w:rsidR="00265CF8" w:rsidRPr="001B4687">
        <w:rPr>
          <w:lang w:val="en-US"/>
        </w:rPr>
        <w:t xml:space="preserve">the </w:t>
      </w:r>
      <w:r w:rsidR="0055013D" w:rsidRPr="001B4687">
        <w:rPr>
          <w:lang w:val="en-US"/>
        </w:rPr>
        <w:t>groups</w:t>
      </w:r>
      <w:r w:rsidR="00265CF8" w:rsidRPr="001B4687">
        <w:rPr>
          <w:lang w:val="en-US"/>
        </w:rPr>
        <w:t xml:space="preserve"> </w:t>
      </w:r>
      <w:r w:rsidR="001B4687">
        <w:rPr>
          <w:lang w:val="en-US"/>
        </w:rPr>
        <w:t>s</w:t>
      </w:r>
      <w:r w:rsidR="00265CF8" w:rsidRPr="001B4687">
        <w:rPr>
          <w:lang w:val="en-US"/>
        </w:rPr>
        <w:t xml:space="preserve">tudents </w:t>
      </w:r>
      <w:r w:rsidRPr="001B4687">
        <w:rPr>
          <w:lang w:val="en-US"/>
        </w:rPr>
        <w:t xml:space="preserve">continue to read </w:t>
      </w:r>
      <w:r w:rsidR="00265CF8" w:rsidRPr="001B4687">
        <w:rPr>
          <w:lang w:val="en-US"/>
        </w:rPr>
        <w:t xml:space="preserve">the </w:t>
      </w:r>
      <w:r w:rsidR="0055013D" w:rsidRPr="001B4687">
        <w:rPr>
          <w:lang w:val="en-US"/>
        </w:rPr>
        <w:t>Bible</w:t>
      </w:r>
      <w:r w:rsidR="00265CF8" w:rsidRPr="001B4687">
        <w:rPr>
          <w:lang w:val="en-US"/>
        </w:rPr>
        <w:t xml:space="preserve"> and </w:t>
      </w:r>
      <w:r w:rsidRPr="001B4687">
        <w:rPr>
          <w:lang w:val="en-US"/>
        </w:rPr>
        <w:t>to practise the religious habit of keeping journals.</w:t>
      </w:r>
    </w:p>
    <w:p w:rsidR="00265CF8" w:rsidRPr="001B4687" w:rsidRDefault="00265CF8" w:rsidP="00265CF8">
      <w:pPr>
        <w:pStyle w:val="ListParagraph"/>
        <w:spacing w:after="200" w:line="276" w:lineRule="auto"/>
        <w:ind w:left="1080"/>
        <w:jc w:val="both"/>
        <w:rPr>
          <w:lang w:val="en-US"/>
        </w:rPr>
      </w:pPr>
      <w:r w:rsidRPr="001B4687">
        <w:rPr>
          <w:lang w:val="en-US"/>
        </w:rPr>
        <w:t xml:space="preserve">Seminary periods </w:t>
      </w:r>
      <w:r w:rsidR="001B4687">
        <w:rPr>
          <w:lang w:val="en-US"/>
        </w:rPr>
        <w:t>are presented weekly to help s</w:t>
      </w:r>
      <w:r w:rsidRPr="001B4687">
        <w:rPr>
          <w:lang w:val="en-US"/>
        </w:rPr>
        <w:t xml:space="preserve">tudents </w:t>
      </w:r>
      <w:r w:rsidR="001B4687">
        <w:rPr>
          <w:lang w:val="en-US"/>
        </w:rPr>
        <w:t xml:space="preserve">reflect on their </w:t>
      </w:r>
      <w:r w:rsidRPr="001B4687">
        <w:rPr>
          <w:lang w:val="en-US"/>
        </w:rPr>
        <w:t xml:space="preserve">CREDO. </w:t>
      </w:r>
    </w:p>
    <w:p w:rsidR="00265CF8" w:rsidRPr="001B4687" w:rsidRDefault="00265CF8" w:rsidP="00265CF8">
      <w:pPr>
        <w:pStyle w:val="ListParagraph"/>
        <w:spacing w:after="200" w:line="276" w:lineRule="auto"/>
        <w:ind w:left="1080"/>
        <w:jc w:val="both"/>
        <w:rPr>
          <w:lang w:val="en-US"/>
        </w:rPr>
      </w:pPr>
      <w:r w:rsidRPr="001B4687">
        <w:rPr>
          <w:lang w:val="en-US"/>
        </w:rPr>
        <w:t xml:space="preserve">The students </w:t>
      </w:r>
      <w:r w:rsidR="00F74E9F" w:rsidRPr="001B4687">
        <w:rPr>
          <w:lang w:val="en-US"/>
        </w:rPr>
        <w:t xml:space="preserve">are guided by three activities: writing an own </w:t>
      </w:r>
      <w:r w:rsidRPr="001B4687">
        <w:rPr>
          <w:lang w:val="en-US"/>
        </w:rPr>
        <w:t xml:space="preserve">credo, </w:t>
      </w:r>
      <w:r w:rsidR="0018631F" w:rsidRPr="001B4687">
        <w:rPr>
          <w:lang w:val="en-US"/>
        </w:rPr>
        <w:t>communal reading from the testimonies and discussions to find and substantiate their own formulations. The Apostolic Creed serves as template.</w:t>
      </w:r>
    </w:p>
    <w:p w:rsidR="00265CF8" w:rsidRPr="001B4687" w:rsidRDefault="00F74E9F" w:rsidP="00265CF8">
      <w:pPr>
        <w:pStyle w:val="ListParagraph"/>
        <w:numPr>
          <w:ilvl w:val="0"/>
          <w:numId w:val="11"/>
        </w:numPr>
        <w:spacing w:after="200" w:line="276" w:lineRule="auto"/>
        <w:jc w:val="both"/>
        <w:rPr>
          <w:b/>
          <w:lang w:val="en-US"/>
        </w:rPr>
      </w:pPr>
      <w:r w:rsidRPr="001B4687">
        <w:rPr>
          <w:b/>
          <w:lang w:val="en-US"/>
        </w:rPr>
        <w:t>Opportunities for discussion on liminality</w:t>
      </w:r>
    </w:p>
    <w:p w:rsidR="00F74E9F" w:rsidRPr="001B4687" w:rsidRDefault="00265CF8" w:rsidP="00265CF8">
      <w:pPr>
        <w:pStyle w:val="ListParagraph"/>
        <w:spacing w:after="200" w:line="276" w:lineRule="auto"/>
        <w:ind w:left="1080"/>
        <w:jc w:val="both"/>
        <w:rPr>
          <w:lang w:val="en-US"/>
        </w:rPr>
      </w:pPr>
      <w:r w:rsidRPr="001B4687">
        <w:rPr>
          <w:lang w:val="en-US"/>
        </w:rPr>
        <w:t xml:space="preserve">The students </w:t>
      </w:r>
      <w:r w:rsidR="00F74E9F" w:rsidRPr="001B4687">
        <w:rPr>
          <w:lang w:val="en-US"/>
        </w:rPr>
        <w:t>share their testimony in non-threatening ways with people who do not share their religious convictions, during two coffee occasions.</w:t>
      </w:r>
    </w:p>
    <w:p w:rsidR="00265CF8" w:rsidRPr="001B4687" w:rsidRDefault="00265CF8" w:rsidP="00F74E9F">
      <w:pPr>
        <w:pStyle w:val="ListParagraph"/>
        <w:spacing w:after="200" w:line="276" w:lineRule="auto"/>
        <w:ind w:left="1080"/>
        <w:jc w:val="both"/>
        <w:rPr>
          <w:b/>
          <w:lang w:val="en-US"/>
        </w:rPr>
      </w:pPr>
      <w:r w:rsidRPr="001B4687">
        <w:rPr>
          <w:lang w:val="en-US"/>
        </w:rPr>
        <w:lastRenderedPageBreak/>
        <w:t>The year</w:t>
      </w:r>
      <w:r w:rsidR="00F74E9F" w:rsidRPr="001B4687">
        <w:rPr>
          <w:lang w:val="en-US"/>
        </w:rPr>
        <w:t>-</w:t>
      </w:r>
      <w:r w:rsidR="0055013D" w:rsidRPr="001B4687">
        <w:rPr>
          <w:lang w:val="en-US"/>
        </w:rPr>
        <w:t>groups</w:t>
      </w:r>
      <w:r w:rsidRPr="001B4687">
        <w:rPr>
          <w:lang w:val="en-US"/>
        </w:rPr>
        <w:t xml:space="preserve"> </w:t>
      </w:r>
      <w:r w:rsidR="00F74E9F" w:rsidRPr="001B4687">
        <w:rPr>
          <w:lang w:val="en-US"/>
        </w:rPr>
        <w:t>participate in a critical debate which engages the Christian faith in dialogue with a "cutting edge" actual topic.</w:t>
      </w:r>
    </w:p>
    <w:p w:rsidR="00265CF8" w:rsidRPr="001B4687" w:rsidRDefault="00265CF8" w:rsidP="00265CF8">
      <w:pPr>
        <w:rPr>
          <w:b/>
          <w:lang w:val="en-US"/>
        </w:rPr>
      </w:pPr>
      <w:r w:rsidRPr="001B4687">
        <w:rPr>
          <w:b/>
          <w:lang w:val="en-US"/>
        </w:rPr>
        <w:t>3. Evaluation</w:t>
      </w:r>
    </w:p>
    <w:p w:rsidR="00265CF8" w:rsidRPr="001B4687" w:rsidRDefault="00265CF8" w:rsidP="00265CF8">
      <w:pPr>
        <w:jc w:val="both"/>
        <w:rPr>
          <w:lang w:val="en-US"/>
        </w:rPr>
      </w:pPr>
    </w:p>
    <w:p w:rsidR="00265CF8" w:rsidRPr="001B4687" w:rsidRDefault="00265CF8" w:rsidP="00265CF8">
      <w:pPr>
        <w:ind w:left="720"/>
        <w:jc w:val="both"/>
        <w:rPr>
          <w:lang w:val="en-US"/>
        </w:rPr>
      </w:pPr>
      <w:r w:rsidRPr="001B4687">
        <w:rPr>
          <w:lang w:val="en-US"/>
        </w:rPr>
        <w:t xml:space="preserve">The </w:t>
      </w:r>
      <w:r w:rsidR="00EC64EF" w:rsidRPr="001B4687">
        <w:rPr>
          <w:lang w:val="en-US"/>
        </w:rPr>
        <w:t>Milestone Report</w:t>
      </w:r>
      <w:r w:rsidRPr="001B4687">
        <w:rPr>
          <w:lang w:val="en-US"/>
        </w:rPr>
        <w:t xml:space="preserve"> of </w:t>
      </w:r>
      <w:r w:rsidR="00F74E9F" w:rsidRPr="001B4687">
        <w:rPr>
          <w:lang w:val="en-US"/>
        </w:rPr>
        <w:t xml:space="preserve">the </w:t>
      </w:r>
      <w:r w:rsidRPr="001B4687">
        <w:rPr>
          <w:lang w:val="en-US"/>
        </w:rPr>
        <w:t>CREDO is</w:t>
      </w:r>
      <w:r w:rsidR="00673D59" w:rsidRPr="001B4687">
        <w:rPr>
          <w:lang w:val="en-US"/>
        </w:rPr>
        <w:t xml:space="preserve"> a </w:t>
      </w:r>
      <w:r w:rsidR="00F74E9F" w:rsidRPr="001B4687">
        <w:rPr>
          <w:lang w:val="en-US"/>
        </w:rPr>
        <w:t xml:space="preserve">written version </w:t>
      </w:r>
      <w:r w:rsidRPr="001B4687">
        <w:rPr>
          <w:lang w:val="en-US"/>
        </w:rPr>
        <w:t xml:space="preserve">of </w:t>
      </w:r>
      <w:r w:rsidR="00F74E9F" w:rsidRPr="001B4687">
        <w:rPr>
          <w:lang w:val="en-US"/>
        </w:rPr>
        <w:t>his</w:t>
      </w:r>
      <w:r w:rsidRPr="001B4687">
        <w:rPr>
          <w:lang w:val="en-US"/>
        </w:rPr>
        <w:t>/h</w:t>
      </w:r>
      <w:r w:rsidR="00F74E9F" w:rsidRPr="001B4687">
        <w:rPr>
          <w:lang w:val="en-US"/>
        </w:rPr>
        <w:t>e</w:t>
      </w:r>
      <w:r w:rsidRPr="001B4687">
        <w:rPr>
          <w:lang w:val="en-US"/>
        </w:rPr>
        <w:t xml:space="preserve">r credo </w:t>
      </w:r>
      <w:r w:rsidR="00F74E9F" w:rsidRPr="001B4687">
        <w:rPr>
          <w:lang w:val="en-US"/>
        </w:rPr>
        <w:t xml:space="preserve">which is submitted </w:t>
      </w:r>
      <w:r w:rsidRPr="001B4687">
        <w:rPr>
          <w:lang w:val="en-US"/>
        </w:rPr>
        <w:t xml:space="preserve">in the </w:t>
      </w:r>
      <w:r w:rsidR="0055013D" w:rsidRPr="001B4687">
        <w:rPr>
          <w:lang w:val="en-US"/>
        </w:rPr>
        <w:t>second</w:t>
      </w:r>
      <w:r w:rsidRPr="001B4687">
        <w:rPr>
          <w:lang w:val="en-US"/>
        </w:rPr>
        <w:t xml:space="preserve"> semester of the 3</w:t>
      </w:r>
      <w:r w:rsidR="00F74E9F" w:rsidRPr="001B4687">
        <w:rPr>
          <w:lang w:val="en-US"/>
        </w:rPr>
        <w:t>rd</w:t>
      </w:r>
      <w:r w:rsidRPr="001B4687">
        <w:rPr>
          <w:lang w:val="en-US"/>
        </w:rPr>
        <w:t xml:space="preserve"> year</w:t>
      </w:r>
      <w:r w:rsidR="00F74E9F" w:rsidRPr="001B4687">
        <w:rPr>
          <w:lang w:val="en-US"/>
        </w:rPr>
        <w:t>,</w:t>
      </w:r>
      <w:r w:rsidRPr="001B4687">
        <w:rPr>
          <w:lang w:val="en-US"/>
        </w:rPr>
        <w:t xml:space="preserve"> last week of October (15 pp, New Times Roman 12 font</w:t>
      </w:r>
      <w:r w:rsidR="009006A0" w:rsidRPr="001B4687">
        <w:rPr>
          <w:lang w:val="en-US"/>
        </w:rPr>
        <w:t>,</w:t>
      </w:r>
      <w:r w:rsidRPr="001B4687">
        <w:rPr>
          <w:lang w:val="en-US"/>
        </w:rPr>
        <w:t xml:space="preserve"> 1½ </w:t>
      </w:r>
      <w:r w:rsidR="009006A0" w:rsidRPr="001B4687">
        <w:rPr>
          <w:lang w:val="en-US"/>
        </w:rPr>
        <w:t xml:space="preserve">line </w:t>
      </w:r>
      <w:r w:rsidRPr="001B4687">
        <w:rPr>
          <w:lang w:val="en-US"/>
        </w:rPr>
        <w:t>spa</w:t>
      </w:r>
      <w:r w:rsidR="009006A0" w:rsidRPr="001B4687">
        <w:rPr>
          <w:lang w:val="en-US"/>
        </w:rPr>
        <w:t>ci</w:t>
      </w:r>
      <w:r w:rsidRPr="001B4687">
        <w:rPr>
          <w:lang w:val="en-US"/>
        </w:rPr>
        <w:t>ng)</w:t>
      </w:r>
    </w:p>
    <w:p w:rsidR="00265CF8" w:rsidRPr="001B4687" w:rsidRDefault="00265CF8" w:rsidP="00265CF8">
      <w:pPr>
        <w:ind w:firstLine="720"/>
        <w:jc w:val="both"/>
        <w:rPr>
          <w:lang w:val="en-US"/>
        </w:rPr>
      </w:pPr>
      <w:r w:rsidRPr="001B4687">
        <w:rPr>
          <w:lang w:val="en-US"/>
        </w:rPr>
        <w:t xml:space="preserve">This credo </w:t>
      </w:r>
      <w:r w:rsidR="00F74E9F" w:rsidRPr="001B4687">
        <w:rPr>
          <w:lang w:val="en-US"/>
        </w:rPr>
        <w:t xml:space="preserve">is discussed with </w:t>
      </w:r>
      <w:r w:rsidRPr="001B4687">
        <w:rPr>
          <w:lang w:val="en-US"/>
        </w:rPr>
        <w:t>the student</w:t>
      </w:r>
      <w:r w:rsidR="00F74E9F" w:rsidRPr="001B4687">
        <w:rPr>
          <w:lang w:val="en-US"/>
        </w:rPr>
        <w:t xml:space="preserve">'s </w:t>
      </w:r>
      <w:r w:rsidR="00DF6460" w:rsidRPr="001B4687">
        <w:rPr>
          <w:lang w:val="en-US"/>
        </w:rPr>
        <w:t>Evaluation Committee</w:t>
      </w:r>
      <w:r w:rsidRPr="001B4687">
        <w:rPr>
          <w:lang w:val="en-US"/>
        </w:rPr>
        <w:t xml:space="preserve">. </w:t>
      </w:r>
    </w:p>
    <w:p w:rsidR="00265CF8" w:rsidRPr="001B4687" w:rsidRDefault="00265CF8" w:rsidP="00265CF8">
      <w:pPr>
        <w:pStyle w:val="ListParagraph"/>
        <w:jc w:val="both"/>
        <w:rPr>
          <w:lang w:val="en-US"/>
        </w:rPr>
      </w:pPr>
    </w:p>
    <w:p w:rsidR="00265CF8" w:rsidRPr="001B4687" w:rsidRDefault="00265CF8" w:rsidP="00265CF8">
      <w:pPr>
        <w:rPr>
          <w:b/>
          <w:lang w:val="en-US"/>
        </w:rPr>
      </w:pPr>
      <w:r w:rsidRPr="001B4687">
        <w:rPr>
          <w:b/>
          <w:lang w:val="en-US"/>
        </w:rPr>
        <w:t xml:space="preserve">4. </w:t>
      </w:r>
      <w:r w:rsidR="00DF6460" w:rsidRPr="001B4687">
        <w:rPr>
          <w:b/>
          <w:lang w:val="en-US"/>
        </w:rPr>
        <w:t>Recommendation</w:t>
      </w:r>
    </w:p>
    <w:p w:rsidR="00265CF8" w:rsidRPr="001B4687" w:rsidRDefault="00265CF8" w:rsidP="00265CF8">
      <w:pPr>
        <w:pStyle w:val="ListParagraph"/>
        <w:ind w:left="360"/>
        <w:jc w:val="both"/>
        <w:rPr>
          <w:lang w:val="en-US"/>
        </w:rPr>
      </w:pPr>
    </w:p>
    <w:p w:rsidR="00265CF8" w:rsidRPr="001B4687" w:rsidRDefault="00265CF8" w:rsidP="00265CF8">
      <w:pPr>
        <w:ind w:left="720"/>
        <w:jc w:val="both"/>
        <w:rPr>
          <w:lang w:val="en-US"/>
        </w:rPr>
      </w:pPr>
      <w:r w:rsidRPr="001B4687">
        <w:rPr>
          <w:lang w:val="en-US"/>
        </w:rPr>
        <w:t xml:space="preserve">The </w:t>
      </w:r>
      <w:r w:rsidR="00DF6460" w:rsidRPr="001B4687">
        <w:rPr>
          <w:lang w:val="en-US"/>
        </w:rPr>
        <w:t>Evaluation Committee</w:t>
      </w:r>
      <w:r w:rsidRPr="001B4687">
        <w:rPr>
          <w:lang w:val="en-US"/>
        </w:rPr>
        <w:t xml:space="preserve"> mak</w:t>
      </w:r>
      <w:r w:rsidR="009006A0" w:rsidRPr="001B4687">
        <w:rPr>
          <w:lang w:val="en-US"/>
        </w:rPr>
        <w:t>e</w:t>
      </w:r>
      <w:r w:rsidR="00673D59" w:rsidRPr="001B4687">
        <w:rPr>
          <w:lang w:val="en-US"/>
        </w:rPr>
        <w:t xml:space="preserve"> a </w:t>
      </w:r>
      <w:r w:rsidR="00DF6460" w:rsidRPr="001B4687">
        <w:rPr>
          <w:lang w:val="en-US"/>
        </w:rPr>
        <w:t>recommendation</w:t>
      </w:r>
      <w:r w:rsidRPr="001B4687">
        <w:rPr>
          <w:lang w:val="en-US"/>
        </w:rPr>
        <w:t xml:space="preserve"> </w:t>
      </w:r>
      <w:r w:rsidR="009006A0" w:rsidRPr="001B4687">
        <w:rPr>
          <w:lang w:val="en-US"/>
        </w:rPr>
        <w:t>regarding</w:t>
      </w:r>
      <w:r w:rsidRPr="001B4687">
        <w:rPr>
          <w:lang w:val="en-US"/>
        </w:rPr>
        <w:t xml:space="preserve"> the </w:t>
      </w:r>
      <w:r w:rsidR="009006A0" w:rsidRPr="001B4687">
        <w:rPr>
          <w:lang w:val="en-US"/>
        </w:rPr>
        <w:t>achievement</w:t>
      </w:r>
      <w:r w:rsidRPr="001B4687">
        <w:rPr>
          <w:lang w:val="en-US"/>
        </w:rPr>
        <w:t xml:space="preserve"> of the milestone</w:t>
      </w:r>
      <w:r w:rsidR="009006A0" w:rsidRPr="001B4687">
        <w:rPr>
          <w:lang w:val="en-US"/>
        </w:rPr>
        <w:t>, following t</w:t>
      </w:r>
      <w:r w:rsidRPr="001B4687">
        <w:rPr>
          <w:lang w:val="en-US"/>
        </w:rPr>
        <w:t xml:space="preserve">he </w:t>
      </w:r>
      <w:r w:rsidR="00EC64EF" w:rsidRPr="001B4687">
        <w:rPr>
          <w:lang w:val="en-US"/>
        </w:rPr>
        <w:t>Milestone Report</w:t>
      </w:r>
      <w:r w:rsidRPr="001B4687">
        <w:rPr>
          <w:lang w:val="en-US"/>
        </w:rPr>
        <w:t xml:space="preserve"> and the evaluation</w:t>
      </w:r>
      <w:r w:rsidR="009006A0" w:rsidRPr="001B4687">
        <w:rPr>
          <w:lang w:val="en-US"/>
        </w:rPr>
        <w:t xml:space="preserve"> discussion, and report in writing to the Guiding Commission with copies t</w:t>
      </w:r>
      <w:r w:rsidRPr="001B4687">
        <w:rPr>
          <w:lang w:val="en-US"/>
        </w:rPr>
        <w:t>o the student and the mentor.</w:t>
      </w:r>
    </w:p>
    <w:p w:rsidR="00265CF8" w:rsidRPr="001B4687" w:rsidRDefault="00265CF8" w:rsidP="00265CF8">
      <w:pPr>
        <w:spacing w:after="200" w:line="276" w:lineRule="auto"/>
        <w:jc w:val="both"/>
        <w:rPr>
          <w:rFonts w:asciiTheme="minorHAnsi" w:eastAsiaTheme="minorHAnsi" w:hAnsiTheme="minorHAnsi" w:cstheme="minorBidi"/>
          <w:lang w:val="en-US"/>
        </w:rPr>
      </w:pPr>
      <w:r w:rsidRPr="001B4687">
        <w:rPr>
          <w:rFonts w:asciiTheme="minorHAnsi" w:eastAsiaTheme="minorHAnsi" w:hAnsiTheme="minorHAnsi" w:cstheme="minorBidi"/>
          <w:lang w:val="en-US"/>
        </w:rPr>
        <w:br w:type="page"/>
      </w:r>
    </w:p>
    <w:p w:rsidR="00265CF8" w:rsidRPr="001B4687" w:rsidRDefault="00265CF8" w:rsidP="00265CF8">
      <w:pPr>
        <w:spacing w:after="200" w:line="276" w:lineRule="auto"/>
        <w:rPr>
          <w:rFonts w:asciiTheme="minorHAnsi" w:eastAsiaTheme="minorHAnsi" w:hAnsiTheme="minorHAnsi" w:cstheme="minorBidi"/>
          <w:sz w:val="22"/>
          <w:szCs w:val="22"/>
          <w:lang w:val="en-US"/>
        </w:rPr>
      </w:pPr>
    </w:p>
    <w:p w:rsidR="00265CF8" w:rsidRPr="001B4687" w:rsidRDefault="00265CF8" w:rsidP="00265CF8">
      <w:pPr>
        <w:ind w:firstLine="720"/>
        <w:rPr>
          <w:sz w:val="34"/>
          <w:szCs w:val="28"/>
          <w:lang w:val="en-US"/>
        </w:rPr>
      </w:pPr>
      <w:r w:rsidRPr="001B4687">
        <w:rPr>
          <w:sz w:val="90"/>
          <w:szCs w:val="28"/>
          <w:lang w:val="en-US"/>
        </w:rPr>
        <w:t>Seminary</w:t>
      </w:r>
      <w:r w:rsidRPr="001B4687">
        <w:rPr>
          <w:sz w:val="34"/>
          <w:szCs w:val="28"/>
          <w:lang w:val="en-US"/>
        </w:rPr>
        <w:t xml:space="preserve"> </w:t>
      </w:r>
      <w:r w:rsidRPr="001B4687">
        <w:rPr>
          <w:b/>
          <w:noProof/>
          <w:sz w:val="82"/>
          <w:szCs w:val="28"/>
          <w:lang w:eastAsia="af-ZA"/>
        </w:rPr>
        <w:drawing>
          <wp:anchor distT="0" distB="0" distL="114300" distR="114300" simplePos="0" relativeHeight="251663360" behindDoc="1" locked="0" layoutInCell="1" allowOverlap="1" wp14:anchorId="0641B31D" wp14:editId="21810F7E">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6" name="Picture 6"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CF8" w:rsidRPr="001B4687" w:rsidRDefault="00265CF8" w:rsidP="00265CF8">
      <w:pPr>
        <w:ind w:firstLine="720"/>
        <w:rPr>
          <w:sz w:val="34"/>
          <w:szCs w:val="28"/>
          <w:lang w:val="en-US"/>
        </w:rPr>
      </w:pPr>
      <w:r w:rsidRPr="001B4687">
        <w:rPr>
          <w:sz w:val="34"/>
          <w:szCs w:val="28"/>
          <w:lang w:val="en-US"/>
        </w:rPr>
        <w:t xml:space="preserve">Programme in Ministry </w:t>
      </w:r>
      <w:r w:rsidR="00B034FD" w:rsidRPr="001B4687">
        <w:rPr>
          <w:sz w:val="34"/>
          <w:szCs w:val="28"/>
          <w:lang w:val="en-US"/>
        </w:rPr>
        <w:t>Formation</w:t>
      </w:r>
    </w:p>
    <w:p w:rsidR="00265CF8" w:rsidRPr="001B4687" w:rsidRDefault="00265CF8" w:rsidP="00265CF8">
      <w:pPr>
        <w:spacing w:after="200" w:line="276" w:lineRule="auto"/>
        <w:rPr>
          <w:rFonts w:asciiTheme="minorHAnsi" w:eastAsiaTheme="minorHAnsi" w:hAnsiTheme="minorHAnsi" w:cstheme="minorBidi"/>
          <w:b/>
          <w:sz w:val="22"/>
          <w:szCs w:val="22"/>
          <w:lang w:val="en-US"/>
        </w:rPr>
      </w:pPr>
    </w:p>
    <w:p w:rsidR="00B034FD" w:rsidRPr="001B4687" w:rsidRDefault="00265CF8" w:rsidP="00265CF8">
      <w:pPr>
        <w:spacing w:after="200" w:line="276" w:lineRule="auto"/>
        <w:rPr>
          <w:rFonts w:eastAsiaTheme="minorHAnsi"/>
          <w:sz w:val="28"/>
          <w:szCs w:val="28"/>
          <w:lang w:val="en-US"/>
        </w:rPr>
      </w:pPr>
      <w:r w:rsidRPr="001B4687">
        <w:rPr>
          <w:rFonts w:eastAsiaTheme="minorHAnsi"/>
          <w:sz w:val="28"/>
          <w:szCs w:val="28"/>
          <w:lang w:val="en-US"/>
        </w:rPr>
        <w:t xml:space="preserve">Milestone 4: </w:t>
      </w:r>
      <w:r w:rsidR="00B034FD" w:rsidRPr="001B4687">
        <w:rPr>
          <w:rFonts w:eastAsiaTheme="minorHAnsi"/>
          <w:sz w:val="28"/>
          <w:szCs w:val="28"/>
          <w:lang w:val="en-US"/>
        </w:rPr>
        <w:t>Ministry skills</w:t>
      </w:r>
    </w:p>
    <w:p w:rsidR="00265CF8" w:rsidRPr="001B4687" w:rsidRDefault="00B034FD" w:rsidP="00265CF8">
      <w:pPr>
        <w:spacing w:after="200" w:line="276" w:lineRule="auto"/>
        <w:rPr>
          <w:rFonts w:eastAsiaTheme="minorHAnsi"/>
          <w:i/>
          <w:sz w:val="28"/>
          <w:szCs w:val="28"/>
          <w:lang w:val="en-US"/>
        </w:rPr>
      </w:pPr>
      <w:r w:rsidRPr="001B4687">
        <w:rPr>
          <w:rFonts w:eastAsiaTheme="minorHAnsi"/>
          <w:sz w:val="28"/>
          <w:szCs w:val="28"/>
          <w:lang w:val="en-US"/>
        </w:rPr>
        <w:t>Issue</w:t>
      </w:r>
      <w:r w:rsidR="00265CF8" w:rsidRPr="001B4687">
        <w:rPr>
          <w:rFonts w:eastAsiaTheme="minorHAnsi"/>
          <w:sz w:val="28"/>
          <w:szCs w:val="28"/>
          <w:lang w:val="en-US"/>
        </w:rPr>
        <w:t xml:space="preserve">: </w:t>
      </w:r>
      <w:r w:rsidR="00265CF8" w:rsidRPr="001B4687">
        <w:rPr>
          <w:rFonts w:eastAsiaTheme="minorHAnsi"/>
          <w:i/>
          <w:sz w:val="28"/>
          <w:szCs w:val="28"/>
          <w:lang w:val="en-US"/>
        </w:rPr>
        <w:t>W</w:t>
      </w:r>
      <w:r w:rsidRPr="001B4687">
        <w:rPr>
          <w:rFonts w:eastAsiaTheme="minorHAnsi"/>
          <w:i/>
          <w:sz w:val="28"/>
          <w:szCs w:val="28"/>
          <w:lang w:val="en-US"/>
        </w:rPr>
        <w:t>h</w:t>
      </w:r>
      <w:r w:rsidR="00265CF8" w:rsidRPr="001B4687">
        <w:rPr>
          <w:rFonts w:eastAsiaTheme="minorHAnsi"/>
          <w:i/>
          <w:sz w:val="28"/>
          <w:szCs w:val="28"/>
          <w:lang w:val="en-US"/>
        </w:rPr>
        <w:t xml:space="preserve">at </w:t>
      </w:r>
      <w:r w:rsidRPr="001B4687">
        <w:rPr>
          <w:rFonts w:eastAsiaTheme="minorHAnsi"/>
          <w:i/>
          <w:sz w:val="28"/>
          <w:szCs w:val="28"/>
          <w:lang w:val="en-US"/>
        </w:rPr>
        <w:t>should I practise to be of value to others</w:t>
      </w:r>
      <w:r w:rsidR="00265CF8" w:rsidRPr="001B4687">
        <w:rPr>
          <w:rFonts w:eastAsiaTheme="minorHAnsi"/>
          <w:i/>
          <w:sz w:val="28"/>
          <w:szCs w:val="28"/>
          <w:lang w:val="en-US"/>
        </w:rPr>
        <w:t>?</w:t>
      </w:r>
    </w:p>
    <w:p w:rsidR="00265CF8" w:rsidRPr="001B4687" w:rsidRDefault="00265CF8" w:rsidP="00265CF8">
      <w:pPr>
        <w:spacing w:after="200" w:line="276" w:lineRule="auto"/>
        <w:jc w:val="both"/>
        <w:rPr>
          <w:rFonts w:eastAsiaTheme="minorHAnsi"/>
          <w:b/>
          <w:lang w:val="en-US"/>
        </w:rPr>
      </w:pPr>
      <w:r w:rsidRPr="001B4687">
        <w:rPr>
          <w:rFonts w:eastAsiaTheme="minorHAnsi"/>
          <w:b/>
          <w:lang w:val="en-US"/>
        </w:rPr>
        <w:t xml:space="preserve">1. </w:t>
      </w:r>
      <w:r w:rsidR="00B034FD" w:rsidRPr="001B4687">
        <w:rPr>
          <w:rFonts w:eastAsiaTheme="minorHAnsi"/>
          <w:b/>
          <w:lang w:val="en-US"/>
        </w:rPr>
        <w:t>Content</w:t>
      </w:r>
      <w:r w:rsidRPr="001B4687">
        <w:rPr>
          <w:rFonts w:eastAsiaTheme="minorHAnsi"/>
          <w:b/>
          <w:lang w:val="en-US"/>
        </w:rPr>
        <w:t xml:space="preserve"> of the milestone</w:t>
      </w:r>
    </w:p>
    <w:p w:rsidR="00265CF8" w:rsidRPr="001B4687" w:rsidRDefault="00B034FD" w:rsidP="00265CF8">
      <w:pPr>
        <w:spacing w:after="200" w:line="276" w:lineRule="auto"/>
        <w:jc w:val="both"/>
        <w:rPr>
          <w:rFonts w:eastAsia="Calibri"/>
          <w:b/>
          <w:lang w:val="en-US"/>
        </w:rPr>
      </w:pPr>
      <w:r w:rsidRPr="001B4687">
        <w:rPr>
          <w:rFonts w:eastAsia="Calibri"/>
          <w:lang w:val="en-US"/>
        </w:rPr>
        <w:t xml:space="preserve">The practice and mastery of basic ministry skills and the levels of proficiency of the students enjoy continuous attention. </w:t>
      </w:r>
      <w:r w:rsidR="00265CF8" w:rsidRPr="001B4687">
        <w:rPr>
          <w:rFonts w:eastAsia="Calibri"/>
          <w:lang w:val="en-US"/>
        </w:rPr>
        <w:t xml:space="preserve">The </w:t>
      </w:r>
      <w:r w:rsidRPr="001B4687">
        <w:rPr>
          <w:rFonts w:eastAsia="Calibri"/>
          <w:lang w:val="en-US"/>
        </w:rPr>
        <w:t>con</w:t>
      </w:r>
      <w:r w:rsidR="00265CF8" w:rsidRPr="001B4687">
        <w:rPr>
          <w:rFonts w:eastAsia="Calibri"/>
          <w:lang w:val="en-US"/>
        </w:rPr>
        <w:t>g</w:t>
      </w:r>
      <w:r w:rsidRPr="001B4687">
        <w:rPr>
          <w:rFonts w:eastAsia="Calibri"/>
          <w:lang w:val="en-US"/>
        </w:rPr>
        <w:t>r</w:t>
      </w:r>
      <w:r w:rsidR="00265CF8" w:rsidRPr="001B4687">
        <w:rPr>
          <w:rFonts w:eastAsia="Calibri"/>
          <w:lang w:val="en-US"/>
        </w:rPr>
        <w:t>e</w:t>
      </w:r>
      <w:r w:rsidRPr="001B4687">
        <w:rPr>
          <w:rFonts w:eastAsia="Calibri"/>
          <w:lang w:val="en-US"/>
        </w:rPr>
        <w:t>gation</w:t>
      </w:r>
      <w:r w:rsidR="00265CF8" w:rsidRPr="001B4687">
        <w:rPr>
          <w:rFonts w:eastAsia="Calibri"/>
          <w:lang w:val="en-US"/>
        </w:rPr>
        <w:t xml:space="preserve"> and mentor</w:t>
      </w:r>
      <w:r w:rsidRPr="001B4687">
        <w:rPr>
          <w:rFonts w:eastAsia="Calibri"/>
          <w:lang w:val="en-US"/>
        </w:rPr>
        <w:t xml:space="preserve"> to</w:t>
      </w:r>
      <w:r w:rsidR="00265CF8" w:rsidRPr="001B4687">
        <w:rPr>
          <w:rFonts w:eastAsia="Calibri"/>
          <w:lang w:val="en-US"/>
        </w:rPr>
        <w:t xml:space="preserve"> </w:t>
      </w:r>
      <w:r w:rsidRPr="001B4687">
        <w:rPr>
          <w:rFonts w:eastAsia="Calibri"/>
          <w:lang w:val="en-US"/>
        </w:rPr>
        <w:t xml:space="preserve">whom </w:t>
      </w:r>
      <w:r w:rsidR="00673D59" w:rsidRPr="001B4687">
        <w:rPr>
          <w:rFonts w:eastAsia="Calibri"/>
          <w:lang w:val="en-US"/>
        </w:rPr>
        <w:t xml:space="preserve">a </w:t>
      </w:r>
      <w:r w:rsidR="00265CF8" w:rsidRPr="001B4687">
        <w:rPr>
          <w:rFonts w:eastAsia="Calibri"/>
          <w:lang w:val="en-US"/>
        </w:rPr>
        <w:t xml:space="preserve">student </w:t>
      </w:r>
      <w:r w:rsidRPr="001B4687">
        <w:rPr>
          <w:rFonts w:eastAsia="Calibri"/>
          <w:lang w:val="en-US"/>
        </w:rPr>
        <w:t>has been allocated, report on t</w:t>
      </w:r>
      <w:r w:rsidR="00265CF8" w:rsidRPr="001B4687">
        <w:rPr>
          <w:rFonts w:eastAsia="Calibri"/>
          <w:lang w:val="en-US"/>
        </w:rPr>
        <w:t>he student</w:t>
      </w:r>
      <w:r w:rsidRPr="001B4687">
        <w:rPr>
          <w:rFonts w:eastAsia="Calibri"/>
          <w:lang w:val="en-US"/>
        </w:rPr>
        <w:t>'</w:t>
      </w:r>
      <w:r w:rsidR="00265CF8" w:rsidRPr="001B4687">
        <w:rPr>
          <w:rFonts w:eastAsia="Calibri"/>
          <w:lang w:val="en-US"/>
        </w:rPr>
        <w:t>s development and m</w:t>
      </w:r>
      <w:r w:rsidRPr="001B4687">
        <w:rPr>
          <w:rFonts w:eastAsia="Calibri"/>
          <w:lang w:val="en-US"/>
        </w:rPr>
        <w:t>a</w:t>
      </w:r>
      <w:r w:rsidR="00265CF8" w:rsidRPr="001B4687">
        <w:rPr>
          <w:rFonts w:eastAsia="Calibri"/>
          <w:lang w:val="en-US"/>
        </w:rPr>
        <w:t>ster</w:t>
      </w:r>
      <w:r w:rsidRPr="001B4687">
        <w:rPr>
          <w:rFonts w:eastAsia="Calibri"/>
          <w:lang w:val="en-US"/>
        </w:rPr>
        <w:t>y</w:t>
      </w:r>
      <w:r w:rsidR="00265CF8" w:rsidRPr="001B4687">
        <w:rPr>
          <w:rFonts w:eastAsia="Calibri"/>
          <w:lang w:val="en-US"/>
        </w:rPr>
        <w:t xml:space="preserve"> of th</w:t>
      </w:r>
      <w:r w:rsidRPr="001B4687">
        <w:rPr>
          <w:rFonts w:eastAsia="Calibri"/>
          <w:lang w:val="en-US"/>
        </w:rPr>
        <w:t>e</w:t>
      </w:r>
      <w:r w:rsidR="00265CF8" w:rsidRPr="001B4687">
        <w:rPr>
          <w:rFonts w:eastAsia="Calibri"/>
          <w:lang w:val="en-US"/>
        </w:rPr>
        <w:t>s</w:t>
      </w:r>
      <w:r w:rsidRPr="001B4687">
        <w:rPr>
          <w:rFonts w:eastAsia="Calibri"/>
          <w:lang w:val="en-US"/>
        </w:rPr>
        <w:t>e</w:t>
      </w:r>
      <w:r w:rsidR="00265CF8" w:rsidRPr="001B4687">
        <w:rPr>
          <w:rFonts w:eastAsia="Calibri"/>
          <w:lang w:val="en-US"/>
        </w:rPr>
        <w:t xml:space="preserve"> basi</w:t>
      </w:r>
      <w:r w:rsidRPr="001B4687">
        <w:rPr>
          <w:rFonts w:eastAsia="Calibri"/>
          <w:lang w:val="en-US"/>
        </w:rPr>
        <w:t xml:space="preserve">c skills via </w:t>
      </w:r>
      <w:r w:rsidR="009006A0" w:rsidRPr="001B4687">
        <w:rPr>
          <w:rFonts w:eastAsia="Calibri"/>
          <w:lang w:val="en-US"/>
        </w:rPr>
        <w:t xml:space="preserve">discussions with </w:t>
      </w:r>
      <w:r w:rsidR="00265CF8" w:rsidRPr="001B4687">
        <w:rPr>
          <w:rFonts w:eastAsia="Calibri"/>
          <w:lang w:val="en-US"/>
        </w:rPr>
        <w:t xml:space="preserve">mentors and the 360 </w:t>
      </w:r>
      <w:r w:rsidR="009006A0" w:rsidRPr="001B4687">
        <w:rPr>
          <w:rFonts w:eastAsia="Calibri"/>
          <w:lang w:val="en-US"/>
        </w:rPr>
        <w:t xml:space="preserve">questionnaire completed by the congregation regarding </w:t>
      </w:r>
      <w:r w:rsidR="00265CF8" w:rsidRPr="001B4687">
        <w:rPr>
          <w:rFonts w:eastAsia="Calibri"/>
          <w:lang w:val="en-US"/>
        </w:rPr>
        <w:t xml:space="preserve">the </w:t>
      </w:r>
      <w:r w:rsidR="009006A0" w:rsidRPr="001B4687">
        <w:rPr>
          <w:rFonts w:eastAsia="Calibri"/>
          <w:lang w:val="en-US"/>
        </w:rPr>
        <w:t>s</w:t>
      </w:r>
      <w:r w:rsidR="00265CF8" w:rsidRPr="001B4687">
        <w:rPr>
          <w:rFonts w:eastAsia="Calibri"/>
          <w:lang w:val="en-US"/>
        </w:rPr>
        <w:t>tudent.</w:t>
      </w:r>
    </w:p>
    <w:p w:rsidR="00265CF8" w:rsidRPr="001B4687" w:rsidRDefault="00265CF8" w:rsidP="00265CF8">
      <w:pPr>
        <w:jc w:val="both"/>
        <w:rPr>
          <w:rFonts w:eastAsiaTheme="minorHAnsi"/>
          <w:b/>
          <w:lang w:val="en-US"/>
        </w:rPr>
      </w:pPr>
      <w:r w:rsidRPr="001B4687">
        <w:rPr>
          <w:rFonts w:eastAsiaTheme="minorHAnsi"/>
          <w:b/>
          <w:lang w:val="en-US"/>
        </w:rPr>
        <w:t xml:space="preserve">a. </w:t>
      </w:r>
      <w:r w:rsidR="00B034FD" w:rsidRPr="001B4687">
        <w:rPr>
          <w:rFonts w:eastAsiaTheme="minorHAnsi"/>
          <w:b/>
          <w:lang w:val="en-US"/>
        </w:rPr>
        <w:t>Skills</w:t>
      </w:r>
    </w:p>
    <w:p w:rsidR="00265CF8" w:rsidRPr="001B4687" w:rsidRDefault="00265CF8" w:rsidP="00265CF8">
      <w:pPr>
        <w:jc w:val="both"/>
        <w:rPr>
          <w:rFonts w:eastAsiaTheme="minorHAnsi"/>
          <w:lang w:val="en-US"/>
        </w:rPr>
      </w:pPr>
      <w:r w:rsidRPr="001B4687">
        <w:rPr>
          <w:rFonts w:eastAsiaTheme="minorHAnsi"/>
          <w:lang w:val="en-US"/>
        </w:rPr>
        <w:t xml:space="preserve">The </w:t>
      </w:r>
      <w:r w:rsidR="00B034FD" w:rsidRPr="001B4687">
        <w:rPr>
          <w:rFonts w:eastAsiaTheme="minorHAnsi"/>
          <w:lang w:val="en-US"/>
        </w:rPr>
        <w:t xml:space="preserve">skills that are discussed and </w:t>
      </w:r>
      <w:r w:rsidRPr="001B4687">
        <w:rPr>
          <w:rFonts w:eastAsiaTheme="minorHAnsi"/>
          <w:lang w:val="en-US"/>
        </w:rPr>
        <w:t>evalu</w:t>
      </w:r>
      <w:r w:rsidR="00B034FD" w:rsidRPr="001B4687">
        <w:rPr>
          <w:rFonts w:eastAsiaTheme="minorHAnsi"/>
          <w:lang w:val="en-US"/>
        </w:rPr>
        <w:t>at</w:t>
      </w:r>
      <w:r w:rsidRPr="001B4687">
        <w:rPr>
          <w:rFonts w:eastAsiaTheme="minorHAnsi"/>
          <w:lang w:val="en-US"/>
        </w:rPr>
        <w:t>e</w:t>
      </w:r>
      <w:r w:rsidR="00B034FD" w:rsidRPr="001B4687">
        <w:rPr>
          <w:rFonts w:eastAsiaTheme="minorHAnsi"/>
          <w:lang w:val="en-US"/>
        </w:rPr>
        <w:t>d,</w:t>
      </w:r>
      <w:r w:rsidRPr="001B4687">
        <w:rPr>
          <w:rFonts w:eastAsiaTheme="minorHAnsi"/>
          <w:lang w:val="en-US"/>
        </w:rPr>
        <w:t xml:space="preserve"> </w:t>
      </w:r>
      <w:r w:rsidR="00B034FD" w:rsidRPr="001B4687">
        <w:rPr>
          <w:rFonts w:eastAsiaTheme="minorHAnsi"/>
          <w:lang w:val="en-US"/>
        </w:rPr>
        <w:t>a</w:t>
      </w:r>
      <w:r w:rsidRPr="001B4687">
        <w:rPr>
          <w:rFonts w:eastAsiaTheme="minorHAnsi"/>
          <w:lang w:val="en-US"/>
        </w:rPr>
        <w:t>r</w:t>
      </w:r>
      <w:r w:rsidR="00B034FD" w:rsidRPr="001B4687">
        <w:rPr>
          <w:rFonts w:eastAsiaTheme="minorHAnsi"/>
          <w:lang w:val="en-US"/>
        </w:rPr>
        <w:t>e</w:t>
      </w:r>
      <w:r w:rsidRPr="001B4687">
        <w:rPr>
          <w:rFonts w:eastAsiaTheme="minorHAnsi"/>
          <w:lang w:val="en-US"/>
        </w:rPr>
        <w:t>:</w:t>
      </w:r>
    </w:p>
    <w:p w:rsidR="00265CF8" w:rsidRPr="001B4687" w:rsidRDefault="00265CF8" w:rsidP="00265CF8">
      <w:pPr>
        <w:ind w:left="720"/>
        <w:jc w:val="both"/>
        <w:rPr>
          <w:rFonts w:eastAsiaTheme="minorHAnsi"/>
          <w:lang w:val="en-US"/>
        </w:rPr>
      </w:pPr>
      <w:r w:rsidRPr="001B4687">
        <w:rPr>
          <w:rFonts w:eastAsiaTheme="minorHAnsi"/>
          <w:lang w:val="en-US"/>
        </w:rPr>
        <w:t>Emo</w:t>
      </w:r>
      <w:r w:rsidR="00B034FD" w:rsidRPr="001B4687">
        <w:rPr>
          <w:rFonts w:eastAsiaTheme="minorHAnsi"/>
          <w:lang w:val="en-US"/>
        </w:rPr>
        <w:t>t</w:t>
      </w:r>
      <w:r w:rsidRPr="001B4687">
        <w:rPr>
          <w:rFonts w:eastAsiaTheme="minorHAnsi"/>
          <w:lang w:val="en-US"/>
        </w:rPr>
        <w:t>ion</w:t>
      </w:r>
      <w:r w:rsidR="00B034FD" w:rsidRPr="001B4687">
        <w:rPr>
          <w:rFonts w:eastAsiaTheme="minorHAnsi"/>
          <w:lang w:val="en-US"/>
        </w:rPr>
        <w:t>a</w:t>
      </w:r>
      <w:r w:rsidRPr="001B4687">
        <w:rPr>
          <w:rFonts w:eastAsiaTheme="minorHAnsi"/>
          <w:lang w:val="en-US"/>
        </w:rPr>
        <w:t>l intelligen</w:t>
      </w:r>
      <w:r w:rsidR="00B034FD" w:rsidRPr="001B4687">
        <w:rPr>
          <w:rFonts w:eastAsiaTheme="minorHAnsi"/>
          <w:lang w:val="en-US"/>
        </w:rPr>
        <w:t>c</w:t>
      </w:r>
      <w:r w:rsidRPr="001B4687">
        <w:rPr>
          <w:rFonts w:eastAsiaTheme="minorHAnsi"/>
          <w:lang w:val="en-US"/>
        </w:rPr>
        <w:t>e</w:t>
      </w:r>
    </w:p>
    <w:p w:rsidR="00B034FD" w:rsidRPr="001B4687" w:rsidRDefault="00B034FD" w:rsidP="00265CF8">
      <w:pPr>
        <w:ind w:left="720"/>
        <w:jc w:val="both"/>
        <w:rPr>
          <w:rFonts w:eastAsiaTheme="minorHAnsi"/>
          <w:lang w:val="en-US"/>
        </w:rPr>
      </w:pPr>
      <w:r w:rsidRPr="001B4687">
        <w:rPr>
          <w:rFonts w:eastAsiaTheme="minorHAnsi"/>
          <w:lang w:val="en-US"/>
        </w:rPr>
        <w:t>Ability to ration</w:t>
      </w:r>
      <w:r w:rsidR="001B4687">
        <w:rPr>
          <w:rFonts w:eastAsiaTheme="minorHAnsi"/>
          <w:lang w:val="en-US"/>
        </w:rPr>
        <w:t>a</w:t>
      </w:r>
      <w:r w:rsidRPr="001B4687">
        <w:rPr>
          <w:rFonts w:eastAsiaTheme="minorHAnsi"/>
          <w:lang w:val="en-US"/>
        </w:rPr>
        <w:t>lize</w:t>
      </w:r>
    </w:p>
    <w:p w:rsidR="00265CF8" w:rsidRPr="001B4687" w:rsidRDefault="00B034FD" w:rsidP="00265CF8">
      <w:pPr>
        <w:ind w:left="720"/>
        <w:jc w:val="both"/>
        <w:rPr>
          <w:rFonts w:eastAsiaTheme="minorHAnsi"/>
          <w:lang w:val="en-US"/>
        </w:rPr>
      </w:pPr>
      <w:r w:rsidRPr="001B4687">
        <w:rPr>
          <w:rFonts w:eastAsiaTheme="minorHAnsi"/>
          <w:lang w:val="en-US"/>
        </w:rPr>
        <w:t>C</w:t>
      </w:r>
      <w:r w:rsidR="00265CF8" w:rsidRPr="001B4687">
        <w:rPr>
          <w:rFonts w:eastAsiaTheme="minorHAnsi"/>
          <w:lang w:val="en-US"/>
        </w:rPr>
        <w:t>ommuni</w:t>
      </w:r>
      <w:r w:rsidRPr="001B4687">
        <w:rPr>
          <w:rFonts w:eastAsiaTheme="minorHAnsi"/>
          <w:lang w:val="en-US"/>
        </w:rPr>
        <w:t>c</w:t>
      </w:r>
      <w:r w:rsidR="00265CF8" w:rsidRPr="001B4687">
        <w:rPr>
          <w:rFonts w:eastAsiaTheme="minorHAnsi"/>
          <w:lang w:val="en-US"/>
        </w:rPr>
        <w:t>a</w:t>
      </w:r>
      <w:r w:rsidRPr="001B4687">
        <w:rPr>
          <w:rFonts w:eastAsiaTheme="minorHAnsi"/>
          <w:lang w:val="en-US"/>
        </w:rPr>
        <w:t>t</w:t>
      </w:r>
      <w:r w:rsidR="00265CF8" w:rsidRPr="001B4687">
        <w:rPr>
          <w:rFonts w:eastAsiaTheme="minorHAnsi"/>
          <w:lang w:val="en-US"/>
        </w:rPr>
        <w:t>i</w:t>
      </w:r>
      <w:r w:rsidRPr="001B4687">
        <w:rPr>
          <w:rFonts w:eastAsiaTheme="minorHAnsi"/>
          <w:lang w:val="en-US"/>
        </w:rPr>
        <w:t>on</w:t>
      </w:r>
      <w:r w:rsidR="00265CF8" w:rsidRPr="001B4687">
        <w:rPr>
          <w:rFonts w:eastAsiaTheme="minorHAnsi"/>
          <w:lang w:val="en-US"/>
        </w:rPr>
        <w:t xml:space="preserve"> (</w:t>
      </w:r>
      <w:r w:rsidRPr="001B4687">
        <w:rPr>
          <w:rFonts w:eastAsiaTheme="minorHAnsi"/>
          <w:lang w:val="en-US"/>
        </w:rPr>
        <w:t>including c</w:t>
      </w:r>
      <w:r w:rsidR="00265CF8" w:rsidRPr="001B4687">
        <w:rPr>
          <w:rFonts w:eastAsiaTheme="minorHAnsi"/>
          <w:lang w:val="en-US"/>
        </w:rPr>
        <w:t>onfli</w:t>
      </w:r>
      <w:r w:rsidRPr="001B4687">
        <w:rPr>
          <w:rFonts w:eastAsiaTheme="minorHAnsi"/>
          <w:lang w:val="en-US"/>
        </w:rPr>
        <w:t>ct management</w:t>
      </w:r>
      <w:r w:rsidR="00265CF8" w:rsidRPr="001B4687">
        <w:rPr>
          <w:rFonts w:eastAsiaTheme="minorHAnsi"/>
          <w:lang w:val="en-US"/>
        </w:rPr>
        <w:t>)</w:t>
      </w:r>
    </w:p>
    <w:p w:rsidR="00B034FD" w:rsidRPr="001B4687" w:rsidRDefault="00B034FD" w:rsidP="00265CF8">
      <w:pPr>
        <w:ind w:left="720"/>
        <w:jc w:val="both"/>
        <w:rPr>
          <w:rFonts w:eastAsiaTheme="minorHAnsi"/>
          <w:lang w:val="en-US"/>
        </w:rPr>
      </w:pPr>
      <w:r w:rsidRPr="001B4687">
        <w:rPr>
          <w:rFonts w:eastAsiaTheme="minorHAnsi"/>
          <w:lang w:val="en-US"/>
        </w:rPr>
        <w:t>Answerability</w:t>
      </w:r>
    </w:p>
    <w:p w:rsidR="00B034FD" w:rsidRPr="001B4687" w:rsidRDefault="001C7185" w:rsidP="00265CF8">
      <w:pPr>
        <w:ind w:left="720"/>
        <w:jc w:val="both"/>
        <w:rPr>
          <w:rFonts w:eastAsiaTheme="minorHAnsi"/>
          <w:lang w:val="en-US"/>
        </w:rPr>
      </w:pPr>
      <w:r w:rsidRPr="001B4687">
        <w:rPr>
          <w:rFonts w:eastAsiaTheme="minorHAnsi"/>
          <w:lang w:val="en-US"/>
        </w:rPr>
        <w:t>Leadership</w:t>
      </w:r>
    </w:p>
    <w:p w:rsidR="00B034FD" w:rsidRPr="001B4687" w:rsidRDefault="00B034FD" w:rsidP="00265CF8">
      <w:pPr>
        <w:ind w:left="720"/>
        <w:jc w:val="both"/>
        <w:rPr>
          <w:rFonts w:eastAsiaTheme="minorHAnsi"/>
          <w:lang w:val="en-US"/>
        </w:rPr>
      </w:pPr>
      <w:r w:rsidRPr="001B4687">
        <w:rPr>
          <w:rFonts w:eastAsiaTheme="minorHAnsi"/>
          <w:lang w:val="en-US"/>
        </w:rPr>
        <w:t>Decision making</w:t>
      </w:r>
    </w:p>
    <w:p w:rsidR="00265CF8" w:rsidRPr="001B4687" w:rsidRDefault="00265CF8" w:rsidP="00265CF8">
      <w:pPr>
        <w:ind w:left="720"/>
        <w:jc w:val="both"/>
        <w:rPr>
          <w:rFonts w:eastAsiaTheme="minorHAnsi"/>
          <w:lang w:val="en-US"/>
        </w:rPr>
      </w:pPr>
      <w:r w:rsidRPr="001B4687">
        <w:rPr>
          <w:rFonts w:eastAsiaTheme="minorHAnsi"/>
          <w:lang w:val="en-US"/>
        </w:rPr>
        <w:t>Mentor</w:t>
      </w:r>
      <w:r w:rsidR="001C7185" w:rsidRPr="001B4687">
        <w:rPr>
          <w:rFonts w:eastAsiaTheme="minorHAnsi"/>
          <w:lang w:val="en-US"/>
        </w:rPr>
        <w:t>ship</w:t>
      </w:r>
      <w:r w:rsidRPr="001B4687">
        <w:rPr>
          <w:rFonts w:eastAsiaTheme="minorHAnsi"/>
          <w:lang w:val="en-US"/>
        </w:rPr>
        <w:t xml:space="preserve"> and </w:t>
      </w:r>
      <w:r w:rsidR="00B034FD" w:rsidRPr="001B4687">
        <w:rPr>
          <w:rFonts w:eastAsiaTheme="minorHAnsi"/>
          <w:lang w:val="en-US"/>
        </w:rPr>
        <w:t>training</w:t>
      </w:r>
    </w:p>
    <w:p w:rsidR="00B034FD" w:rsidRPr="001B4687" w:rsidRDefault="00B034FD" w:rsidP="00265CF8">
      <w:pPr>
        <w:ind w:left="720"/>
        <w:jc w:val="both"/>
        <w:rPr>
          <w:rFonts w:eastAsiaTheme="minorHAnsi"/>
          <w:lang w:val="en-US"/>
        </w:rPr>
      </w:pPr>
      <w:r w:rsidRPr="001B4687">
        <w:rPr>
          <w:rFonts w:eastAsiaTheme="minorHAnsi"/>
          <w:lang w:val="en-US"/>
        </w:rPr>
        <w:t>Faith discernment</w:t>
      </w:r>
    </w:p>
    <w:p w:rsidR="00265CF8" w:rsidRPr="001B4687" w:rsidRDefault="00B034FD" w:rsidP="00265CF8">
      <w:pPr>
        <w:ind w:left="720"/>
        <w:jc w:val="both"/>
        <w:rPr>
          <w:rFonts w:eastAsiaTheme="minorHAnsi"/>
          <w:lang w:val="en-US"/>
        </w:rPr>
      </w:pPr>
      <w:r w:rsidRPr="001B4687">
        <w:rPr>
          <w:rFonts w:eastAsiaTheme="minorHAnsi"/>
          <w:lang w:val="en-US"/>
        </w:rPr>
        <w:t>Spiritual maturity</w:t>
      </w:r>
    </w:p>
    <w:p w:rsidR="00265CF8" w:rsidRPr="001B4687" w:rsidRDefault="00265CF8" w:rsidP="00265CF8">
      <w:pPr>
        <w:jc w:val="both"/>
        <w:rPr>
          <w:rFonts w:eastAsiaTheme="minorHAnsi"/>
          <w:b/>
          <w:lang w:val="en-US"/>
        </w:rPr>
      </w:pPr>
      <w:r w:rsidRPr="001B4687">
        <w:rPr>
          <w:rFonts w:eastAsiaTheme="minorHAnsi"/>
          <w:b/>
          <w:lang w:val="en-US"/>
        </w:rPr>
        <w:t xml:space="preserve">b. </w:t>
      </w:r>
      <w:r w:rsidR="00B034FD" w:rsidRPr="001B4687">
        <w:rPr>
          <w:rFonts w:eastAsiaTheme="minorHAnsi"/>
          <w:b/>
          <w:lang w:val="en-US"/>
        </w:rPr>
        <w:t>Outcome</w:t>
      </w:r>
    </w:p>
    <w:p w:rsidR="00265CF8" w:rsidRPr="001B4687" w:rsidRDefault="00B034FD" w:rsidP="00265CF8">
      <w:pPr>
        <w:jc w:val="both"/>
        <w:rPr>
          <w:rFonts w:eastAsiaTheme="minorHAnsi"/>
          <w:i/>
          <w:lang w:val="en-US"/>
        </w:rPr>
      </w:pPr>
      <w:r w:rsidRPr="001B4687">
        <w:rPr>
          <w:rFonts w:eastAsiaTheme="minorHAnsi"/>
          <w:i/>
          <w:lang w:val="en-US"/>
        </w:rPr>
        <w:t xml:space="preserve">Practised </w:t>
      </w:r>
      <w:r w:rsidR="00265CF8" w:rsidRPr="001B4687">
        <w:rPr>
          <w:rFonts w:eastAsiaTheme="minorHAnsi"/>
          <w:i/>
          <w:lang w:val="en-US"/>
        </w:rPr>
        <w:t>and integr</w:t>
      </w:r>
      <w:r w:rsidRPr="001B4687">
        <w:rPr>
          <w:rFonts w:eastAsiaTheme="minorHAnsi"/>
          <w:i/>
          <w:lang w:val="en-US"/>
        </w:rPr>
        <w:t>ate</w:t>
      </w:r>
      <w:r w:rsidR="00265CF8" w:rsidRPr="001B4687">
        <w:rPr>
          <w:rFonts w:eastAsiaTheme="minorHAnsi"/>
          <w:i/>
          <w:lang w:val="en-US"/>
        </w:rPr>
        <w:t xml:space="preserve">d </w:t>
      </w:r>
      <w:r w:rsidRPr="001B4687">
        <w:rPr>
          <w:rFonts w:eastAsiaTheme="minorHAnsi"/>
          <w:i/>
          <w:lang w:val="en-US"/>
        </w:rPr>
        <w:t>skills make me a more rounded person who can exercise my vocation with greater confidence and better judgment to be of value to others.</w:t>
      </w:r>
    </w:p>
    <w:p w:rsidR="00265CF8" w:rsidRPr="001B4687" w:rsidRDefault="00265CF8" w:rsidP="00265CF8">
      <w:pPr>
        <w:spacing w:after="200" w:line="276" w:lineRule="auto"/>
        <w:jc w:val="both"/>
        <w:rPr>
          <w:rFonts w:eastAsiaTheme="minorHAnsi"/>
          <w:b/>
          <w:lang w:val="en-US"/>
        </w:rPr>
      </w:pPr>
      <w:r w:rsidRPr="001B4687">
        <w:rPr>
          <w:rFonts w:eastAsiaTheme="minorHAnsi"/>
          <w:b/>
          <w:lang w:val="en-US"/>
        </w:rPr>
        <w:t xml:space="preserve">2. The </w:t>
      </w:r>
      <w:r w:rsidR="00DF6460" w:rsidRPr="001B4687">
        <w:rPr>
          <w:rFonts w:eastAsiaTheme="minorHAnsi"/>
          <w:b/>
          <w:lang w:val="en-US"/>
        </w:rPr>
        <w:t>Journey</w:t>
      </w:r>
      <w:r w:rsidRPr="001B4687">
        <w:rPr>
          <w:rFonts w:eastAsiaTheme="minorHAnsi"/>
          <w:b/>
          <w:lang w:val="en-US"/>
        </w:rPr>
        <w:t xml:space="preserve"> of milestone 4</w:t>
      </w:r>
    </w:p>
    <w:p w:rsidR="00265CF8" w:rsidRPr="001B4687" w:rsidRDefault="00265CF8" w:rsidP="00265CF8">
      <w:pPr>
        <w:numPr>
          <w:ilvl w:val="0"/>
          <w:numId w:val="1"/>
        </w:numPr>
        <w:spacing w:after="200" w:line="276" w:lineRule="auto"/>
        <w:contextualSpacing/>
        <w:jc w:val="both"/>
        <w:rPr>
          <w:rFonts w:eastAsiaTheme="minorHAnsi"/>
          <w:lang w:val="en-US"/>
        </w:rPr>
      </w:pPr>
      <w:r w:rsidRPr="001B4687">
        <w:rPr>
          <w:rFonts w:eastAsiaTheme="minorHAnsi"/>
          <w:lang w:val="en-US"/>
        </w:rPr>
        <w:t>Student</w:t>
      </w:r>
      <w:r w:rsidR="0095021D" w:rsidRPr="001B4687">
        <w:rPr>
          <w:rFonts w:eastAsiaTheme="minorHAnsi"/>
          <w:lang w:val="en-US"/>
        </w:rPr>
        <w:t>s</w:t>
      </w:r>
      <w:r w:rsidRPr="001B4687">
        <w:rPr>
          <w:rFonts w:eastAsiaTheme="minorHAnsi"/>
          <w:lang w:val="en-US"/>
        </w:rPr>
        <w:t xml:space="preserve"> </w:t>
      </w:r>
      <w:r w:rsidR="0095021D" w:rsidRPr="001B4687">
        <w:rPr>
          <w:rFonts w:eastAsiaTheme="minorHAnsi"/>
          <w:lang w:val="en-US"/>
        </w:rPr>
        <w:t>are introduced to the nine skills – show how these latch onto the role and profile of the minister.</w:t>
      </w:r>
    </w:p>
    <w:p w:rsidR="00265CF8" w:rsidRPr="001B4687" w:rsidRDefault="00265CF8" w:rsidP="00265CF8">
      <w:pPr>
        <w:numPr>
          <w:ilvl w:val="0"/>
          <w:numId w:val="1"/>
        </w:numPr>
        <w:spacing w:after="200" w:line="276" w:lineRule="auto"/>
        <w:contextualSpacing/>
        <w:jc w:val="both"/>
        <w:rPr>
          <w:rFonts w:eastAsiaTheme="minorHAnsi"/>
          <w:lang w:val="en-US"/>
        </w:rPr>
      </w:pPr>
      <w:r w:rsidRPr="001B4687">
        <w:rPr>
          <w:rFonts w:eastAsiaTheme="minorHAnsi"/>
          <w:lang w:val="en-US"/>
        </w:rPr>
        <w:t>Student</w:t>
      </w:r>
      <w:r w:rsidR="0095021D" w:rsidRPr="001B4687">
        <w:rPr>
          <w:rFonts w:eastAsiaTheme="minorHAnsi"/>
          <w:lang w:val="en-US"/>
        </w:rPr>
        <w:t>s are given the opportunity within the small group to define the skills.</w:t>
      </w:r>
    </w:p>
    <w:p w:rsidR="00265CF8" w:rsidRPr="001B4687" w:rsidRDefault="0055013D" w:rsidP="00265CF8">
      <w:pPr>
        <w:numPr>
          <w:ilvl w:val="0"/>
          <w:numId w:val="1"/>
        </w:numPr>
        <w:spacing w:after="200" w:line="276" w:lineRule="auto"/>
        <w:contextualSpacing/>
        <w:jc w:val="both"/>
        <w:rPr>
          <w:rFonts w:eastAsiaTheme="minorHAnsi"/>
          <w:lang w:val="en-US"/>
        </w:rPr>
      </w:pPr>
      <w:r w:rsidRPr="001B4687">
        <w:rPr>
          <w:rFonts w:eastAsiaTheme="minorHAnsi"/>
          <w:lang w:val="en-US"/>
        </w:rPr>
        <w:t>Group</w:t>
      </w:r>
      <w:r w:rsidR="0095021D" w:rsidRPr="001B4687">
        <w:rPr>
          <w:rFonts w:eastAsiaTheme="minorHAnsi"/>
          <w:lang w:val="en-US"/>
        </w:rPr>
        <w:t xml:space="preserve"> di</w:t>
      </w:r>
      <w:r w:rsidR="00265CF8" w:rsidRPr="001B4687">
        <w:rPr>
          <w:rFonts w:eastAsiaTheme="minorHAnsi"/>
          <w:lang w:val="en-US"/>
        </w:rPr>
        <w:t>s</w:t>
      </w:r>
      <w:r w:rsidR="0095021D" w:rsidRPr="001B4687">
        <w:rPr>
          <w:rFonts w:eastAsiaTheme="minorHAnsi"/>
          <w:lang w:val="en-US"/>
        </w:rPr>
        <w:t>cussion</w:t>
      </w:r>
      <w:r w:rsidR="00265CF8" w:rsidRPr="001B4687">
        <w:rPr>
          <w:rFonts w:eastAsiaTheme="minorHAnsi"/>
          <w:lang w:val="en-US"/>
        </w:rPr>
        <w:t xml:space="preserve"> / </w:t>
      </w:r>
      <w:r w:rsidR="0095021D" w:rsidRPr="001B4687">
        <w:rPr>
          <w:rFonts w:eastAsiaTheme="minorHAnsi"/>
          <w:lang w:val="en-US"/>
        </w:rPr>
        <w:t>c</w:t>
      </w:r>
      <w:r w:rsidR="00265CF8" w:rsidRPr="001B4687">
        <w:rPr>
          <w:rFonts w:eastAsiaTheme="minorHAnsi"/>
          <w:lang w:val="en-US"/>
        </w:rPr>
        <w:t xml:space="preserve">onsensus </w:t>
      </w:r>
      <w:r w:rsidR="0095021D" w:rsidRPr="001B4687">
        <w:rPr>
          <w:rFonts w:eastAsiaTheme="minorHAnsi"/>
          <w:lang w:val="en-US"/>
        </w:rPr>
        <w:t>regarding</w:t>
      </w:r>
      <w:r w:rsidR="00265CF8" w:rsidRPr="001B4687">
        <w:rPr>
          <w:rFonts w:eastAsiaTheme="minorHAnsi"/>
          <w:lang w:val="en-US"/>
        </w:rPr>
        <w:t xml:space="preserve"> the defini</w:t>
      </w:r>
      <w:r w:rsidR="0095021D" w:rsidRPr="001B4687">
        <w:rPr>
          <w:rFonts w:eastAsiaTheme="minorHAnsi"/>
          <w:lang w:val="en-US"/>
        </w:rPr>
        <w:t>t</w:t>
      </w:r>
      <w:r w:rsidR="00265CF8" w:rsidRPr="001B4687">
        <w:rPr>
          <w:rFonts w:eastAsiaTheme="minorHAnsi"/>
          <w:lang w:val="en-US"/>
        </w:rPr>
        <w:t>i</w:t>
      </w:r>
      <w:r w:rsidR="0095021D" w:rsidRPr="001B4687">
        <w:rPr>
          <w:rFonts w:eastAsiaTheme="minorHAnsi"/>
          <w:lang w:val="en-US"/>
        </w:rPr>
        <w:t>on</w:t>
      </w:r>
      <w:r w:rsidR="00265CF8" w:rsidRPr="001B4687">
        <w:rPr>
          <w:rFonts w:eastAsiaTheme="minorHAnsi"/>
          <w:lang w:val="en-US"/>
        </w:rPr>
        <w:t xml:space="preserve">s. </w:t>
      </w:r>
      <w:r w:rsidR="0095021D" w:rsidRPr="001B4687">
        <w:rPr>
          <w:rFonts w:eastAsiaTheme="minorHAnsi"/>
          <w:lang w:val="en-US"/>
        </w:rPr>
        <w:t>C</w:t>
      </w:r>
      <w:r w:rsidR="00265CF8" w:rsidRPr="001B4687">
        <w:rPr>
          <w:rFonts w:eastAsiaTheme="minorHAnsi"/>
          <w:lang w:val="en-US"/>
        </w:rPr>
        <w:t>entr</w:t>
      </w:r>
      <w:r w:rsidR="0095021D" w:rsidRPr="001B4687">
        <w:rPr>
          <w:rFonts w:eastAsiaTheme="minorHAnsi"/>
          <w:lang w:val="en-US"/>
        </w:rPr>
        <w:t>e</w:t>
      </w:r>
      <w:r w:rsidR="00265CF8" w:rsidRPr="001B4687">
        <w:rPr>
          <w:rFonts w:eastAsiaTheme="minorHAnsi"/>
          <w:lang w:val="en-US"/>
        </w:rPr>
        <w:t xml:space="preserve"> defini</w:t>
      </w:r>
      <w:r w:rsidR="0095021D" w:rsidRPr="001B4687">
        <w:rPr>
          <w:rFonts w:eastAsiaTheme="minorHAnsi"/>
          <w:lang w:val="en-US"/>
        </w:rPr>
        <w:t>t</w:t>
      </w:r>
      <w:r w:rsidR="00265CF8" w:rsidRPr="001B4687">
        <w:rPr>
          <w:rFonts w:eastAsiaTheme="minorHAnsi"/>
          <w:lang w:val="en-US"/>
        </w:rPr>
        <w:t>i</w:t>
      </w:r>
      <w:r w:rsidR="0095021D" w:rsidRPr="001B4687">
        <w:rPr>
          <w:rFonts w:eastAsiaTheme="minorHAnsi"/>
          <w:lang w:val="en-US"/>
        </w:rPr>
        <w:t>ons may be used to s</w:t>
      </w:r>
      <w:r w:rsidR="00265CF8" w:rsidRPr="001B4687">
        <w:rPr>
          <w:rFonts w:eastAsiaTheme="minorHAnsi"/>
          <w:lang w:val="en-US"/>
        </w:rPr>
        <w:t>e</w:t>
      </w:r>
      <w:r w:rsidR="0095021D" w:rsidRPr="001B4687">
        <w:rPr>
          <w:rFonts w:eastAsiaTheme="minorHAnsi"/>
          <w:lang w:val="en-US"/>
        </w:rPr>
        <w:t>rve a</w:t>
      </w:r>
      <w:r w:rsidR="00265CF8" w:rsidRPr="001B4687">
        <w:rPr>
          <w:rFonts w:eastAsiaTheme="minorHAnsi"/>
          <w:lang w:val="en-US"/>
        </w:rPr>
        <w:t xml:space="preserve">s </w:t>
      </w:r>
      <w:r w:rsidR="0095021D" w:rsidRPr="001B4687">
        <w:rPr>
          <w:rFonts w:eastAsiaTheme="minorHAnsi"/>
          <w:lang w:val="en-US"/>
        </w:rPr>
        <w:t>guidelines</w:t>
      </w:r>
      <w:r w:rsidR="00265CF8" w:rsidRPr="001B4687">
        <w:rPr>
          <w:rFonts w:eastAsiaTheme="minorHAnsi"/>
          <w:lang w:val="en-US"/>
        </w:rPr>
        <w:t>.</w:t>
      </w:r>
    </w:p>
    <w:p w:rsidR="00265CF8" w:rsidRPr="001B4687" w:rsidRDefault="00265CF8" w:rsidP="00265CF8">
      <w:pPr>
        <w:numPr>
          <w:ilvl w:val="0"/>
          <w:numId w:val="1"/>
        </w:numPr>
        <w:spacing w:after="200" w:line="276" w:lineRule="auto"/>
        <w:contextualSpacing/>
        <w:jc w:val="both"/>
        <w:rPr>
          <w:rFonts w:eastAsiaTheme="minorHAnsi"/>
          <w:lang w:val="en-US"/>
        </w:rPr>
      </w:pPr>
      <w:r w:rsidRPr="001B4687">
        <w:rPr>
          <w:rFonts w:eastAsiaTheme="minorHAnsi"/>
          <w:lang w:val="en-US"/>
        </w:rPr>
        <w:t xml:space="preserve">Students </w:t>
      </w:r>
      <w:r w:rsidR="00B034FD" w:rsidRPr="001B4687">
        <w:rPr>
          <w:rFonts w:eastAsiaTheme="minorHAnsi"/>
          <w:lang w:val="en-US"/>
        </w:rPr>
        <w:t xml:space="preserve">recall stories </w:t>
      </w:r>
      <w:r w:rsidRPr="001B4687">
        <w:rPr>
          <w:rFonts w:eastAsiaTheme="minorHAnsi"/>
          <w:lang w:val="en-US"/>
        </w:rPr>
        <w:t xml:space="preserve">and </w:t>
      </w:r>
      <w:r w:rsidR="009B2EC2" w:rsidRPr="001B4687">
        <w:rPr>
          <w:rFonts w:eastAsiaTheme="minorHAnsi"/>
          <w:lang w:val="en-US"/>
        </w:rPr>
        <w:t>situation</w:t>
      </w:r>
      <w:r w:rsidRPr="001B4687">
        <w:rPr>
          <w:rFonts w:eastAsiaTheme="minorHAnsi"/>
          <w:lang w:val="en-US"/>
        </w:rPr>
        <w:t xml:space="preserve">s </w:t>
      </w:r>
      <w:r w:rsidR="00B034FD" w:rsidRPr="001B4687">
        <w:rPr>
          <w:rFonts w:eastAsiaTheme="minorHAnsi"/>
          <w:lang w:val="en-US"/>
        </w:rPr>
        <w:t xml:space="preserve">in </w:t>
      </w:r>
      <w:r w:rsidRPr="001B4687">
        <w:rPr>
          <w:rFonts w:eastAsiaTheme="minorHAnsi"/>
          <w:lang w:val="en-US"/>
        </w:rPr>
        <w:t>w</w:t>
      </w:r>
      <w:r w:rsidR="00B034FD" w:rsidRPr="001B4687">
        <w:rPr>
          <w:rFonts w:eastAsiaTheme="minorHAnsi"/>
          <w:lang w:val="en-US"/>
        </w:rPr>
        <w:t>hich they observed skills</w:t>
      </w:r>
      <w:r w:rsidRPr="001B4687">
        <w:rPr>
          <w:rFonts w:eastAsiaTheme="minorHAnsi"/>
          <w:lang w:val="en-US"/>
        </w:rPr>
        <w:t xml:space="preserve">. </w:t>
      </w:r>
      <w:r w:rsidR="00B034FD" w:rsidRPr="001B4687">
        <w:rPr>
          <w:rFonts w:eastAsiaTheme="minorHAnsi"/>
          <w:lang w:val="en-US"/>
        </w:rPr>
        <w:t xml:space="preserve">Present these to the small </w:t>
      </w:r>
      <w:r w:rsidR="0055013D" w:rsidRPr="001B4687">
        <w:rPr>
          <w:rFonts w:eastAsiaTheme="minorHAnsi"/>
          <w:lang w:val="en-US"/>
        </w:rPr>
        <w:t>group</w:t>
      </w:r>
      <w:r w:rsidRPr="001B4687">
        <w:rPr>
          <w:rFonts w:eastAsiaTheme="minorHAnsi"/>
          <w:lang w:val="en-US"/>
        </w:rPr>
        <w:t>. W</w:t>
      </w:r>
      <w:r w:rsidR="00B034FD" w:rsidRPr="001B4687">
        <w:rPr>
          <w:rFonts w:eastAsiaTheme="minorHAnsi"/>
          <w:lang w:val="en-US"/>
        </w:rPr>
        <w:t>h</w:t>
      </w:r>
      <w:r w:rsidRPr="001B4687">
        <w:rPr>
          <w:rFonts w:eastAsiaTheme="minorHAnsi"/>
          <w:lang w:val="en-US"/>
        </w:rPr>
        <w:t>at was the impa</w:t>
      </w:r>
      <w:r w:rsidR="00B034FD" w:rsidRPr="001B4687">
        <w:rPr>
          <w:rFonts w:eastAsiaTheme="minorHAnsi"/>
          <w:lang w:val="en-US"/>
        </w:rPr>
        <w:t xml:space="preserve">ct on </w:t>
      </w:r>
      <w:r w:rsidRPr="001B4687">
        <w:rPr>
          <w:rFonts w:eastAsiaTheme="minorHAnsi"/>
          <w:lang w:val="en-US"/>
        </w:rPr>
        <w:t xml:space="preserve">self, </w:t>
      </w:r>
      <w:r w:rsidR="00B034FD" w:rsidRPr="001B4687">
        <w:rPr>
          <w:rFonts w:eastAsiaTheme="minorHAnsi"/>
          <w:lang w:val="en-US"/>
        </w:rPr>
        <w:t>others,</w:t>
      </w:r>
      <w:r w:rsidRPr="001B4687">
        <w:rPr>
          <w:rFonts w:eastAsiaTheme="minorHAnsi"/>
          <w:lang w:val="en-US"/>
        </w:rPr>
        <w:t xml:space="preserve"> </w:t>
      </w:r>
      <w:r w:rsidR="001C7185" w:rsidRPr="001B4687">
        <w:rPr>
          <w:rFonts w:eastAsiaTheme="minorHAnsi"/>
          <w:lang w:val="en-US"/>
        </w:rPr>
        <w:t>context</w:t>
      </w:r>
      <w:r w:rsidRPr="001B4687">
        <w:rPr>
          <w:rFonts w:eastAsiaTheme="minorHAnsi"/>
          <w:lang w:val="en-US"/>
        </w:rPr>
        <w:t xml:space="preserve"> and kin</w:t>
      </w:r>
      <w:r w:rsidR="00B034FD" w:rsidRPr="001B4687">
        <w:rPr>
          <w:rFonts w:eastAsiaTheme="minorHAnsi"/>
          <w:lang w:val="en-US"/>
        </w:rPr>
        <w:t>gdom</w:t>
      </w:r>
      <w:r w:rsidRPr="001B4687">
        <w:rPr>
          <w:rFonts w:eastAsiaTheme="minorHAnsi"/>
          <w:lang w:val="en-US"/>
        </w:rPr>
        <w:t xml:space="preserve">.  </w:t>
      </w:r>
    </w:p>
    <w:p w:rsidR="00265CF8" w:rsidRPr="001B4687" w:rsidRDefault="00265CF8" w:rsidP="00265CF8">
      <w:pPr>
        <w:numPr>
          <w:ilvl w:val="0"/>
          <w:numId w:val="1"/>
        </w:numPr>
        <w:spacing w:after="200" w:line="276" w:lineRule="auto"/>
        <w:contextualSpacing/>
        <w:jc w:val="both"/>
        <w:rPr>
          <w:rFonts w:eastAsiaTheme="minorHAnsi"/>
          <w:lang w:val="en-US"/>
        </w:rPr>
      </w:pPr>
      <w:r w:rsidRPr="001B4687">
        <w:rPr>
          <w:rFonts w:eastAsiaTheme="minorHAnsi"/>
          <w:lang w:val="en-US"/>
        </w:rPr>
        <w:t xml:space="preserve">360 </w:t>
      </w:r>
      <w:r w:rsidR="00B034FD" w:rsidRPr="001B4687">
        <w:rPr>
          <w:rFonts w:eastAsiaTheme="minorHAnsi"/>
          <w:lang w:val="en-US"/>
        </w:rPr>
        <w:t xml:space="preserve">is done </w:t>
      </w:r>
      <w:r w:rsidRPr="001B4687">
        <w:rPr>
          <w:rFonts w:eastAsiaTheme="minorHAnsi"/>
          <w:lang w:val="en-US"/>
        </w:rPr>
        <w:t>of e</w:t>
      </w:r>
      <w:r w:rsidR="00B034FD" w:rsidRPr="001B4687">
        <w:rPr>
          <w:rFonts w:eastAsiaTheme="minorHAnsi"/>
          <w:lang w:val="en-US"/>
        </w:rPr>
        <w:t>ach</w:t>
      </w:r>
      <w:r w:rsidRPr="001B4687">
        <w:rPr>
          <w:rFonts w:eastAsiaTheme="minorHAnsi"/>
          <w:lang w:val="en-US"/>
        </w:rPr>
        <w:t xml:space="preserve"> student</w:t>
      </w:r>
      <w:r w:rsidR="00B034FD" w:rsidRPr="001B4687">
        <w:rPr>
          <w:rFonts w:eastAsiaTheme="minorHAnsi"/>
          <w:lang w:val="en-US"/>
        </w:rPr>
        <w:t xml:space="preserve"> a</w:t>
      </w:r>
      <w:r w:rsidRPr="001B4687">
        <w:rPr>
          <w:rFonts w:eastAsiaTheme="minorHAnsi"/>
          <w:lang w:val="en-US"/>
        </w:rPr>
        <w:t xml:space="preserve">nd </w:t>
      </w:r>
      <w:r w:rsidR="00B034FD" w:rsidRPr="001B4687">
        <w:rPr>
          <w:rFonts w:eastAsiaTheme="minorHAnsi"/>
          <w:lang w:val="en-US"/>
        </w:rPr>
        <w:t xml:space="preserve">discussed individually with </w:t>
      </w:r>
      <w:r w:rsidRPr="001B4687">
        <w:rPr>
          <w:rFonts w:eastAsiaTheme="minorHAnsi"/>
          <w:lang w:val="en-US"/>
        </w:rPr>
        <w:t>the mentor.</w:t>
      </w:r>
    </w:p>
    <w:p w:rsidR="00265CF8" w:rsidRPr="001B4687" w:rsidRDefault="00265CF8" w:rsidP="00265CF8">
      <w:pPr>
        <w:numPr>
          <w:ilvl w:val="0"/>
          <w:numId w:val="1"/>
        </w:numPr>
        <w:spacing w:after="200" w:line="276" w:lineRule="auto"/>
        <w:contextualSpacing/>
        <w:jc w:val="both"/>
        <w:rPr>
          <w:rFonts w:eastAsiaTheme="minorHAnsi"/>
          <w:lang w:val="en-US"/>
        </w:rPr>
      </w:pPr>
      <w:r w:rsidRPr="001B4687">
        <w:rPr>
          <w:rFonts w:eastAsiaTheme="minorHAnsi"/>
          <w:lang w:val="en-US"/>
        </w:rPr>
        <w:t xml:space="preserve">Students (in </w:t>
      </w:r>
      <w:r w:rsidR="0095021D" w:rsidRPr="001B4687">
        <w:rPr>
          <w:rFonts w:eastAsiaTheme="minorHAnsi"/>
          <w:lang w:val="en-US"/>
        </w:rPr>
        <w:t xml:space="preserve">discussion with </w:t>
      </w:r>
      <w:r w:rsidRPr="001B4687">
        <w:rPr>
          <w:rFonts w:eastAsiaTheme="minorHAnsi"/>
          <w:lang w:val="en-US"/>
        </w:rPr>
        <w:t>the mentor) identif</w:t>
      </w:r>
      <w:r w:rsidR="0095021D" w:rsidRPr="001B4687">
        <w:rPr>
          <w:rFonts w:eastAsiaTheme="minorHAnsi"/>
          <w:lang w:val="en-US"/>
        </w:rPr>
        <w:t>y</w:t>
      </w:r>
      <w:r w:rsidRPr="001B4687">
        <w:rPr>
          <w:rFonts w:eastAsiaTheme="minorHAnsi"/>
          <w:lang w:val="en-US"/>
        </w:rPr>
        <w:t xml:space="preserve"> the </w:t>
      </w:r>
      <w:r w:rsidR="0095021D" w:rsidRPr="001B4687">
        <w:rPr>
          <w:rFonts w:eastAsiaTheme="minorHAnsi"/>
          <w:lang w:val="en-US"/>
        </w:rPr>
        <w:t>skills on which they would like to work. Mentors help them to i</w:t>
      </w:r>
      <w:r w:rsidRPr="001B4687">
        <w:rPr>
          <w:rFonts w:eastAsiaTheme="minorHAnsi"/>
          <w:lang w:val="en-US"/>
        </w:rPr>
        <w:t>dentif</w:t>
      </w:r>
      <w:r w:rsidR="0095021D" w:rsidRPr="001B4687">
        <w:rPr>
          <w:rFonts w:eastAsiaTheme="minorHAnsi"/>
          <w:lang w:val="en-US"/>
        </w:rPr>
        <w:t>y opportun</w:t>
      </w:r>
      <w:r w:rsidRPr="001B4687">
        <w:rPr>
          <w:rFonts w:eastAsiaTheme="minorHAnsi"/>
          <w:lang w:val="en-US"/>
        </w:rPr>
        <w:t>i</w:t>
      </w:r>
      <w:r w:rsidR="0095021D" w:rsidRPr="001B4687">
        <w:rPr>
          <w:rFonts w:eastAsiaTheme="minorHAnsi"/>
          <w:lang w:val="en-US"/>
        </w:rPr>
        <w:t>tie</w:t>
      </w:r>
      <w:r w:rsidRPr="001B4687">
        <w:rPr>
          <w:rFonts w:eastAsiaTheme="minorHAnsi"/>
          <w:lang w:val="en-US"/>
        </w:rPr>
        <w:t>s</w:t>
      </w:r>
      <w:r w:rsidR="0095021D" w:rsidRPr="001B4687">
        <w:rPr>
          <w:rFonts w:eastAsiaTheme="minorHAnsi"/>
          <w:lang w:val="en-US"/>
        </w:rPr>
        <w:t xml:space="preserve"> to practise skills.</w:t>
      </w:r>
    </w:p>
    <w:p w:rsidR="00265CF8" w:rsidRPr="001B4687" w:rsidRDefault="00265CF8" w:rsidP="00265CF8">
      <w:pPr>
        <w:numPr>
          <w:ilvl w:val="0"/>
          <w:numId w:val="1"/>
        </w:numPr>
        <w:spacing w:after="200" w:line="276" w:lineRule="auto"/>
        <w:contextualSpacing/>
        <w:jc w:val="both"/>
        <w:rPr>
          <w:rFonts w:eastAsiaTheme="minorHAnsi"/>
          <w:lang w:val="en-US"/>
        </w:rPr>
      </w:pPr>
      <w:r w:rsidRPr="001B4687">
        <w:rPr>
          <w:rFonts w:eastAsiaTheme="minorHAnsi"/>
          <w:lang w:val="en-US"/>
        </w:rPr>
        <w:t xml:space="preserve">Students </w:t>
      </w:r>
      <w:r w:rsidR="0095021D" w:rsidRPr="001B4687">
        <w:rPr>
          <w:rFonts w:eastAsiaTheme="minorHAnsi"/>
          <w:lang w:val="en-US"/>
        </w:rPr>
        <w:t xml:space="preserve">lay one or two skills before small </w:t>
      </w:r>
      <w:r w:rsidR="0055013D" w:rsidRPr="001B4687">
        <w:rPr>
          <w:rFonts w:eastAsiaTheme="minorHAnsi"/>
          <w:lang w:val="en-US"/>
        </w:rPr>
        <w:t>group</w:t>
      </w:r>
      <w:r w:rsidR="0095021D" w:rsidRPr="001B4687">
        <w:rPr>
          <w:rFonts w:eastAsiaTheme="minorHAnsi"/>
          <w:lang w:val="en-US"/>
        </w:rPr>
        <w:t xml:space="preserve"> members so that they can monitor each other for responsibility</w:t>
      </w:r>
      <w:r w:rsidRPr="001B4687">
        <w:rPr>
          <w:rFonts w:eastAsiaTheme="minorHAnsi"/>
          <w:lang w:val="en-US"/>
        </w:rPr>
        <w:t>.</w:t>
      </w:r>
    </w:p>
    <w:p w:rsidR="00265CF8" w:rsidRPr="001B4687" w:rsidRDefault="0095021D" w:rsidP="00265CF8">
      <w:pPr>
        <w:numPr>
          <w:ilvl w:val="0"/>
          <w:numId w:val="1"/>
        </w:numPr>
        <w:spacing w:after="200" w:line="276" w:lineRule="auto"/>
        <w:contextualSpacing/>
        <w:jc w:val="both"/>
        <w:rPr>
          <w:rFonts w:eastAsiaTheme="minorHAnsi"/>
          <w:lang w:val="en-US"/>
        </w:rPr>
      </w:pPr>
      <w:r w:rsidRPr="001B4687">
        <w:rPr>
          <w:rFonts w:eastAsiaTheme="minorHAnsi"/>
          <w:lang w:val="en-US"/>
        </w:rPr>
        <w:t xml:space="preserve">Practising </w:t>
      </w:r>
      <w:r w:rsidR="00265CF8" w:rsidRPr="001B4687">
        <w:rPr>
          <w:rFonts w:eastAsiaTheme="minorHAnsi"/>
          <w:lang w:val="en-US"/>
        </w:rPr>
        <w:t xml:space="preserve">the </w:t>
      </w:r>
      <w:r w:rsidRPr="001B4687">
        <w:rPr>
          <w:rFonts w:eastAsiaTheme="minorHAnsi"/>
          <w:lang w:val="en-US"/>
        </w:rPr>
        <w:t>skills</w:t>
      </w:r>
      <w:r w:rsidR="00265CF8" w:rsidRPr="001B4687">
        <w:rPr>
          <w:rFonts w:eastAsiaTheme="minorHAnsi"/>
          <w:lang w:val="en-US"/>
        </w:rPr>
        <w:t xml:space="preserve"> and refle</w:t>
      </w:r>
      <w:r w:rsidRPr="001B4687">
        <w:rPr>
          <w:rFonts w:eastAsiaTheme="minorHAnsi"/>
          <w:lang w:val="en-US"/>
        </w:rPr>
        <w:t>c</w:t>
      </w:r>
      <w:r w:rsidR="00265CF8" w:rsidRPr="001B4687">
        <w:rPr>
          <w:rFonts w:eastAsiaTheme="minorHAnsi"/>
          <w:lang w:val="en-US"/>
        </w:rPr>
        <w:t>ting o</w:t>
      </w:r>
      <w:r w:rsidRPr="001B4687">
        <w:rPr>
          <w:rFonts w:eastAsiaTheme="minorHAnsi"/>
          <w:lang w:val="en-US"/>
        </w:rPr>
        <w:t>n</w:t>
      </w:r>
      <w:r w:rsidR="00265CF8" w:rsidRPr="001B4687">
        <w:rPr>
          <w:rFonts w:eastAsiaTheme="minorHAnsi"/>
          <w:lang w:val="en-US"/>
        </w:rPr>
        <w:t xml:space="preserve"> the pro</w:t>
      </w:r>
      <w:r w:rsidRPr="001B4687">
        <w:rPr>
          <w:rFonts w:eastAsiaTheme="minorHAnsi"/>
          <w:lang w:val="en-US"/>
        </w:rPr>
        <w:t>c</w:t>
      </w:r>
      <w:r w:rsidR="00265CF8" w:rsidRPr="001B4687">
        <w:rPr>
          <w:rFonts w:eastAsiaTheme="minorHAnsi"/>
          <w:lang w:val="en-US"/>
        </w:rPr>
        <w:t>e</w:t>
      </w:r>
      <w:r w:rsidRPr="001B4687">
        <w:rPr>
          <w:rFonts w:eastAsiaTheme="minorHAnsi"/>
          <w:lang w:val="en-US"/>
        </w:rPr>
        <w:t>s</w:t>
      </w:r>
      <w:r w:rsidR="00265CF8" w:rsidRPr="001B4687">
        <w:rPr>
          <w:rFonts w:eastAsiaTheme="minorHAnsi"/>
          <w:lang w:val="en-US"/>
        </w:rPr>
        <w:t xml:space="preserve">s. </w:t>
      </w:r>
      <w:r w:rsidRPr="001B4687">
        <w:rPr>
          <w:rFonts w:eastAsiaTheme="minorHAnsi"/>
          <w:lang w:val="en-US"/>
        </w:rPr>
        <w:t>Weekly j</w:t>
      </w:r>
      <w:r w:rsidR="00265CF8" w:rsidRPr="001B4687">
        <w:rPr>
          <w:rFonts w:eastAsiaTheme="minorHAnsi"/>
          <w:lang w:val="en-US"/>
        </w:rPr>
        <w:t>o</w:t>
      </w:r>
      <w:r w:rsidRPr="001B4687">
        <w:rPr>
          <w:rFonts w:eastAsiaTheme="minorHAnsi"/>
          <w:lang w:val="en-US"/>
        </w:rPr>
        <w:t>u</w:t>
      </w:r>
      <w:r w:rsidR="00265CF8" w:rsidRPr="001B4687">
        <w:rPr>
          <w:rFonts w:eastAsiaTheme="minorHAnsi"/>
          <w:lang w:val="en-US"/>
        </w:rPr>
        <w:t xml:space="preserve">rnal. </w:t>
      </w:r>
    </w:p>
    <w:p w:rsidR="00265CF8" w:rsidRPr="001B4687" w:rsidRDefault="0095021D" w:rsidP="00265CF8">
      <w:pPr>
        <w:numPr>
          <w:ilvl w:val="0"/>
          <w:numId w:val="1"/>
        </w:numPr>
        <w:spacing w:after="200" w:line="276" w:lineRule="auto"/>
        <w:contextualSpacing/>
        <w:jc w:val="both"/>
        <w:rPr>
          <w:rFonts w:eastAsiaTheme="minorHAnsi"/>
          <w:lang w:val="en-US"/>
        </w:rPr>
      </w:pPr>
      <w:r w:rsidRPr="001B4687">
        <w:rPr>
          <w:rFonts w:eastAsiaTheme="minorHAnsi"/>
          <w:lang w:val="en-US"/>
        </w:rPr>
        <w:t>Note new experiences and insights in the small group for discussion and feedback.</w:t>
      </w:r>
    </w:p>
    <w:p w:rsidR="00265CF8" w:rsidRPr="001B4687" w:rsidRDefault="00265CF8" w:rsidP="00265CF8">
      <w:pPr>
        <w:spacing w:after="200" w:line="276" w:lineRule="auto"/>
        <w:ind w:left="720"/>
        <w:contextualSpacing/>
        <w:jc w:val="both"/>
        <w:rPr>
          <w:rFonts w:eastAsiaTheme="minorHAnsi"/>
          <w:lang w:val="en-US"/>
        </w:rPr>
      </w:pPr>
    </w:p>
    <w:p w:rsidR="00265CF8" w:rsidRPr="001B4687" w:rsidRDefault="00265CF8" w:rsidP="00265CF8">
      <w:pPr>
        <w:jc w:val="both"/>
        <w:rPr>
          <w:rFonts w:eastAsiaTheme="minorHAnsi"/>
          <w:b/>
          <w:lang w:val="en-US"/>
        </w:rPr>
      </w:pPr>
      <w:r w:rsidRPr="001B4687">
        <w:rPr>
          <w:rFonts w:eastAsiaTheme="minorHAnsi"/>
          <w:b/>
          <w:lang w:val="en-US"/>
        </w:rPr>
        <w:t xml:space="preserve">3. Milestone 4 </w:t>
      </w:r>
      <w:r w:rsidR="00101071" w:rsidRPr="001B4687">
        <w:rPr>
          <w:rFonts w:eastAsiaTheme="minorHAnsi"/>
          <w:b/>
          <w:lang w:val="en-US"/>
        </w:rPr>
        <w:t xml:space="preserve">submission </w:t>
      </w:r>
      <w:r w:rsidR="009B2EC2" w:rsidRPr="001B4687">
        <w:rPr>
          <w:rFonts w:eastAsiaTheme="minorHAnsi"/>
          <w:b/>
          <w:lang w:val="en-US"/>
        </w:rPr>
        <w:t xml:space="preserve">for </w:t>
      </w:r>
      <w:r w:rsidRPr="001B4687">
        <w:rPr>
          <w:rFonts w:eastAsiaTheme="minorHAnsi"/>
          <w:b/>
          <w:lang w:val="en-US"/>
        </w:rPr>
        <w:t xml:space="preserve">the </w:t>
      </w:r>
      <w:r w:rsidR="0055013D" w:rsidRPr="001B4687">
        <w:rPr>
          <w:rFonts w:eastAsiaTheme="minorHAnsi"/>
          <w:b/>
          <w:lang w:val="en-US"/>
        </w:rPr>
        <w:t>second</w:t>
      </w:r>
      <w:r w:rsidRPr="001B4687">
        <w:rPr>
          <w:rFonts w:eastAsiaTheme="minorHAnsi"/>
          <w:b/>
          <w:lang w:val="en-US"/>
        </w:rPr>
        <w:t xml:space="preserve"> </w:t>
      </w:r>
      <w:r w:rsidR="00101071" w:rsidRPr="001B4687">
        <w:rPr>
          <w:rFonts w:eastAsiaTheme="minorHAnsi"/>
          <w:b/>
          <w:lang w:val="en-US"/>
        </w:rPr>
        <w:t>term</w:t>
      </w:r>
      <w:r w:rsidRPr="001B4687">
        <w:rPr>
          <w:rFonts w:eastAsiaTheme="minorHAnsi"/>
          <w:b/>
          <w:lang w:val="en-US"/>
        </w:rPr>
        <w:t>: 12 April – 24 M</w:t>
      </w:r>
      <w:r w:rsidR="00101071" w:rsidRPr="001B4687">
        <w:rPr>
          <w:rFonts w:eastAsiaTheme="minorHAnsi"/>
          <w:b/>
          <w:lang w:val="en-US"/>
        </w:rPr>
        <w:t>ay</w:t>
      </w:r>
      <w:r w:rsidRPr="001B4687">
        <w:rPr>
          <w:rFonts w:eastAsiaTheme="minorHAnsi"/>
          <w:b/>
          <w:lang w:val="en-US"/>
        </w:rPr>
        <w:t xml:space="preserve"> 2013</w:t>
      </w:r>
    </w:p>
    <w:p w:rsidR="00265CF8" w:rsidRPr="001B4687" w:rsidRDefault="00265CF8" w:rsidP="00265CF8">
      <w:pPr>
        <w:jc w:val="both"/>
        <w:rPr>
          <w:rFonts w:eastAsiaTheme="minorHAnsi"/>
          <w:b/>
          <w:lang w:val="en-US"/>
        </w:rPr>
      </w:pPr>
    </w:p>
    <w:p w:rsidR="00265CF8" w:rsidRPr="001B4687" w:rsidRDefault="00265CF8" w:rsidP="00107EB4">
      <w:pPr>
        <w:ind w:left="720" w:hanging="720"/>
        <w:jc w:val="both"/>
        <w:rPr>
          <w:rFonts w:eastAsiaTheme="minorHAnsi"/>
          <w:lang w:val="en-US"/>
        </w:rPr>
      </w:pPr>
      <w:r w:rsidRPr="001B4687">
        <w:rPr>
          <w:rFonts w:eastAsiaTheme="minorHAnsi"/>
          <w:b/>
          <w:lang w:val="en-US"/>
        </w:rPr>
        <w:t xml:space="preserve">April </w:t>
      </w:r>
      <w:r w:rsidRPr="001B4687">
        <w:rPr>
          <w:rFonts w:eastAsiaTheme="minorHAnsi"/>
          <w:lang w:val="en-US"/>
        </w:rPr>
        <w:tab/>
        <w:t xml:space="preserve">12 </w:t>
      </w:r>
      <w:r w:rsidR="003B5388" w:rsidRPr="001B4687">
        <w:rPr>
          <w:rFonts w:eastAsiaTheme="minorHAnsi"/>
          <w:lang w:val="en-US"/>
        </w:rPr>
        <w:t>–</w:t>
      </w:r>
      <w:r w:rsidRPr="001B4687">
        <w:rPr>
          <w:rFonts w:eastAsiaTheme="minorHAnsi"/>
          <w:lang w:val="en-US"/>
        </w:rPr>
        <w:t xml:space="preserve"> </w:t>
      </w:r>
      <w:r w:rsidR="003B5388" w:rsidRPr="001B4687">
        <w:rPr>
          <w:rFonts w:eastAsiaTheme="minorHAnsi"/>
          <w:lang w:val="en-US"/>
        </w:rPr>
        <w:t xml:space="preserve">Discussion about and with </w:t>
      </w:r>
      <w:r w:rsidRPr="001B4687">
        <w:rPr>
          <w:rFonts w:eastAsiaTheme="minorHAnsi"/>
          <w:lang w:val="en-US"/>
        </w:rPr>
        <w:t xml:space="preserve">mentors. </w:t>
      </w:r>
      <w:r w:rsidR="003B5388" w:rsidRPr="001B4687">
        <w:rPr>
          <w:rFonts w:eastAsiaTheme="minorHAnsi"/>
          <w:lang w:val="en-US"/>
        </w:rPr>
        <w:t xml:space="preserve">Importance of writing a </w:t>
      </w:r>
      <w:r w:rsidRPr="001B4687">
        <w:rPr>
          <w:rFonts w:eastAsiaTheme="minorHAnsi"/>
          <w:lang w:val="en-US"/>
        </w:rPr>
        <w:t>jo</w:t>
      </w:r>
      <w:r w:rsidR="003B5388" w:rsidRPr="001B4687">
        <w:rPr>
          <w:rFonts w:eastAsiaTheme="minorHAnsi"/>
          <w:lang w:val="en-US"/>
        </w:rPr>
        <w:t>u</w:t>
      </w:r>
      <w:r w:rsidRPr="001B4687">
        <w:rPr>
          <w:rFonts w:eastAsiaTheme="minorHAnsi"/>
          <w:lang w:val="en-US"/>
        </w:rPr>
        <w:t xml:space="preserve">rnal </w:t>
      </w:r>
      <w:r w:rsidR="00107EB4">
        <w:rPr>
          <w:rFonts w:eastAsiaTheme="minorHAnsi"/>
          <w:lang w:val="en-US"/>
        </w:rPr>
        <w:t xml:space="preserve">is </w:t>
      </w:r>
      <w:r w:rsidR="003B5388" w:rsidRPr="001B4687">
        <w:rPr>
          <w:rFonts w:eastAsiaTheme="minorHAnsi"/>
          <w:lang w:val="en-US"/>
        </w:rPr>
        <w:t>emphasised</w:t>
      </w:r>
      <w:r w:rsidRPr="001B4687">
        <w:rPr>
          <w:rFonts w:eastAsiaTheme="minorHAnsi"/>
          <w:lang w:val="en-US"/>
        </w:rPr>
        <w:t xml:space="preserve">. </w:t>
      </w:r>
      <w:r w:rsidR="003B5388" w:rsidRPr="001B4687">
        <w:rPr>
          <w:rFonts w:eastAsiaTheme="minorHAnsi"/>
          <w:lang w:val="en-US"/>
        </w:rPr>
        <w:t xml:space="preserve">Agreement that journals are to be written </w:t>
      </w:r>
      <w:r w:rsidRPr="001B4687">
        <w:rPr>
          <w:rFonts w:eastAsiaTheme="minorHAnsi"/>
          <w:lang w:val="en-US"/>
        </w:rPr>
        <w:t>weekl</w:t>
      </w:r>
      <w:r w:rsidR="003B5388" w:rsidRPr="001B4687">
        <w:rPr>
          <w:rFonts w:eastAsiaTheme="minorHAnsi"/>
          <w:lang w:val="en-US"/>
        </w:rPr>
        <w:t>y</w:t>
      </w:r>
      <w:r w:rsidRPr="001B4687">
        <w:rPr>
          <w:rFonts w:eastAsiaTheme="minorHAnsi"/>
          <w:lang w:val="en-US"/>
        </w:rPr>
        <w:t xml:space="preserve"> (FreeFlow - FF) </w:t>
      </w:r>
      <w:r w:rsidR="0095021D" w:rsidRPr="001B4687">
        <w:rPr>
          <w:rFonts w:eastAsiaTheme="minorHAnsi"/>
          <w:lang w:val="en-US"/>
        </w:rPr>
        <w:t>and discussed with mentor at the end of the term</w:t>
      </w:r>
      <w:r w:rsidRPr="001B4687">
        <w:rPr>
          <w:rFonts w:eastAsiaTheme="minorHAnsi"/>
          <w:lang w:val="en-US"/>
        </w:rPr>
        <w:t xml:space="preserve"> in report</w:t>
      </w:r>
      <w:r w:rsidR="0095021D" w:rsidRPr="001B4687">
        <w:rPr>
          <w:rFonts w:eastAsiaTheme="minorHAnsi"/>
          <w:lang w:val="en-US"/>
        </w:rPr>
        <w:t xml:space="preserve"> f</w:t>
      </w:r>
      <w:r w:rsidRPr="001B4687">
        <w:rPr>
          <w:rFonts w:eastAsiaTheme="minorHAnsi"/>
          <w:lang w:val="en-US"/>
        </w:rPr>
        <w:t xml:space="preserve">orm </w:t>
      </w:r>
      <w:r w:rsidR="0095021D" w:rsidRPr="001B4687">
        <w:rPr>
          <w:rFonts w:eastAsiaTheme="minorHAnsi"/>
          <w:lang w:val="en-US"/>
        </w:rPr>
        <w:t>–</w:t>
      </w:r>
      <w:r w:rsidRPr="001B4687">
        <w:rPr>
          <w:rFonts w:eastAsiaTheme="minorHAnsi"/>
          <w:lang w:val="en-US"/>
        </w:rPr>
        <w:t xml:space="preserve"> </w:t>
      </w:r>
      <w:r w:rsidR="0095021D" w:rsidRPr="001B4687">
        <w:rPr>
          <w:rFonts w:eastAsiaTheme="minorHAnsi"/>
          <w:lang w:val="en-US"/>
        </w:rPr>
        <w:t xml:space="preserve">Large </w:t>
      </w:r>
      <w:r w:rsidRPr="001B4687">
        <w:rPr>
          <w:rFonts w:eastAsiaTheme="minorHAnsi"/>
          <w:lang w:val="en-US"/>
        </w:rPr>
        <w:t>jo</w:t>
      </w:r>
      <w:r w:rsidR="0095021D" w:rsidRPr="001B4687">
        <w:rPr>
          <w:rFonts w:eastAsiaTheme="minorHAnsi"/>
          <w:lang w:val="en-US"/>
        </w:rPr>
        <w:t>u</w:t>
      </w:r>
      <w:r w:rsidRPr="001B4687">
        <w:rPr>
          <w:rFonts w:eastAsiaTheme="minorHAnsi"/>
          <w:lang w:val="en-US"/>
        </w:rPr>
        <w:t>rnal</w:t>
      </w:r>
      <w:r w:rsidR="0095021D" w:rsidRPr="001B4687">
        <w:rPr>
          <w:rFonts w:eastAsiaTheme="minorHAnsi"/>
          <w:lang w:val="en-US"/>
        </w:rPr>
        <w:t xml:space="preserve"> discussion</w:t>
      </w:r>
      <w:r w:rsidRPr="001B4687">
        <w:rPr>
          <w:rFonts w:eastAsiaTheme="minorHAnsi"/>
          <w:lang w:val="en-US"/>
        </w:rPr>
        <w:t xml:space="preserve">. </w:t>
      </w:r>
      <w:r w:rsidR="003B5388" w:rsidRPr="001B4687">
        <w:rPr>
          <w:rFonts w:eastAsiaTheme="minorHAnsi"/>
          <w:lang w:val="en-US"/>
        </w:rPr>
        <w:t>Va</w:t>
      </w:r>
      <w:r w:rsidRPr="001B4687">
        <w:rPr>
          <w:rFonts w:eastAsiaTheme="minorHAnsi"/>
          <w:lang w:val="en-US"/>
        </w:rPr>
        <w:t>l</w:t>
      </w:r>
      <w:r w:rsidR="003B5388" w:rsidRPr="001B4687">
        <w:rPr>
          <w:rFonts w:eastAsiaTheme="minorHAnsi"/>
          <w:lang w:val="en-US"/>
        </w:rPr>
        <w:t>i</w:t>
      </w:r>
      <w:r w:rsidRPr="001B4687">
        <w:rPr>
          <w:rFonts w:eastAsiaTheme="minorHAnsi"/>
          <w:lang w:val="en-US"/>
        </w:rPr>
        <w:t>d</w:t>
      </w:r>
      <w:r w:rsidR="009B2EC2" w:rsidRPr="001B4687">
        <w:rPr>
          <w:rFonts w:eastAsiaTheme="minorHAnsi"/>
          <w:lang w:val="en-US"/>
        </w:rPr>
        <w:t xml:space="preserve"> for </w:t>
      </w:r>
      <w:r w:rsidRPr="001B4687">
        <w:rPr>
          <w:rFonts w:eastAsiaTheme="minorHAnsi"/>
          <w:lang w:val="en-US"/>
        </w:rPr>
        <w:t>all</w:t>
      </w:r>
      <w:r w:rsidR="003B5388" w:rsidRPr="001B4687">
        <w:rPr>
          <w:rFonts w:eastAsiaTheme="minorHAnsi"/>
          <w:lang w:val="en-US"/>
        </w:rPr>
        <w:t xml:space="preserve"> th</w:t>
      </w:r>
      <w:r w:rsidRPr="001B4687">
        <w:rPr>
          <w:rFonts w:eastAsiaTheme="minorHAnsi"/>
          <w:lang w:val="en-US"/>
        </w:rPr>
        <w:t>e milestones.</w:t>
      </w:r>
    </w:p>
    <w:p w:rsidR="00265CF8" w:rsidRPr="001B4687" w:rsidRDefault="00265CF8" w:rsidP="00265CF8">
      <w:pPr>
        <w:jc w:val="both"/>
        <w:rPr>
          <w:rFonts w:eastAsiaTheme="minorHAnsi"/>
          <w:lang w:val="en-US"/>
        </w:rPr>
      </w:pPr>
      <w:r w:rsidRPr="001B4687">
        <w:rPr>
          <w:rFonts w:eastAsiaTheme="minorHAnsi"/>
          <w:lang w:val="en-US"/>
        </w:rPr>
        <w:tab/>
        <w:t xml:space="preserve">19 - </w:t>
      </w:r>
      <w:r w:rsidR="003B5388" w:rsidRPr="001B4687">
        <w:rPr>
          <w:rFonts w:eastAsiaTheme="minorHAnsi"/>
          <w:lang w:val="en-US"/>
        </w:rPr>
        <w:t>Introducing</w:t>
      </w:r>
      <w:r w:rsidRPr="001B4687">
        <w:rPr>
          <w:rFonts w:eastAsiaTheme="minorHAnsi"/>
          <w:lang w:val="en-US"/>
        </w:rPr>
        <w:t xml:space="preserve"> the 9 </w:t>
      </w:r>
      <w:r w:rsidR="003B5388" w:rsidRPr="001B4687">
        <w:rPr>
          <w:rFonts w:eastAsiaTheme="minorHAnsi"/>
          <w:lang w:val="en-US"/>
        </w:rPr>
        <w:t>skills</w:t>
      </w:r>
    </w:p>
    <w:p w:rsidR="00265CF8" w:rsidRPr="001B4687" w:rsidRDefault="00265CF8" w:rsidP="00265CF8">
      <w:pPr>
        <w:jc w:val="both"/>
        <w:rPr>
          <w:rFonts w:eastAsiaTheme="minorHAnsi"/>
          <w:lang w:val="en-US"/>
        </w:rPr>
      </w:pPr>
      <w:r w:rsidRPr="001B4687">
        <w:rPr>
          <w:rFonts w:eastAsiaTheme="minorHAnsi"/>
          <w:lang w:val="en-US"/>
        </w:rPr>
        <w:tab/>
        <w:t xml:space="preserve">26 - Students </w:t>
      </w:r>
      <w:r w:rsidR="003B5388" w:rsidRPr="001B4687">
        <w:rPr>
          <w:rFonts w:eastAsiaTheme="minorHAnsi"/>
          <w:lang w:val="en-US"/>
        </w:rPr>
        <w:t xml:space="preserve">submit their </w:t>
      </w:r>
      <w:r w:rsidRPr="001B4687">
        <w:rPr>
          <w:rFonts w:eastAsiaTheme="minorHAnsi"/>
          <w:lang w:val="en-US"/>
        </w:rPr>
        <w:t>defini</w:t>
      </w:r>
      <w:r w:rsidR="003B5388" w:rsidRPr="001B4687">
        <w:rPr>
          <w:rFonts w:eastAsiaTheme="minorHAnsi"/>
          <w:lang w:val="en-US"/>
        </w:rPr>
        <w:t>t</w:t>
      </w:r>
      <w:r w:rsidRPr="001B4687">
        <w:rPr>
          <w:rFonts w:eastAsiaTheme="minorHAnsi"/>
          <w:lang w:val="en-US"/>
        </w:rPr>
        <w:t>i</w:t>
      </w:r>
      <w:r w:rsidR="003B5388" w:rsidRPr="001B4687">
        <w:rPr>
          <w:rFonts w:eastAsiaTheme="minorHAnsi"/>
          <w:lang w:val="en-US"/>
        </w:rPr>
        <w:t>on</w:t>
      </w:r>
      <w:r w:rsidRPr="001B4687">
        <w:rPr>
          <w:rFonts w:eastAsiaTheme="minorHAnsi"/>
          <w:lang w:val="en-US"/>
        </w:rPr>
        <w:t xml:space="preserve">s and </w:t>
      </w:r>
      <w:r w:rsidR="003B5388" w:rsidRPr="001B4687">
        <w:rPr>
          <w:rFonts w:eastAsiaTheme="minorHAnsi"/>
          <w:lang w:val="en-US"/>
        </w:rPr>
        <w:t>f</w:t>
      </w:r>
      <w:r w:rsidRPr="001B4687">
        <w:rPr>
          <w:rFonts w:eastAsiaTheme="minorHAnsi"/>
          <w:lang w:val="en-US"/>
        </w:rPr>
        <w:t xml:space="preserve">ind </w:t>
      </w:r>
      <w:r w:rsidR="003B5388" w:rsidRPr="001B4687">
        <w:rPr>
          <w:rFonts w:eastAsiaTheme="minorHAnsi"/>
          <w:lang w:val="en-US"/>
        </w:rPr>
        <w:t>c</w:t>
      </w:r>
      <w:r w:rsidRPr="001B4687">
        <w:rPr>
          <w:rFonts w:eastAsiaTheme="minorHAnsi"/>
          <w:lang w:val="en-US"/>
        </w:rPr>
        <w:t>onsensus</w:t>
      </w:r>
    </w:p>
    <w:p w:rsidR="00265CF8" w:rsidRPr="001B4687" w:rsidRDefault="00265CF8" w:rsidP="00265CF8">
      <w:pPr>
        <w:jc w:val="both"/>
        <w:rPr>
          <w:rFonts w:eastAsiaTheme="minorHAnsi"/>
          <w:lang w:val="en-US"/>
        </w:rPr>
      </w:pPr>
      <w:r w:rsidRPr="001B4687">
        <w:rPr>
          <w:rFonts w:eastAsiaTheme="minorHAnsi"/>
          <w:b/>
          <w:lang w:val="en-US"/>
        </w:rPr>
        <w:t>M</w:t>
      </w:r>
      <w:r w:rsidR="003B5388" w:rsidRPr="001B4687">
        <w:rPr>
          <w:rFonts w:eastAsiaTheme="minorHAnsi"/>
          <w:b/>
          <w:lang w:val="en-US"/>
        </w:rPr>
        <w:t>ay</w:t>
      </w:r>
      <w:r w:rsidRPr="001B4687">
        <w:rPr>
          <w:rFonts w:eastAsiaTheme="minorHAnsi"/>
          <w:lang w:val="en-US"/>
        </w:rPr>
        <w:tab/>
        <w:t>3 - Jo</w:t>
      </w:r>
      <w:r w:rsidR="003B5388" w:rsidRPr="001B4687">
        <w:rPr>
          <w:rFonts w:eastAsiaTheme="minorHAnsi"/>
          <w:lang w:val="en-US"/>
        </w:rPr>
        <w:t>u</w:t>
      </w:r>
      <w:r w:rsidRPr="001B4687">
        <w:rPr>
          <w:rFonts w:eastAsiaTheme="minorHAnsi"/>
          <w:lang w:val="en-US"/>
        </w:rPr>
        <w:t>rnal o</w:t>
      </w:r>
      <w:r w:rsidR="003B5388" w:rsidRPr="001B4687">
        <w:rPr>
          <w:rFonts w:eastAsiaTheme="minorHAnsi"/>
          <w:lang w:val="en-US"/>
        </w:rPr>
        <w:t>n</w:t>
      </w:r>
      <w:r w:rsidRPr="001B4687">
        <w:rPr>
          <w:rFonts w:eastAsiaTheme="minorHAnsi"/>
          <w:lang w:val="en-US"/>
        </w:rPr>
        <w:t xml:space="preserve"> </w:t>
      </w:r>
      <w:r w:rsidR="001C7185" w:rsidRPr="001B4687">
        <w:rPr>
          <w:rFonts w:eastAsiaTheme="minorHAnsi"/>
          <w:lang w:val="en-US"/>
        </w:rPr>
        <w:t>leadership</w:t>
      </w:r>
      <w:r w:rsidR="003B5388" w:rsidRPr="001B4687">
        <w:rPr>
          <w:rFonts w:eastAsiaTheme="minorHAnsi"/>
          <w:lang w:val="en-US"/>
        </w:rPr>
        <w:t xml:space="preserve"> challenge</w:t>
      </w:r>
      <w:r w:rsidRPr="001B4687">
        <w:rPr>
          <w:rFonts w:eastAsiaTheme="minorHAnsi"/>
          <w:lang w:val="en-US"/>
        </w:rPr>
        <w:t xml:space="preserve">s in </w:t>
      </w:r>
      <w:r w:rsidR="0055013D" w:rsidRPr="001B4687">
        <w:rPr>
          <w:rFonts w:eastAsiaTheme="minorHAnsi"/>
          <w:lang w:val="en-US"/>
        </w:rPr>
        <w:t>personal</w:t>
      </w:r>
      <w:r w:rsidRPr="001B4687">
        <w:rPr>
          <w:rFonts w:eastAsiaTheme="minorHAnsi"/>
          <w:lang w:val="en-US"/>
        </w:rPr>
        <w:t xml:space="preserve"> l</w:t>
      </w:r>
      <w:r w:rsidR="003B5388" w:rsidRPr="001B4687">
        <w:rPr>
          <w:rFonts w:eastAsiaTheme="minorHAnsi"/>
          <w:lang w:val="en-US"/>
        </w:rPr>
        <w:t>if</w:t>
      </w:r>
      <w:r w:rsidRPr="001B4687">
        <w:rPr>
          <w:rFonts w:eastAsiaTheme="minorHAnsi"/>
          <w:lang w:val="en-US"/>
        </w:rPr>
        <w:t>e (</w:t>
      </w:r>
      <w:r w:rsidR="003B5388" w:rsidRPr="001B4687">
        <w:rPr>
          <w:rFonts w:eastAsiaTheme="minorHAnsi"/>
          <w:lang w:val="en-US"/>
        </w:rPr>
        <w:t xml:space="preserve">Compulsory </w:t>
      </w:r>
      <w:r w:rsidRPr="001B4687">
        <w:rPr>
          <w:rFonts w:eastAsiaTheme="minorHAnsi"/>
          <w:lang w:val="en-US"/>
        </w:rPr>
        <w:t>Jo</w:t>
      </w:r>
      <w:r w:rsidR="003B5388" w:rsidRPr="001B4687">
        <w:rPr>
          <w:rFonts w:eastAsiaTheme="minorHAnsi"/>
          <w:lang w:val="en-US"/>
        </w:rPr>
        <w:t>u</w:t>
      </w:r>
      <w:r w:rsidRPr="001B4687">
        <w:rPr>
          <w:rFonts w:eastAsiaTheme="minorHAnsi"/>
          <w:lang w:val="en-US"/>
        </w:rPr>
        <w:t>rnal – VJ)</w:t>
      </w:r>
    </w:p>
    <w:p w:rsidR="00265CF8" w:rsidRPr="001B4687" w:rsidRDefault="00265CF8" w:rsidP="00265CF8">
      <w:pPr>
        <w:jc w:val="both"/>
        <w:rPr>
          <w:rFonts w:eastAsiaTheme="minorHAnsi"/>
          <w:lang w:val="en-US"/>
        </w:rPr>
      </w:pPr>
      <w:r w:rsidRPr="001B4687">
        <w:rPr>
          <w:rFonts w:eastAsiaTheme="minorHAnsi"/>
          <w:lang w:val="en-US"/>
        </w:rPr>
        <w:tab/>
        <w:t xml:space="preserve">10 </w:t>
      </w:r>
      <w:r w:rsidR="003B5388" w:rsidRPr="001B4687">
        <w:rPr>
          <w:rFonts w:eastAsiaTheme="minorHAnsi"/>
          <w:lang w:val="en-US"/>
        </w:rPr>
        <w:t>–</w:t>
      </w:r>
      <w:r w:rsidRPr="001B4687">
        <w:rPr>
          <w:rFonts w:eastAsiaTheme="minorHAnsi"/>
          <w:lang w:val="en-US"/>
        </w:rPr>
        <w:t xml:space="preserve"> </w:t>
      </w:r>
      <w:r w:rsidR="003B5388" w:rsidRPr="001B4687">
        <w:rPr>
          <w:rFonts w:eastAsiaTheme="minorHAnsi"/>
          <w:lang w:val="en-US"/>
        </w:rPr>
        <w:t xml:space="preserve">Discuss where and in whom students observe skills. </w:t>
      </w:r>
    </w:p>
    <w:p w:rsidR="00265CF8" w:rsidRPr="001B4687" w:rsidRDefault="00265CF8" w:rsidP="00265CF8">
      <w:pPr>
        <w:jc w:val="both"/>
        <w:rPr>
          <w:rFonts w:eastAsiaTheme="minorHAnsi"/>
          <w:lang w:val="en-US"/>
        </w:rPr>
      </w:pPr>
      <w:r w:rsidRPr="001B4687">
        <w:rPr>
          <w:rFonts w:eastAsiaTheme="minorHAnsi"/>
          <w:lang w:val="en-US"/>
        </w:rPr>
        <w:tab/>
        <w:t xml:space="preserve">17 - </w:t>
      </w:r>
      <w:r w:rsidR="003B5388" w:rsidRPr="001B4687">
        <w:rPr>
          <w:rFonts w:eastAsiaTheme="minorHAnsi"/>
          <w:lang w:val="en-US"/>
        </w:rPr>
        <w:t>The</w:t>
      </w:r>
      <w:r w:rsidRPr="001B4687">
        <w:rPr>
          <w:rFonts w:eastAsiaTheme="minorHAnsi"/>
          <w:lang w:val="en-US"/>
        </w:rPr>
        <w:t xml:space="preserve"> impa</w:t>
      </w:r>
      <w:r w:rsidR="003B5388" w:rsidRPr="001B4687">
        <w:rPr>
          <w:rFonts w:eastAsiaTheme="minorHAnsi"/>
          <w:lang w:val="en-US"/>
        </w:rPr>
        <w:t>ct</w:t>
      </w:r>
      <w:r w:rsidRPr="001B4687">
        <w:rPr>
          <w:rFonts w:eastAsiaTheme="minorHAnsi"/>
          <w:lang w:val="en-US"/>
        </w:rPr>
        <w:t xml:space="preserve"> o</w:t>
      </w:r>
      <w:r w:rsidR="003B5388" w:rsidRPr="001B4687">
        <w:rPr>
          <w:rFonts w:eastAsiaTheme="minorHAnsi"/>
          <w:lang w:val="en-US"/>
        </w:rPr>
        <w:t>n</w:t>
      </w:r>
      <w:r w:rsidRPr="001B4687">
        <w:rPr>
          <w:rFonts w:eastAsiaTheme="minorHAnsi"/>
          <w:lang w:val="en-US"/>
        </w:rPr>
        <w:t xml:space="preserve"> </w:t>
      </w:r>
      <w:r w:rsidR="0055013D" w:rsidRPr="001B4687">
        <w:rPr>
          <w:rFonts w:eastAsiaTheme="minorHAnsi"/>
          <w:lang w:val="en-US"/>
        </w:rPr>
        <w:t>personal</w:t>
      </w:r>
      <w:r w:rsidRPr="001B4687">
        <w:rPr>
          <w:rFonts w:eastAsiaTheme="minorHAnsi"/>
          <w:lang w:val="en-US"/>
        </w:rPr>
        <w:t xml:space="preserve"> l</w:t>
      </w:r>
      <w:r w:rsidR="003B5388" w:rsidRPr="001B4687">
        <w:rPr>
          <w:rFonts w:eastAsiaTheme="minorHAnsi"/>
          <w:lang w:val="en-US"/>
        </w:rPr>
        <w:t>if</w:t>
      </w:r>
      <w:r w:rsidRPr="001B4687">
        <w:rPr>
          <w:rFonts w:eastAsiaTheme="minorHAnsi"/>
          <w:lang w:val="en-US"/>
        </w:rPr>
        <w:t>e. Jo</w:t>
      </w:r>
      <w:r w:rsidR="003B5388" w:rsidRPr="001B4687">
        <w:rPr>
          <w:rFonts w:eastAsiaTheme="minorHAnsi"/>
          <w:lang w:val="en-US"/>
        </w:rPr>
        <w:t>u</w:t>
      </w:r>
      <w:r w:rsidRPr="001B4687">
        <w:rPr>
          <w:rFonts w:eastAsiaTheme="minorHAnsi"/>
          <w:lang w:val="en-US"/>
        </w:rPr>
        <w:t>rnal o</w:t>
      </w:r>
      <w:r w:rsidR="003B5388" w:rsidRPr="001B4687">
        <w:rPr>
          <w:rFonts w:eastAsiaTheme="minorHAnsi"/>
          <w:lang w:val="en-US"/>
        </w:rPr>
        <w:t>n</w:t>
      </w:r>
      <w:r w:rsidRPr="001B4687">
        <w:rPr>
          <w:rFonts w:eastAsiaTheme="minorHAnsi"/>
          <w:lang w:val="en-US"/>
        </w:rPr>
        <w:t xml:space="preserve"> mentor</w:t>
      </w:r>
      <w:r w:rsidR="001C7185" w:rsidRPr="001B4687">
        <w:rPr>
          <w:rFonts w:eastAsiaTheme="minorHAnsi"/>
          <w:lang w:val="en-US"/>
        </w:rPr>
        <w:t>ship</w:t>
      </w:r>
      <w:r w:rsidRPr="001B4687">
        <w:rPr>
          <w:rFonts w:eastAsiaTheme="minorHAnsi"/>
          <w:lang w:val="en-US"/>
        </w:rPr>
        <w:t xml:space="preserve"> and </w:t>
      </w:r>
      <w:r w:rsidR="003B5388" w:rsidRPr="001B4687">
        <w:rPr>
          <w:rFonts w:eastAsiaTheme="minorHAnsi"/>
          <w:lang w:val="en-US"/>
        </w:rPr>
        <w:t>training</w:t>
      </w:r>
      <w:r w:rsidRPr="001B4687">
        <w:rPr>
          <w:rFonts w:eastAsiaTheme="minorHAnsi"/>
          <w:lang w:val="en-US"/>
        </w:rPr>
        <w:t>. (VJ)</w:t>
      </w:r>
    </w:p>
    <w:p w:rsidR="00265CF8" w:rsidRPr="001B4687" w:rsidRDefault="00265CF8" w:rsidP="00265CF8">
      <w:pPr>
        <w:jc w:val="both"/>
        <w:rPr>
          <w:rFonts w:eastAsiaTheme="minorHAnsi"/>
          <w:lang w:val="en-US"/>
        </w:rPr>
      </w:pPr>
      <w:r w:rsidRPr="001B4687">
        <w:rPr>
          <w:rFonts w:eastAsiaTheme="minorHAnsi"/>
          <w:lang w:val="en-US"/>
        </w:rPr>
        <w:tab/>
        <w:t xml:space="preserve">24 </w:t>
      </w:r>
      <w:r w:rsidR="003B5388" w:rsidRPr="001B4687">
        <w:rPr>
          <w:rFonts w:eastAsiaTheme="minorHAnsi"/>
          <w:lang w:val="en-US"/>
        </w:rPr>
        <w:t>–</w:t>
      </w:r>
      <w:r w:rsidRPr="001B4687">
        <w:rPr>
          <w:rFonts w:eastAsiaTheme="minorHAnsi"/>
          <w:lang w:val="en-US"/>
        </w:rPr>
        <w:t xml:space="preserve"> </w:t>
      </w:r>
      <w:r w:rsidR="003B5388" w:rsidRPr="001B4687">
        <w:rPr>
          <w:rFonts w:eastAsiaTheme="minorHAnsi"/>
          <w:lang w:val="en-US"/>
        </w:rPr>
        <w:t xml:space="preserve">Discussing aspect of choice for the term with the </w:t>
      </w:r>
      <w:r w:rsidR="0055013D" w:rsidRPr="001B4687">
        <w:rPr>
          <w:rFonts w:eastAsiaTheme="minorHAnsi"/>
          <w:lang w:val="en-US"/>
        </w:rPr>
        <w:t>group</w:t>
      </w:r>
      <w:r w:rsidRPr="001B4687">
        <w:rPr>
          <w:rFonts w:eastAsiaTheme="minorHAnsi"/>
          <w:lang w:val="en-US"/>
        </w:rPr>
        <w:t>.</w:t>
      </w:r>
    </w:p>
    <w:p w:rsidR="00265CF8" w:rsidRPr="001B4687" w:rsidRDefault="00265CF8" w:rsidP="00265CF8">
      <w:pPr>
        <w:jc w:val="both"/>
        <w:rPr>
          <w:rFonts w:eastAsiaTheme="minorHAnsi"/>
          <w:lang w:val="en-US"/>
        </w:rPr>
      </w:pPr>
      <w:r w:rsidRPr="001B4687">
        <w:rPr>
          <w:rFonts w:eastAsiaTheme="minorHAnsi"/>
          <w:b/>
          <w:lang w:val="en-US"/>
        </w:rPr>
        <w:t xml:space="preserve">End </w:t>
      </w:r>
      <w:r w:rsidR="003B5388" w:rsidRPr="001B4687">
        <w:rPr>
          <w:rFonts w:eastAsiaTheme="minorHAnsi"/>
          <w:b/>
          <w:lang w:val="en-US"/>
        </w:rPr>
        <w:t xml:space="preserve">of </w:t>
      </w:r>
      <w:r w:rsidR="00961E9D" w:rsidRPr="001B4687">
        <w:rPr>
          <w:rFonts w:eastAsiaTheme="minorHAnsi"/>
          <w:b/>
          <w:lang w:val="en-US"/>
        </w:rPr>
        <w:t>term</w:t>
      </w:r>
      <w:r w:rsidRPr="001B4687">
        <w:rPr>
          <w:rFonts w:eastAsiaTheme="minorHAnsi"/>
          <w:b/>
          <w:lang w:val="en-US"/>
        </w:rPr>
        <w:t xml:space="preserve">/semester: </w:t>
      </w:r>
      <w:r w:rsidR="003B5388" w:rsidRPr="001B4687">
        <w:rPr>
          <w:rFonts w:eastAsiaTheme="minorHAnsi"/>
          <w:lang w:val="en-US"/>
        </w:rPr>
        <w:t>La</w:t>
      </w:r>
      <w:r w:rsidRPr="001B4687">
        <w:rPr>
          <w:rFonts w:eastAsiaTheme="minorHAnsi"/>
          <w:lang w:val="en-US"/>
        </w:rPr>
        <w:t>r</w:t>
      </w:r>
      <w:r w:rsidR="003B5388" w:rsidRPr="001B4687">
        <w:rPr>
          <w:rFonts w:eastAsiaTheme="minorHAnsi"/>
          <w:lang w:val="en-US"/>
        </w:rPr>
        <w:t xml:space="preserve">ger </w:t>
      </w:r>
      <w:r w:rsidRPr="001B4687">
        <w:rPr>
          <w:rFonts w:eastAsiaTheme="minorHAnsi"/>
          <w:lang w:val="en-US"/>
        </w:rPr>
        <w:t>jo</w:t>
      </w:r>
      <w:r w:rsidR="003B5388" w:rsidRPr="001B4687">
        <w:rPr>
          <w:rFonts w:eastAsiaTheme="minorHAnsi"/>
          <w:lang w:val="en-US"/>
        </w:rPr>
        <w:t>u</w:t>
      </w:r>
      <w:r w:rsidRPr="001B4687">
        <w:rPr>
          <w:rFonts w:eastAsiaTheme="minorHAnsi"/>
          <w:lang w:val="en-US"/>
        </w:rPr>
        <w:t>rnal</w:t>
      </w:r>
      <w:r w:rsidR="003B5388" w:rsidRPr="001B4687">
        <w:rPr>
          <w:rFonts w:eastAsiaTheme="minorHAnsi"/>
          <w:lang w:val="en-US"/>
        </w:rPr>
        <w:t xml:space="preserve"> discussion with</w:t>
      </w:r>
      <w:r w:rsidRPr="001B4687">
        <w:rPr>
          <w:rFonts w:eastAsiaTheme="minorHAnsi"/>
          <w:lang w:val="en-US"/>
        </w:rPr>
        <w:t xml:space="preserve"> the mentor</w:t>
      </w:r>
    </w:p>
    <w:p w:rsidR="00265CF8" w:rsidRPr="001B4687" w:rsidRDefault="0055013D" w:rsidP="00265CF8">
      <w:pPr>
        <w:jc w:val="both"/>
        <w:rPr>
          <w:rFonts w:eastAsiaTheme="minorHAnsi"/>
          <w:b/>
          <w:lang w:val="en-US"/>
        </w:rPr>
      </w:pPr>
      <w:r w:rsidRPr="001B4687">
        <w:rPr>
          <w:rFonts w:eastAsiaTheme="minorHAnsi"/>
          <w:b/>
          <w:lang w:val="en-US"/>
        </w:rPr>
        <w:t>Second</w:t>
      </w:r>
      <w:r w:rsidR="00265CF8" w:rsidRPr="001B4687">
        <w:rPr>
          <w:rFonts w:eastAsiaTheme="minorHAnsi"/>
          <w:b/>
          <w:lang w:val="en-US"/>
        </w:rPr>
        <w:t xml:space="preserve"> Semester</w:t>
      </w:r>
    </w:p>
    <w:p w:rsidR="00265CF8" w:rsidRPr="001B4687" w:rsidRDefault="00265CF8" w:rsidP="00265CF8">
      <w:pPr>
        <w:jc w:val="both"/>
        <w:rPr>
          <w:rFonts w:eastAsiaTheme="minorHAnsi"/>
          <w:lang w:val="en-US"/>
        </w:rPr>
      </w:pPr>
      <w:r w:rsidRPr="001B4687">
        <w:rPr>
          <w:rFonts w:eastAsiaTheme="minorHAnsi"/>
          <w:lang w:val="en-US"/>
        </w:rPr>
        <w:tab/>
      </w:r>
      <w:r w:rsidR="003B5388" w:rsidRPr="001B4687">
        <w:rPr>
          <w:rFonts w:eastAsiaTheme="minorHAnsi"/>
          <w:lang w:val="en-US"/>
        </w:rPr>
        <w:t>Completing 360</w:t>
      </w:r>
    </w:p>
    <w:p w:rsidR="00265CF8" w:rsidRPr="001B4687" w:rsidRDefault="00265CF8" w:rsidP="00265CF8">
      <w:pPr>
        <w:jc w:val="both"/>
        <w:rPr>
          <w:rFonts w:eastAsiaTheme="minorHAnsi"/>
          <w:lang w:val="en-US"/>
        </w:rPr>
      </w:pPr>
      <w:r w:rsidRPr="001B4687">
        <w:rPr>
          <w:rFonts w:eastAsiaTheme="minorHAnsi"/>
          <w:lang w:val="en-US"/>
        </w:rPr>
        <w:tab/>
      </w:r>
      <w:r w:rsidR="003B5388" w:rsidRPr="001B4687">
        <w:rPr>
          <w:rFonts w:eastAsiaTheme="minorHAnsi"/>
          <w:lang w:val="en-US"/>
        </w:rPr>
        <w:t>Practising skills</w:t>
      </w:r>
    </w:p>
    <w:p w:rsidR="00265CF8" w:rsidRPr="001B4687" w:rsidRDefault="00265CF8" w:rsidP="00265CF8">
      <w:pPr>
        <w:jc w:val="both"/>
        <w:rPr>
          <w:rFonts w:eastAsiaTheme="minorHAnsi"/>
          <w:lang w:val="en-US"/>
        </w:rPr>
      </w:pPr>
      <w:r w:rsidRPr="001B4687">
        <w:rPr>
          <w:rFonts w:eastAsiaTheme="minorHAnsi"/>
          <w:lang w:val="en-US"/>
        </w:rPr>
        <w:tab/>
        <w:t>Jo</w:t>
      </w:r>
      <w:r w:rsidR="003B5388" w:rsidRPr="001B4687">
        <w:rPr>
          <w:rFonts w:eastAsiaTheme="minorHAnsi"/>
          <w:lang w:val="en-US"/>
        </w:rPr>
        <w:t>u</w:t>
      </w:r>
      <w:r w:rsidRPr="001B4687">
        <w:rPr>
          <w:rFonts w:eastAsiaTheme="minorHAnsi"/>
          <w:lang w:val="en-US"/>
        </w:rPr>
        <w:t>rnal o</w:t>
      </w:r>
      <w:r w:rsidR="003B5388" w:rsidRPr="001B4687">
        <w:rPr>
          <w:rFonts w:eastAsiaTheme="minorHAnsi"/>
          <w:lang w:val="en-US"/>
        </w:rPr>
        <w:t>n</w:t>
      </w:r>
      <w:r w:rsidRPr="001B4687">
        <w:rPr>
          <w:rFonts w:eastAsiaTheme="minorHAnsi"/>
          <w:lang w:val="en-US"/>
        </w:rPr>
        <w:t xml:space="preserve"> </w:t>
      </w:r>
      <w:r w:rsidR="001C7185" w:rsidRPr="001B4687">
        <w:rPr>
          <w:rFonts w:eastAsiaTheme="minorHAnsi"/>
          <w:lang w:val="en-US"/>
        </w:rPr>
        <w:t>leadership</w:t>
      </w:r>
      <w:r w:rsidR="003B5388" w:rsidRPr="001B4687">
        <w:rPr>
          <w:rFonts w:eastAsiaTheme="minorHAnsi"/>
          <w:lang w:val="en-US"/>
        </w:rPr>
        <w:t xml:space="preserve"> challenges</w:t>
      </w:r>
    </w:p>
    <w:p w:rsidR="00265CF8" w:rsidRPr="001B4687" w:rsidRDefault="00265CF8" w:rsidP="00265CF8">
      <w:pPr>
        <w:jc w:val="both"/>
        <w:rPr>
          <w:rFonts w:eastAsiaTheme="minorHAnsi"/>
          <w:lang w:val="en-US"/>
        </w:rPr>
      </w:pPr>
    </w:p>
    <w:p w:rsidR="00265CF8" w:rsidRPr="001B4687" w:rsidRDefault="00265CF8" w:rsidP="00265CF8">
      <w:pPr>
        <w:spacing w:after="200"/>
        <w:jc w:val="both"/>
        <w:rPr>
          <w:rFonts w:eastAsiaTheme="minorHAnsi"/>
          <w:b/>
          <w:lang w:val="en-US"/>
        </w:rPr>
      </w:pPr>
      <w:r w:rsidRPr="001B4687">
        <w:rPr>
          <w:rFonts w:eastAsiaTheme="minorHAnsi"/>
          <w:b/>
          <w:lang w:val="en-US"/>
        </w:rPr>
        <w:t>4.   Evaluation</w:t>
      </w:r>
    </w:p>
    <w:p w:rsidR="00265CF8" w:rsidRPr="001B4687" w:rsidRDefault="00265CF8" w:rsidP="00265CF8">
      <w:pPr>
        <w:pStyle w:val="ListParagraph"/>
        <w:numPr>
          <w:ilvl w:val="0"/>
          <w:numId w:val="9"/>
        </w:numPr>
        <w:spacing w:after="200" w:line="276" w:lineRule="auto"/>
        <w:jc w:val="both"/>
        <w:rPr>
          <w:rFonts w:eastAsiaTheme="minorHAnsi"/>
          <w:lang w:val="en-US"/>
        </w:rPr>
      </w:pPr>
      <w:r w:rsidRPr="001B4687">
        <w:rPr>
          <w:rFonts w:eastAsiaTheme="minorHAnsi"/>
          <w:lang w:val="en-US"/>
        </w:rPr>
        <w:t xml:space="preserve">The students </w:t>
      </w:r>
      <w:r w:rsidR="00961E9D" w:rsidRPr="001B4687">
        <w:rPr>
          <w:rFonts w:eastAsiaTheme="minorHAnsi"/>
          <w:lang w:val="en-US"/>
        </w:rPr>
        <w:t xml:space="preserve">receive feedback from </w:t>
      </w:r>
      <w:r w:rsidRPr="001B4687">
        <w:rPr>
          <w:rFonts w:eastAsiaTheme="minorHAnsi"/>
          <w:lang w:val="en-US"/>
        </w:rPr>
        <w:t xml:space="preserve">the </w:t>
      </w:r>
      <w:r w:rsidR="0055013D" w:rsidRPr="001B4687">
        <w:rPr>
          <w:rFonts w:eastAsiaTheme="minorHAnsi"/>
          <w:lang w:val="en-US"/>
        </w:rPr>
        <w:t>group</w:t>
      </w:r>
      <w:r w:rsidR="00961E9D" w:rsidRPr="001B4687">
        <w:rPr>
          <w:rFonts w:eastAsiaTheme="minorHAnsi"/>
          <w:lang w:val="en-US"/>
        </w:rPr>
        <w:t xml:space="preserve"> members about their </w:t>
      </w:r>
      <w:r w:rsidR="00107EB4">
        <w:rPr>
          <w:rFonts w:eastAsiaTheme="minorHAnsi"/>
          <w:lang w:val="en-US"/>
        </w:rPr>
        <w:t>answera</w:t>
      </w:r>
      <w:r w:rsidR="00961E9D" w:rsidRPr="001B4687">
        <w:rPr>
          <w:rFonts w:eastAsiaTheme="minorHAnsi"/>
          <w:lang w:val="en-US"/>
        </w:rPr>
        <w:t xml:space="preserve">bility </w:t>
      </w:r>
      <w:r w:rsidRPr="001B4687">
        <w:rPr>
          <w:rFonts w:eastAsiaTheme="minorHAnsi"/>
          <w:lang w:val="en-US"/>
        </w:rPr>
        <w:t>(pt 7,</w:t>
      </w:r>
      <w:r w:rsidR="00961E9D" w:rsidRPr="001B4687">
        <w:rPr>
          <w:rFonts w:eastAsiaTheme="minorHAnsi"/>
          <w:lang w:val="en-US"/>
        </w:rPr>
        <w:t xml:space="preserve"> a</w:t>
      </w:r>
      <w:r w:rsidRPr="001B4687">
        <w:rPr>
          <w:rFonts w:eastAsiaTheme="minorHAnsi"/>
          <w:lang w:val="en-US"/>
        </w:rPr>
        <w:t>bo</w:t>
      </w:r>
      <w:r w:rsidR="00961E9D" w:rsidRPr="001B4687">
        <w:rPr>
          <w:rFonts w:eastAsiaTheme="minorHAnsi"/>
          <w:lang w:val="en-US"/>
        </w:rPr>
        <w:t>ve</w:t>
      </w:r>
      <w:r w:rsidRPr="001B4687">
        <w:rPr>
          <w:rFonts w:eastAsiaTheme="minorHAnsi"/>
          <w:lang w:val="en-US"/>
        </w:rPr>
        <w:t>).</w:t>
      </w:r>
    </w:p>
    <w:p w:rsidR="00265CF8" w:rsidRPr="001B4687" w:rsidRDefault="00265CF8" w:rsidP="00265CF8">
      <w:pPr>
        <w:pStyle w:val="ListParagraph"/>
        <w:numPr>
          <w:ilvl w:val="0"/>
          <w:numId w:val="9"/>
        </w:numPr>
        <w:spacing w:after="200" w:line="276" w:lineRule="auto"/>
        <w:jc w:val="both"/>
        <w:rPr>
          <w:rFonts w:eastAsiaTheme="minorHAnsi"/>
          <w:lang w:val="en-US"/>
        </w:rPr>
      </w:pPr>
      <w:r w:rsidRPr="001B4687">
        <w:rPr>
          <w:rFonts w:eastAsiaTheme="minorHAnsi"/>
          <w:lang w:val="en-US"/>
        </w:rPr>
        <w:t xml:space="preserve">Students </w:t>
      </w:r>
      <w:r w:rsidR="00961E9D" w:rsidRPr="001B4687">
        <w:rPr>
          <w:rFonts w:eastAsiaTheme="minorHAnsi"/>
          <w:lang w:val="en-US"/>
        </w:rPr>
        <w:t>receive feedback about t</w:t>
      </w:r>
      <w:r w:rsidRPr="001B4687">
        <w:rPr>
          <w:rFonts w:eastAsiaTheme="minorHAnsi"/>
          <w:lang w:val="en-US"/>
        </w:rPr>
        <w:t xml:space="preserve">he 360 </w:t>
      </w:r>
      <w:r w:rsidR="00961E9D" w:rsidRPr="001B4687">
        <w:rPr>
          <w:rFonts w:eastAsiaTheme="minorHAnsi"/>
          <w:lang w:val="en-US"/>
        </w:rPr>
        <w:t>questionnaire done at the Training Congregation</w:t>
      </w:r>
      <w:r w:rsidRPr="001B4687">
        <w:rPr>
          <w:rFonts w:eastAsiaTheme="minorHAnsi"/>
          <w:lang w:val="en-US"/>
        </w:rPr>
        <w:t>.</w:t>
      </w:r>
    </w:p>
    <w:p w:rsidR="00265CF8" w:rsidRPr="001B4687" w:rsidRDefault="00961E9D" w:rsidP="00265CF8">
      <w:pPr>
        <w:pStyle w:val="ListParagraph"/>
        <w:numPr>
          <w:ilvl w:val="0"/>
          <w:numId w:val="9"/>
        </w:numPr>
        <w:spacing w:after="200" w:line="276" w:lineRule="auto"/>
        <w:jc w:val="both"/>
        <w:rPr>
          <w:rFonts w:eastAsiaTheme="minorHAnsi"/>
          <w:lang w:val="en-US"/>
        </w:rPr>
      </w:pPr>
      <w:r w:rsidRPr="001B4687">
        <w:rPr>
          <w:rFonts w:eastAsiaTheme="minorHAnsi"/>
          <w:lang w:val="en-US"/>
        </w:rPr>
        <w:t>S</w:t>
      </w:r>
      <w:r w:rsidR="00265CF8" w:rsidRPr="001B4687">
        <w:rPr>
          <w:rFonts w:eastAsiaTheme="minorHAnsi"/>
          <w:lang w:val="en-US"/>
        </w:rPr>
        <w:t>tudent</w:t>
      </w:r>
      <w:r w:rsidRPr="001B4687">
        <w:rPr>
          <w:rFonts w:eastAsiaTheme="minorHAnsi"/>
          <w:lang w:val="en-US"/>
        </w:rPr>
        <w:t>s</w:t>
      </w:r>
      <w:r w:rsidR="00265CF8" w:rsidRPr="001B4687">
        <w:rPr>
          <w:rFonts w:eastAsiaTheme="minorHAnsi"/>
          <w:lang w:val="en-US"/>
        </w:rPr>
        <w:t xml:space="preserve"> </w:t>
      </w:r>
      <w:r w:rsidRPr="001B4687">
        <w:rPr>
          <w:rFonts w:eastAsiaTheme="minorHAnsi"/>
          <w:lang w:val="en-US"/>
        </w:rPr>
        <w:t>w</w:t>
      </w:r>
      <w:r w:rsidR="00265CF8" w:rsidRPr="001B4687">
        <w:rPr>
          <w:rFonts w:eastAsiaTheme="minorHAnsi"/>
          <w:lang w:val="en-US"/>
        </w:rPr>
        <w:t>r</w:t>
      </w:r>
      <w:r w:rsidRPr="001B4687">
        <w:rPr>
          <w:rFonts w:eastAsiaTheme="minorHAnsi"/>
          <w:lang w:val="en-US"/>
        </w:rPr>
        <w:t>ite</w:t>
      </w:r>
      <w:r w:rsidR="00673D59" w:rsidRPr="001B4687">
        <w:rPr>
          <w:rFonts w:eastAsiaTheme="minorHAnsi"/>
          <w:lang w:val="en-US"/>
        </w:rPr>
        <w:t xml:space="preserve"> a </w:t>
      </w:r>
      <w:r w:rsidR="00265CF8" w:rsidRPr="001B4687">
        <w:rPr>
          <w:rFonts w:eastAsiaTheme="minorHAnsi"/>
          <w:lang w:val="en-US"/>
        </w:rPr>
        <w:t>15 p</w:t>
      </w:r>
      <w:r w:rsidRPr="001B4687">
        <w:rPr>
          <w:rFonts w:eastAsiaTheme="minorHAnsi"/>
          <w:lang w:val="en-US"/>
        </w:rPr>
        <w:t>ages</w:t>
      </w:r>
      <w:r w:rsidR="00265CF8" w:rsidRPr="001B4687">
        <w:rPr>
          <w:rFonts w:eastAsiaTheme="minorHAnsi"/>
          <w:lang w:val="en-US"/>
        </w:rPr>
        <w:t xml:space="preserve"> (New Times Roman 12 font</w:t>
      </w:r>
      <w:r w:rsidRPr="001B4687">
        <w:rPr>
          <w:rFonts w:eastAsiaTheme="minorHAnsi"/>
          <w:lang w:val="en-US"/>
        </w:rPr>
        <w:t>,</w:t>
      </w:r>
      <w:r w:rsidR="00265CF8" w:rsidRPr="001B4687">
        <w:rPr>
          <w:rFonts w:eastAsiaTheme="minorHAnsi"/>
          <w:lang w:val="en-US"/>
        </w:rPr>
        <w:t xml:space="preserve"> 1½ </w:t>
      </w:r>
      <w:r w:rsidRPr="001B4687">
        <w:rPr>
          <w:rFonts w:eastAsiaTheme="minorHAnsi"/>
          <w:lang w:val="en-US"/>
        </w:rPr>
        <w:t>line s</w:t>
      </w:r>
      <w:r w:rsidR="00265CF8" w:rsidRPr="001B4687">
        <w:rPr>
          <w:rFonts w:eastAsiaTheme="minorHAnsi"/>
          <w:lang w:val="en-US"/>
        </w:rPr>
        <w:t>pa</w:t>
      </w:r>
      <w:r w:rsidRPr="001B4687">
        <w:rPr>
          <w:rFonts w:eastAsiaTheme="minorHAnsi"/>
          <w:lang w:val="en-US"/>
        </w:rPr>
        <w:t>ci</w:t>
      </w:r>
      <w:r w:rsidR="00265CF8" w:rsidRPr="001B4687">
        <w:rPr>
          <w:rFonts w:eastAsiaTheme="minorHAnsi"/>
          <w:lang w:val="en-US"/>
        </w:rPr>
        <w:t xml:space="preserve">ng) </w:t>
      </w:r>
      <w:r w:rsidR="00EC64EF" w:rsidRPr="001B4687">
        <w:rPr>
          <w:rFonts w:eastAsiaTheme="minorHAnsi"/>
          <w:lang w:val="en-US"/>
        </w:rPr>
        <w:t>Milestone Report</w:t>
      </w:r>
      <w:r w:rsidR="00265CF8" w:rsidRPr="001B4687">
        <w:rPr>
          <w:rFonts w:eastAsiaTheme="minorHAnsi"/>
          <w:lang w:val="en-US"/>
        </w:rPr>
        <w:t xml:space="preserve"> </w:t>
      </w:r>
      <w:r w:rsidRPr="001B4687">
        <w:rPr>
          <w:rFonts w:eastAsiaTheme="minorHAnsi"/>
          <w:lang w:val="en-US"/>
        </w:rPr>
        <w:t>b</w:t>
      </w:r>
      <w:r w:rsidR="00265CF8" w:rsidRPr="001B4687">
        <w:rPr>
          <w:rFonts w:eastAsiaTheme="minorHAnsi"/>
          <w:lang w:val="en-US"/>
        </w:rPr>
        <w:t>a</w:t>
      </w:r>
      <w:r w:rsidRPr="001B4687">
        <w:rPr>
          <w:rFonts w:eastAsiaTheme="minorHAnsi"/>
          <w:lang w:val="en-US"/>
        </w:rPr>
        <w:t xml:space="preserve">sed on the above </w:t>
      </w:r>
      <w:r w:rsidR="00265CF8" w:rsidRPr="001B4687">
        <w:rPr>
          <w:rFonts w:eastAsiaTheme="minorHAnsi"/>
          <w:lang w:val="en-US"/>
        </w:rPr>
        <w:t>and the</w:t>
      </w:r>
      <w:r w:rsidRPr="001B4687">
        <w:rPr>
          <w:rFonts w:eastAsiaTheme="minorHAnsi"/>
          <w:lang w:val="en-US"/>
        </w:rPr>
        <w:t>ir</w:t>
      </w:r>
      <w:r w:rsidR="00265CF8" w:rsidRPr="001B4687">
        <w:rPr>
          <w:rFonts w:eastAsiaTheme="minorHAnsi"/>
          <w:lang w:val="en-US"/>
        </w:rPr>
        <w:t xml:space="preserve"> jo</w:t>
      </w:r>
      <w:r w:rsidRPr="001B4687">
        <w:rPr>
          <w:rFonts w:eastAsiaTheme="minorHAnsi"/>
          <w:lang w:val="en-US"/>
        </w:rPr>
        <w:t>u</w:t>
      </w:r>
      <w:r w:rsidR="00265CF8" w:rsidRPr="001B4687">
        <w:rPr>
          <w:rFonts w:eastAsiaTheme="minorHAnsi"/>
          <w:lang w:val="en-US"/>
        </w:rPr>
        <w:t>rnal</w:t>
      </w:r>
      <w:r w:rsidRPr="001B4687">
        <w:rPr>
          <w:rFonts w:eastAsiaTheme="minorHAnsi"/>
          <w:lang w:val="en-US"/>
        </w:rPr>
        <w:t xml:space="preserve"> e</w:t>
      </w:r>
      <w:r w:rsidR="00265CF8" w:rsidRPr="001B4687">
        <w:rPr>
          <w:rFonts w:eastAsiaTheme="minorHAnsi"/>
          <w:lang w:val="en-US"/>
        </w:rPr>
        <w:t>n</w:t>
      </w:r>
      <w:r w:rsidRPr="001B4687">
        <w:rPr>
          <w:rFonts w:eastAsiaTheme="minorHAnsi"/>
          <w:lang w:val="en-US"/>
        </w:rPr>
        <w:t>trie</w:t>
      </w:r>
      <w:r w:rsidR="00265CF8" w:rsidRPr="001B4687">
        <w:rPr>
          <w:rFonts w:eastAsiaTheme="minorHAnsi"/>
          <w:lang w:val="en-US"/>
        </w:rPr>
        <w:t>s</w:t>
      </w:r>
      <w:r w:rsidRPr="001B4687">
        <w:rPr>
          <w:rFonts w:eastAsiaTheme="minorHAnsi"/>
          <w:lang w:val="en-US"/>
        </w:rPr>
        <w:t>.</w:t>
      </w:r>
    </w:p>
    <w:p w:rsidR="00265CF8" w:rsidRPr="001B4687" w:rsidRDefault="00265CF8" w:rsidP="00265CF8">
      <w:pPr>
        <w:pStyle w:val="ListParagraph"/>
        <w:numPr>
          <w:ilvl w:val="0"/>
          <w:numId w:val="9"/>
        </w:numPr>
        <w:spacing w:after="200" w:line="276" w:lineRule="auto"/>
        <w:jc w:val="both"/>
        <w:rPr>
          <w:rFonts w:eastAsiaTheme="minorHAnsi"/>
          <w:lang w:val="en-US"/>
        </w:rPr>
      </w:pPr>
      <w:r w:rsidRPr="001B4687">
        <w:rPr>
          <w:rFonts w:eastAsiaTheme="minorHAnsi"/>
          <w:lang w:val="en-US"/>
        </w:rPr>
        <w:t xml:space="preserve">The </w:t>
      </w:r>
      <w:r w:rsidR="00EC64EF" w:rsidRPr="001B4687">
        <w:rPr>
          <w:rFonts w:eastAsiaTheme="minorHAnsi"/>
          <w:lang w:val="en-US"/>
        </w:rPr>
        <w:t>Milestone Report</w:t>
      </w:r>
      <w:r w:rsidRPr="001B4687">
        <w:rPr>
          <w:rFonts w:eastAsiaTheme="minorHAnsi"/>
          <w:lang w:val="en-US"/>
        </w:rPr>
        <w:t xml:space="preserve"> </w:t>
      </w:r>
      <w:r w:rsidR="00101071" w:rsidRPr="001B4687">
        <w:rPr>
          <w:rFonts w:eastAsiaTheme="minorHAnsi"/>
          <w:lang w:val="en-US"/>
        </w:rPr>
        <w:t xml:space="preserve">is discussed </w:t>
      </w:r>
      <w:r w:rsidRPr="001B4687">
        <w:rPr>
          <w:rFonts w:eastAsiaTheme="minorHAnsi"/>
          <w:lang w:val="en-US"/>
        </w:rPr>
        <w:t xml:space="preserve">by the </w:t>
      </w:r>
      <w:r w:rsidR="00DF6460" w:rsidRPr="001B4687">
        <w:rPr>
          <w:rFonts w:eastAsiaTheme="minorHAnsi"/>
          <w:lang w:val="en-US"/>
        </w:rPr>
        <w:t>Evaluation Committee</w:t>
      </w:r>
      <w:r w:rsidRPr="001B4687">
        <w:rPr>
          <w:rFonts w:eastAsiaTheme="minorHAnsi"/>
          <w:lang w:val="en-US"/>
        </w:rPr>
        <w:t xml:space="preserve"> </w:t>
      </w:r>
      <w:r w:rsidR="00101071" w:rsidRPr="001B4687">
        <w:rPr>
          <w:rFonts w:eastAsiaTheme="minorHAnsi"/>
          <w:lang w:val="en-US"/>
        </w:rPr>
        <w:t>meeting</w:t>
      </w:r>
      <w:r w:rsidRPr="001B4687">
        <w:rPr>
          <w:rFonts w:eastAsiaTheme="minorHAnsi"/>
          <w:lang w:val="en-US"/>
        </w:rPr>
        <w:t xml:space="preserve"> in O</w:t>
      </w:r>
      <w:r w:rsidR="00101071" w:rsidRPr="001B4687">
        <w:rPr>
          <w:rFonts w:eastAsiaTheme="minorHAnsi"/>
          <w:lang w:val="en-US"/>
        </w:rPr>
        <w:t>c</w:t>
      </w:r>
      <w:r w:rsidRPr="001B4687">
        <w:rPr>
          <w:rFonts w:eastAsiaTheme="minorHAnsi"/>
          <w:lang w:val="en-US"/>
        </w:rPr>
        <w:t>t</w:t>
      </w:r>
      <w:r w:rsidR="00101071" w:rsidRPr="001B4687">
        <w:rPr>
          <w:rFonts w:eastAsiaTheme="minorHAnsi"/>
          <w:lang w:val="en-US"/>
        </w:rPr>
        <w:t>ober</w:t>
      </w:r>
      <w:r w:rsidRPr="001B4687">
        <w:rPr>
          <w:rFonts w:eastAsiaTheme="minorHAnsi"/>
          <w:lang w:val="en-US"/>
        </w:rPr>
        <w:t>.</w:t>
      </w:r>
    </w:p>
    <w:p w:rsidR="00265CF8" w:rsidRPr="001B4687" w:rsidRDefault="00265CF8" w:rsidP="00265CF8">
      <w:pPr>
        <w:pStyle w:val="ListParagraph"/>
        <w:spacing w:after="200" w:line="276" w:lineRule="auto"/>
        <w:jc w:val="both"/>
        <w:rPr>
          <w:rFonts w:eastAsiaTheme="minorHAnsi"/>
          <w:lang w:val="en-US"/>
        </w:rPr>
      </w:pPr>
    </w:p>
    <w:p w:rsidR="00265CF8" w:rsidRPr="001B4687" w:rsidRDefault="006E08CA" w:rsidP="00265CF8">
      <w:pPr>
        <w:pStyle w:val="ListParagraph"/>
        <w:numPr>
          <w:ilvl w:val="0"/>
          <w:numId w:val="7"/>
        </w:numPr>
        <w:spacing w:after="200" w:line="276" w:lineRule="auto"/>
        <w:jc w:val="both"/>
        <w:rPr>
          <w:rFonts w:eastAsiaTheme="minorHAnsi"/>
          <w:b/>
          <w:lang w:val="en-US"/>
        </w:rPr>
      </w:pPr>
      <w:r w:rsidRPr="001B4687">
        <w:rPr>
          <w:rFonts w:eastAsiaTheme="minorHAnsi"/>
          <w:b/>
          <w:lang w:val="en-US"/>
        </w:rPr>
        <w:t>Recommendation</w:t>
      </w:r>
      <w:r w:rsidR="00265CF8" w:rsidRPr="001B4687">
        <w:rPr>
          <w:rFonts w:eastAsiaTheme="minorHAnsi"/>
          <w:b/>
          <w:lang w:val="en-US"/>
        </w:rPr>
        <w:t>:</w:t>
      </w:r>
    </w:p>
    <w:p w:rsidR="00265CF8" w:rsidRPr="001B4687" w:rsidRDefault="00265CF8" w:rsidP="00265CF8">
      <w:pPr>
        <w:pStyle w:val="ListParagraph"/>
        <w:ind w:left="360"/>
        <w:jc w:val="both"/>
        <w:rPr>
          <w:lang w:val="en-US"/>
        </w:rPr>
      </w:pPr>
    </w:p>
    <w:p w:rsidR="006E08CA" w:rsidRPr="001B4687" w:rsidRDefault="006E08CA" w:rsidP="006E08CA">
      <w:pPr>
        <w:jc w:val="both"/>
        <w:rPr>
          <w:lang w:val="en-US"/>
        </w:rPr>
      </w:pPr>
      <w:r w:rsidRPr="001B4687">
        <w:rPr>
          <w:lang w:val="en-US"/>
        </w:rPr>
        <w:t xml:space="preserve">The Evaluation Committee make a recommendation regarding the chances of achieving the milestone in the light of the </w:t>
      </w:r>
      <w:r w:rsidR="00EC64EF" w:rsidRPr="001B4687">
        <w:rPr>
          <w:lang w:val="en-US"/>
        </w:rPr>
        <w:t>Milestone Report</w:t>
      </w:r>
      <w:r w:rsidRPr="001B4687">
        <w:rPr>
          <w:lang w:val="en-US"/>
        </w:rPr>
        <w:t xml:space="preserve"> and the evaluati</w:t>
      </w:r>
      <w:r w:rsidR="00101071" w:rsidRPr="001B4687">
        <w:rPr>
          <w:lang w:val="en-US"/>
        </w:rPr>
        <w:t>o</w:t>
      </w:r>
      <w:r w:rsidRPr="001B4687">
        <w:rPr>
          <w:lang w:val="en-US"/>
        </w:rPr>
        <w:t>n consultation, and report in writing to the Guiding Commission with copies to the student and the mentor.</w:t>
      </w:r>
    </w:p>
    <w:p w:rsidR="006E08CA" w:rsidRPr="001B4687" w:rsidRDefault="006E08CA" w:rsidP="00265CF8">
      <w:pPr>
        <w:pStyle w:val="ListParagraph"/>
        <w:ind w:left="360"/>
        <w:jc w:val="both"/>
        <w:rPr>
          <w:lang w:val="en-US"/>
        </w:rPr>
      </w:pPr>
    </w:p>
    <w:p w:rsidR="00265CF8" w:rsidRPr="001B4687" w:rsidRDefault="00265CF8" w:rsidP="00265CF8">
      <w:pPr>
        <w:spacing w:after="200" w:line="276" w:lineRule="auto"/>
        <w:rPr>
          <w:rFonts w:asciiTheme="minorHAnsi" w:eastAsiaTheme="minorHAnsi" w:hAnsiTheme="minorHAnsi" w:cstheme="minorBidi"/>
          <w:sz w:val="22"/>
          <w:szCs w:val="22"/>
          <w:lang w:val="en-US"/>
        </w:rPr>
      </w:pPr>
    </w:p>
    <w:p w:rsidR="00265CF8" w:rsidRPr="001B4687" w:rsidRDefault="00265CF8" w:rsidP="00265CF8">
      <w:pPr>
        <w:spacing w:after="200" w:line="276" w:lineRule="auto"/>
        <w:rPr>
          <w:rFonts w:ascii="Calibri" w:hAnsi="Calibri" w:cs="Calibri"/>
          <w:lang w:val="en-US"/>
        </w:rPr>
      </w:pPr>
      <w:r w:rsidRPr="001B4687">
        <w:rPr>
          <w:rFonts w:ascii="Calibri" w:hAnsi="Calibri" w:cs="Calibri"/>
          <w:lang w:val="en-US"/>
        </w:rPr>
        <w:br w:type="page"/>
      </w:r>
    </w:p>
    <w:p w:rsidR="00265CF8" w:rsidRPr="001B4687" w:rsidRDefault="00265CF8" w:rsidP="00265CF8">
      <w:pPr>
        <w:ind w:firstLine="720"/>
        <w:rPr>
          <w:sz w:val="34"/>
          <w:szCs w:val="28"/>
          <w:lang w:val="en-US"/>
        </w:rPr>
      </w:pPr>
      <w:r w:rsidRPr="001B4687">
        <w:rPr>
          <w:sz w:val="90"/>
          <w:szCs w:val="28"/>
          <w:lang w:val="en-US"/>
        </w:rPr>
        <w:lastRenderedPageBreak/>
        <w:t>Seminary</w:t>
      </w:r>
      <w:r w:rsidRPr="001B4687">
        <w:rPr>
          <w:sz w:val="34"/>
          <w:szCs w:val="28"/>
          <w:lang w:val="en-US"/>
        </w:rPr>
        <w:t xml:space="preserve"> </w:t>
      </w:r>
      <w:r w:rsidRPr="001B4687">
        <w:rPr>
          <w:b/>
          <w:noProof/>
          <w:sz w:val="82"/>
          <w:szCs w:val="28"/>
          <w:lang w:eastAsia="af-ZA"/>
        </w:rPr>
        <w:drawing>
          <wp:anchor distT="0" distB="0" distL="114300" distR="114300" simplePos="0" relativeHeight="251664384" behindDoc="1" locked="0" layoutInCell="1" allowOverlap="1" wp14:anchorId="666B89B4" wp14:editId="468EA0D9">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7" name="Picture 7"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CF8" w:rsidRPr="001B4687" w:rsidRDefault="00265CF8" w:rsidP="00265CF8">
      <w:pPr>
        <w:ind w:firstLine="720"/>
        <w:rPr>
          <w:sz w:val="34"/>
          <w:szCs w:val="28"/>
          <w:lang w:val="en-US"/>
        </w:rPr>
      </w:pPr>
      <w:r w:rsidRPr="001B4687">
        <w:rPr>
          <w:sz w:val="34"/>
          <w:szCs w:val="28"/>
          <w:lang w:val="en-US"/>
        </w:rPr>
        <w:t>Programme in Ministry formation</w:t>
      </w:r>
    </w:p>
    <w:p w:rsidR="00265CF8" w:rsidRPr="001B4687" w:rsidRDefault="00265CF8" w:rsidP="00265CF8">
      <w:pPr>
        <w:jc w:val="both"/>
        <w:rPr>
          <w:rFonts w:ascii="Calibri" w:hAnsi="Calibri" w:cs="Calibri"/>
          <w:lang w:val="en-US"/>
        </w:rPr>
      </w:pPr>
    </w:p>
    <w:p w:rsidR="00265CF8" w:rsidRPr="001B4687" w:rsidRDefault="00265CF8" w:rsidP="00265CF8">
      <w:pPr>
        <w:jc w:val="both"/>
        <w:rPr>
          <w:rFonts w:ascii="Calibri" w:hAnsi="Calibri" w:cs="Calibri"/>
          <w:lang w:val="en-US"/>
        </w:rPr>
      </w:pPr>
    </w:p>
    <w:p w:rsidR="00265CF8" w:rsidRPr="001B4687" w:rsidRDefault="00265CF8" w:rsidP="00265CF8">
      <w:pPr>
        <w:jc w:val="both"/>
        <w:rPr>
          <w:rFonts w:ascii="Calibri" w:hAnsi="Calibri" w:cs="Calibri"/>
          <w:lang w:val="en-US"/>
        </w:rPr>
      </w:pPr>
    </w:p>
    <w:p w:rsidR="00265CF8" w:rsidRPr="001B4687" w:rsidRDefault="00265CF8" w:rsidP="00265CF8">
      <w:pPr>
        <w:jc w:val="both"/>
        <w:rPr>
          <w:sz w:val="28"/>
          <w:szCs w:val="28"/>
          <w:lang w:val="en-US"/>
        </w:rPr>
      </w:pPr>
      <w:r w:rsidRPr="001B4687">
        <w:rPr>
          <w:sz w:val="28"/>
          <w:szCs w:val="28"/>
          <w:lang w:val="en-US"/>
        </w:rPr>
        <w:t>Milestone 5 (Year</w:t>
      </w:r>
      <w:r w:rsidR="00107EB4">
        <w:rPr>
          <w:sz w:val="28"/>
          <w:szCs w:val="28"/>
          <w:lang w:val="en-US"/>
        </w:rPr>
        <w:t xml:space="preserve"> </w:t>
      </w:r>
      <w:r w:rsidRPr="001B4687">
        <w:rPr>
          <w:sz w:val="28"/>
          <w:szCs w:val="28"/>
          <w:lang w:val="en-US"/>
        </w:rPr>
        <w:t xml:space="preserve">5): Missional </w:t>
      </w:r>
      <w:r w:rsidR="001C7185" w:rsidRPr="001B4687">
        <w:rPr>
          <w:sz w:val="28"/>
          <w:szCs w:val="28"/>
          <w:lang w:val="en-US"/>
        </w:rPr>
        <w:t>Ministry</w:t>
      </w:r>
      <w:r w:rsidRPr="001B4687">
        <w:rPr>
          <w:sz w:val="28"/>
          <w:szCs w:val="28"/>
          <w:lang w:val="en-US"/>
        </w:rPr>
        <w:t xml:space="preserve"> </w:t>
      </w:r>
    </w:p>
    <w:p w:rsidR="00265CF8" w:rsidRPr="001B4687" w:rsidRDefault="00265CF8" w:rsidP="00265CF8">
      <w:pPr>
        <w:jc w:val="both"/>
        <w:rPr>
          <w:sz w:val="28"/>
          <w:szCs w:val="28"/>
          <w:lang w:val="en-US"/>
        </w:rPr>
      </w:pPr>
    </w:p>
    <w:p w:rsidR="00265CF8" w:rsidRPr="001B4687" w:rsidRDefault="001C7185" w:rsidP="00265CF8">
      <w:pPr>
        <w:jc w:val="both"/>
        <w:rPr>
          <w:i/>
          <w:sz w:val="28"/>
          <w:szCs w:val="28"/>
          <w:lang w:val="en-US"/>
        </w:rPr>
      </w:pPr>
      <w:r w:rsidRPr="001B4687">
        <w:rPr>
          <w:sz w:val="28"/>
          <w:szCs w:val="28"/>
          <w:lang w:val="en-US"/>
        </w:rPr>
        <w:t>Question</w:t>
      </w:r>
      <w:r w:rsidR="00265CF8" w:rsidRPr="001B4687">
        <w:rPr>
          <w:sz w:val="28"/>
          <w:szCs w:val="28"/>
          <w:lang w:val="en-US"/>
        </w:rPr>
        <w:t xml:space="preserve">: </w:t>
      </w:r>
      <w:r w:rsidR="00265CF8" w:rsidRPr="001B4687">
        <w:rPr>
          <w:i/>
          <w:sz w:val="28"/>
          <w:szCs w:val="28"/>
          <w:lang w:val="en-US"/>
        </w:rPr>
        <w:t>W</w:t>
      </w:r>
      <w:r w:rsidRPr="001B4687">
        <w:rPr>
          <w:i/>
          <w:sz w:val="28"/>
          <w:szCs w:val="28"/>
          <w:lang w:val="en-US"/>
        </w:rPr>
        <w:t>hich kingdom-related opportunity crossed my path today</w:t>
      </w:r>
      <w:r w:rsidR="00265CF8" w:rsidRPr="001B4687">
        <w:rPr>
          <w:i/>
          <w:sz w:val="28"/>
          <w:szCs w:val="28"/>
          <w:lang w:val="en-US"/>
        </w:rPr>
        <w:t>?</w:t>
      </w:r>
    </w:p>
    <w:p w:rsidR="00265CF8" w:rsidRPr="001B4687" w:rsidRDefault="00265CF8" w:rsidP="00265CF8">
      <w:pPr>
        <w:jc w:val="both"/>
        <w:rPr>
          <w:i/>
          <w:sz w:val="28"/>
          <w:szCs w:val="28"/>
          <w:lang w:val="en-US"/>
        </w:rPr>
      </w:pPr>
    </w:p>
    <w:p w:rsidR="00265CF8" w:rsidRPr="001B4687" w:rsidRDefault="00265CF8" w:rsidP="00265CF8">
      <w:pPr>
        <w:rPr>
          <w:b/>
          <w:lang w:val="en-US"/>
        </w:rPr>
      </w:pPr>
      <w:r w:rsidRPr="001B4687">
        <w:rPr>
          <w:b/>
          <w:lang w:val="en-US"/>
        </w:rPr>
        <w:t xml:space="preserve">1.  </w:t>
      </w:r>
      <w:r w:rsidR="001C7185" w:rsidRPr="001B4687">
        <w:rPr>
          <w:b/>
          <w:lang w:val="en-US"/>
        </w:rPr>
        <w:t>Content of</w:t>
      </w:r>
      <w:r w:rsidRPr="001B4687">
        <w:rPr>
          <w:b/>
          <w:lang w:val="en-US"/>
        </w:rPr>
        <w:t xml:space="preserve"> the milestone </w:t>
      </w:r>
    </w:p>
    <w:p w:rsidR="00265CF8" w:rsidRPr="001B4687" w:rsidRDefault="001C7185" w:rsidP="00265CF8">
      <w:pPr>
        <w:jc w:val="both"/>
        <w:rPr>
          <w:lang w:val="en-US"/>
        </w:rPr>
      </w:pPr>
      <w:r w:rsidRPr="001B4687">
        <w:rPr>
          <w:lang w:val="en-US"/>
        </w:rPr>
        <w:t>D</w:t>
      </w:r>
      <w:r w:rsidR="00265CF8" w:rsidRPr="001B4687">
        <w:rPr>
          <w:lang w:val="en-US"/>
        </w:rPr>
        <w:t>evelopment of</w:t>
      </w:r>
      <w:r w:rsidR="00673D59" w:rsidRPr="001B4687">
        <w:rPr>
          <w:lang w:val="en-US"/>
        </w:rPr>
        <w:t xml:space="preserve"> a </w:t>
      </w:r>
      <w:r w:rsidR="00265CF8" w:rsidRPr="001B4687">
        <w:rPr>
          <w:lang w:val="en-US"/>
        </w:rPr>
        <w:t>n</w:t>
      </w:r>
      <w:r w:rsidRPr="001B4687">
        <w:rPr>
          <w:lang w:val="en-US"/>
        </w:rPr>
        <w:t>e</w:t>
      </w:r>
      <w:r w:rsidR="00265CF8" w:rsidRPr="001B4687">
        <w:rPr>
          <w:lang w:val="en-US"/>
        </w:rPr>
        <w:t xml:space="preserve">w missional </w:t>
      </w:r>
      <w:r w:rsidRPr="001B4687">
        <w:rPr>
          <w:lang w:val="en-US"/>
        </w:rPr>
        <w:t>ministry</w:t>
      </w:r>
      <w:r w:rsidR="00265CF8" w:rsidRPr="001B4687">
        <w:rPr>
          <w:lang w:val="en-US"/>
        </w:rPr>
        <w:t>/</w:t>
      </w:r>
      <w:r w:rsidRPr="001B4687">
        <w:rPr>
          <w:lang w:val="en-US"/>
        </w:rPr>
        <w:t>community of faith</w:t>
      </w:r>
      <w:r w:rsidR="00265CF8" w:rsidRPr="001B4687">
        <w:rPr>
          <w:lang w:val="en-US"/>
        </w:rPr>
        <w:t>.</w:t>
      </w:r>
    </w:p>
    <w:p w:rsidR="00265CF8" w:rsidRPr="001B4687" w:rsidRDefault="001C7185" w:rsidP="00265CF8">
      <w:pPr>
        <w:jc w:val="both"/>
        <w:rPr>
          <w:lang w:val="en-US"/>
        </w:rPr>
      </w:pPr>
      <w:r w:rsidRPr="001B4687">
        <w:rPr>
          <w:lang w:val="en-US"/>
        </w:rPr>
        <w:t>C</w:t>
      </w:r>
      <w:r w:rsidR="00265CF8" w:rsidRPr="001B4687">
        <w:rPr>
          <w:lang w:val="en-US"/>
        </w:rPr>
        <w:t>onte</w:t>
      </w:r>
      <w:r w:rsidRPr="001B4687">
        <w:rPr>
          <w:lang w:val="en-US"/>
        </w:rPr>
        <w:t>xt</w:t>
      </w:r>
      <w:r w:rsidR="00265CF8" w:rsidRPr="001B4687">
        <w:rPr>
          <w:lang w:val="en-US"/>
        </w:rPr>
        <w:t>u</w:t>
      </w:r>
      <w:r w:rsidRPr="001B4687">
        <w:rPr>
          <w:lang w:val="en-US"/>
        </w:rPr>
        <w:t>a</w:t>
      </w:r>
      <w:r w:rsidR="00265CF8" w:rsidRPr="001B4687">
        <w:rPr>
          <w:lang w:val="en-US"/>
        </w:rPr>
        <w:t xml:space="preserve">l and missional </w:t>
      </w:r>
      <w:r w:rsidRPr="001B4687">
        <w:rPr>
          <w:lang w:val="en-US"/>
        </w:rPr>
        <w:t>ministry c</w:t>
      </w:r>
      <w:r w:rsidR="00265CF8" w:rsidRPr="001B4687">
        <w:rPr>
          <w:lang w:val="en-US"/>
        </w:rPr>
        <w:t>apa</w:t>
      </w:r>
      <w:r w:rsidRPr="001B4687">
        <w:rPr>
          <w:lang w:val="en-US"/>
        </w:rPr>
        <w:t>c</w:t>
      </w:r>
      <w:r w:rsidR="00265CF8" w:rsidRPr="001B4687">
        <w:rPr>
          <w:lang w:val="en-US"/>
        </w:rPr>
        <w:t>it</w:t>
      </w:r>
      <w:r w:rsidRPr="001B4687">
        <w:rPr>
          <w:lang w:val="en-US"/>
        </w:rPr>
        <w:t>y</w:t>
      </w:r>
      <w:r w:rsidR="00265CF8" w:rsidRPr="001B4687">
        <w:rPr>
          <w:lang w:val="en-US"/>
        </w:rPr>
        <w:t xml:space="preserve">: The </w:t>
      </w:r>
      <w:r w:rsidRPr="001B4687">
        <w:rPr>
          <w:lang w:val="en-US"/>
        </w:rPr>
        <w:t>f</w:t>
      </w:r>
      <w:r w:rsidR="00265CF8" w:rsidRPr="001B4687">
        <w:rPr>
          <w:lang w:val="en-US"/>
        </w:rPr>
        <w:t>orm</w:t>
      </w:r>
      <w:r w:rsidRPr="001B4687">
        <w:rPr>
          <w:lang w:val="en-US"/>
        </w:rPr>
        <w:t>at</w:t>
      </w:r>
      <w:r w:rsidR="00265CF8" w:rsidRPr="001B4687">
        <w:rPr>
          <w:lang w:val="en-US"/>
        </w:rPr>
        <w:t>i</w:t>
      </w:r>
      <w:r w:rsidRPr="001B4687">
        <w:rPr>
          <w:lang w:val="en-US"/>
        </w:rPr>
        <w:t>o</w:t>
      </w:r>
      <w:r w:rsidR="00265CF8" w:rsidRPr="001B4687">
        <w:rPr>
          <w:lang w:val="en-US"/>
        </w:rPr>
        <w:t xml:space="preserve">n of </w:t>
      </w:r>
      <w:r w:rsidRPr="001B4687">
        <w:rPr>
          <w:lang w:val="en-US"/>
        </w:rPr>
        <w:t>spiritual</w:t>
      </w:r>
      <w:r w:rsidR="00265CF8" w:rsidRPr="001B4687">
        <w:rPr>
          <w:lang w:val="en-US"/>
        </w:rPr>
        <w:t xml:space="preserve"> </w:t>
      </w:r>
      <w:r w:rsidRPr="001B4687">
        <w:rPr>
          <w:lang w:val="en-US"/>
        </w:rPr>
        <w:t>leadership</w:t>
      </w:r>
      <w:r w:rsidR="00265CF8" w:rsidRPr="001B4687">
        <w:rPr>
          <w:lang w:val="en-US"/>
        </w:rPr>
        <w:t xml:space="preserve"> </w:t>
      </w:r>
      <w:r w:rsidRPr="001B4687">
        <w:rPr>
          <w:lang w:val="en-US"/>
        </w:rPr>
        <w:t>also demands th</w:t>
      </w:r>
      <w:r w:rsidR="00265CF8" w:rsidRPr="001B4687">
        <w:rPr>
          <w:lang w:val="en-US"/>
        </w:rPr>
        <w:t xml:space="preserve">at students </w:t>
      </w:r>
      <w:r w:rsidRPr="001B4687">
        <w:rPr>
          <w:lang w:val="en-US"/>
        </w:rPr>
        <w:t xml:space="preserve">develop </w:t>
      </w:r>
      <w:r w:rsidR="00265CF8" w:rsidRPr="001B4687">
        <w:rPr>
          <w:lang w:val="en-US"/>
        </w:rPr>
        <w:t xml:space="preserve">the </w:t>
      </w:r>
      <w:r w:rsidRPr="001B4687">
        <w:rPr>
          <w:lang w:val="en-US"/>
        </w:rPr>
        <w:t>ability to read their contexts with discernment, and in considering these, to identify kingdom-related opportunities</w:t>
      </w:r>
      <w:r w:rsidR="00265CF8" w:rsidRPr="001B4687">
        <w:rPr>
          <w:lang w:val="en-US"/>
        </w:rPr>
        <w:t xml:space="preserve">. </w:t>
      </w:r>
      <w:r w:rsidRPr="001B4687">
        <w:rPr>
          <w:lang w:val="en-US"/>
        </w:rPr>
        <w:t>This means th</w:t>
      </w:r>
      <w:r w:rsidR="00265CF8" w:rsidRPr="001B4687">
        <w:rPr>
          <w:lang w:val="en-US"/>
        </w:rPr>
        <w:t xml:space="preserve">at </w:t>
      </w:r>
      <w:r w:rsidRPr="001B4687">
        <w:rPr>
          <w:lang w:val="en-US"/>
        </w:rPr>
        <w:t>t</w:t>
      </w:r>
      <w:r w:rsidR="00265CF8" w:rsidRPr="001B4687">
        <w:rPr>
          <w:lang w:val="en-US"/>
        </w:rPr>
        <w:t>h</w:t>
      </w:r>
      <w:r w:rsidRPr="001B4687">
        <w:rPr>
          <w:lang w:val="en-US"/>
        </w:rPr>
        <w:t xml:space="preserve">ey be exposed thoroughly to </w:t>
      </w:r>
      <w:r w:rsidR="00265CF8" w:rsidRPr="001B4687">
        <w:rPr>
          <w:lang w:val="en-US"/>
        </w:rPr>
        <w:t xml:space="preserve">the SA </w:t>
      </w:r>
      <w:r w:rsidRPr="001B4687">
        <w:rPr>
          <w:lang w:val="en-US"/>
        </w:rPr>
        <w:t>c</w:t>
      </w:r>
      <w:r w:rsidR="00265CF8" w:rsidRPr="001B4687">
        <w:rPr>
          <w:lang w:val="en-US"/>
        </w:rPr>
        <w:t>onte</w:t>
      </w:r>
      <w:r w:rsidRPr="001B4687">
        <w:rPr>
          <w:lang w:val="en-US"/>
        </w:rPr>
        <w:t xml:space="preserve">xt </w:t>
      </w:r>
      <w:r w:rsidR="00265CF8" w:rsidRPr="001B4687">
        <w:rPr>
          <w:lang w:val="en-US"/>
        </w:rPr>
        <w:t xml:space="preserve">and </w:t>
      </w:r>
      <w:r w:rsidRPr="001B4687">
        <w:rPr>
          <w:lang w:val="en-US"/>
        </w:rPr>
        <w:t>that they must be able to analyse it with faith-discerning insight</w:t>
      </w:r>
      <w:r w:rsidR="00265CF8" w:rsidRPr="001B4687">
        <w:rPr>
          <w:lang w:val="en-US"/>
        </w:rPr>
        <w:t xml:space="preserve">. In the </w:t>
      </w:r>
      <w:r w:rsidR="0055013D" w:rsidRPr="001B4687">
        <w:rPr>
          <w:lang w:val="en-US"/>
        </w:rPr>
        <w:t>fifth</w:t>
      </w:r>
      <w:r w:rsidR="00265CF8" w:rsidRPr="001B4687">
        <w:rPr>
          <w:lang w:val="en-US"/>
        </w:rPr>
        <w:t xml:space="preserve"> year students</w:t>
      </w:r>
      <w:r w:rsidR="00673D59" w:rsidRPr="001B4687">
        <w:rPr>
          <w:lang w:val="en-US"/>
        </w:rPr>
        <w:t xml:space="preserve"> </w:t>
      </w:r>
      <w:r w:rsidRPr="001B4687">
        <w:rPr>
          <w:lang w:val="en-US"/>
        </w:rPr>
        <w:t xml:space="preserve">identify </w:t>
      </w:r>
      <w:r w:rsidR="00673D59" w:rsidRPr="001B4687">
        <w:rPr>
          <w:lang w:val="en-US"/>
        </w:rPr>
        <w:t xml:space="preserve">a </w:t>
      </w:r>
      <w:r w:rsidR="00265CF8" w:rsidRPr="001B4687">
        <w:rPr>
          <w:lang w:val="en-US"/>
        </w:rPr>
        <w:t>“kin</w:t>
      </w:r>
      <w:r w:rsidRPr="001B4687">
        <w:rPr>
          <w:lang w:val="en-US"/>
        </w:rPr>
        <w:t>gdom-related opportunity</w:t>
      </w:r>
      <w:r w:rsidR="00265CF8" w:rsidRPr="001B4687">
        <w:rPr>
          <w:lang w:val="en-US"/>
        </w:rPr>
        <w:t xml:space="preserve">” in the </w:t>
      </w:r>
      <w:r w:rsidRPr="001B4687">
        <w:rPr>
          <w:lang w:val="en-US"/>
        </w:rPr>
        <w:t>context</w:t>
      </w:r>
      <w:r w:rsidR="00265CF8" w:rsidRPr="001B4687">
        <w:rPr>
          <w:lang w:val="en-US"/>
        </w:rPr>
        <w:t xml:space="preserve">. </w:t>
      </w:r>
      <w:r w:rsidR="006E08CA" w:rsidRPr="001B4687">
        <w:rPr>
          <w:lang w:val="en-US"/>
        </w:rPr>
        <w:t>During this</w:t>
      </w:r>
      <w:r w:rsidR="00265CF8" w:rsidRPr="001B4687">
        <w:rPr>
          <w:lang w:val="en-US"/>
        </w:rPr>
        <w:t xml:space="preserve"> year </w:t>
      </w:r>
      <w:r w:rsidR="006E08CA" w:rsidRPr="001B4687">
        <w:rPr>
          <w:lang w:val="en-US"/>
        </w:rPr>
        <w:t xml:space="preserve">they develop </w:t>
      </w:r>
      <w:r w:rsidR="00673D59" w:rsidRPr="001B4687">
        <w:rPr>
          <w:lang w:val="en-US"/>
        </w:rPr>
        <w:t xml:space="preserve">a </w:t>
      </w:r>
      <w:r w:rsidR="00265CF8" w:rsidRPr="001B4687">
        <w:rPr>
          <w:lang w:val="en-US"/>
        </w:rPr>
        <w:t>n</w:t>
      </w:r>
      <w:r w:rsidR="006E08CA" w:rsidRPr="001B4687">
        <w:rPr>
          <w:lang w:val="en-US"/>
        </w:rPr>
        <w:t>e</w:t>
      </w:r>
      <w:r w:rsidR="00265CF8" w:rsidRPr="001B4687">
        <w:rPr>
          <w:lang w:val="en-US"/>
        </w:rPr>
        <w:t xml:space="preserve">w </w:t>
      </w:r>
      <w:r w:rsidR="006E08CA" w:rsidRPr="001B4687">
        <w:rPr>
          <w:lang w:val="en-US"/>
        </w:rPr>
        <w:t xml:space="preserve">ministry in such a way that </w:t>
      </w:r>
      <w:r w:rsidR="00265CF8" w:rsidRPr="001B4687">
        <w:rPr>
          <w:lang w:val="en-US"/>
        </w:rPr>
        <w:t>the proje</w:t>
      </w:r>
      <w:r w:rsidR="00107EB4">
        <w:rPr>
          <w:lang w:val="en-US"/>
        </w:rPr>
        <w:t>ct</w:t>
      </w:r>
      <w:r w:rsidR="00265CF8" w:rsidRPr="001B4687">
        <w:rPr>
          <w:lang w:val="en-US"/>
        </w:rPr>
        <w:t xml:space="preserve"> </w:t>
      </w:r>
      <w:r w:rsidR="006E08CA" w:rsidRPr="001B4687">
        <w:rPr>
          <w:lang w:val="en-US"/>
        </w:rPr>
        <w:t>can run independently afterwards</w:t>
      </w:r>
      <w:r w:rsidR="00265CF8" w:rsidRPr="001B4687">
        <w:rPr>
          <w:lang w:val="en-US"/>
        </w:rPr>
        <w:t xml:space="preserve">. This </w:t>
      </w:r>
      <w:r w:rsidR="006E08CA" w:rsidRPr="001B4687">
        <w:rPr>
          <w:lang w:val="en-US"/>
        </w:rPr>
        <w:t>ministry</w:t>
      </w:r>
      <w:r w:rsidR="00265CF8" w:rsidRPr="001B4687">
        <w:rPr>
          <w:lang w:val="en-US"/>
        </w:rPr>
        <w:t xml:space="preserve"> development </w:t>
      </w:r>
      <w:r w:rsidR="006E08CA" w:rsidRPr="001B4687">
        <w:rPr>
          <w:lang w:val="en-US"/>
        </w:rPr>
        <w:t>must not be only maintenance of an exist</w:t>
      </w:r>
      <w:r w:rsidR="00107EB4">
        <w:rPr>
          <w:lang w:val="en-US"/>
        </w:rPr>
        <w:t>e</w:t>
      </w:r>
      <w:r w:rsidR="006E08CA" w:rsidRPr="001B4687">
        <w:rPr>
          <w:lang w:val="en-US"/>
        </w:rPr>
        <w:t>nt ministry within the congregation, but must e</w:t>
      </w:r>
      <w:r w:rsidR="00265CF8" w:rsidRPr="001B4687">
        <w:rPr>
          <w:lang w:val="en-US"/>
        </w:rPr>
        <w:t>st</w:t>
      </w:r>
      <w:r w:rsidR="006E08CA" w:rsidRPr="001B4687">
        <w:rPr>
          <w:lang w:val="en-US"/>
        </w:rPr>
        <w:t>ablis</w:t>
      </w:r>
      <w:r w:rsidR="00265CF8" w:rsidRPr="001B4687">
        <w:rPr>
          <w:lang w:val="en-US"/>
        </w:rPr>
        <w:t>h</w:t>
      </w:r>
      <w:r w:rsidR="00673D59" w:rsidRPr="001B4687">
        <w:rPr>
          <w:lang w:val="en-US"/>
        </w:rPr>
        <w:t xml:space="preserve"> a </w:t>
      </w:r>
      <w:r w:rsidR="00265CF8" w:rsidRPr="001B4687">
        <w:rPr>
          <w:lang w:val="en-US"/>
        </w:rPr>
        <w:t>n</w:t>
      </w:r>
      <w:r w:rsidR="006E08CA" w:rsidRPr="001B4687">
        <w:rPr>
          <w:lang w:val="en-US"/>
        </w:rPr>
        <w:t>e</w:t>
      </w:r>
      <w:r w:rsidR="00265CF8" w:rsidRPr="001B4687">
        <w:rPr>
          <w:lang w:val="en-US"/>
        </w:rPr>
        <w:t xml:space="preserve">w </w:t>
      </w:r>
      <w:r w:rsidR="006E08CA" w:rsidRPr="001B4687">
        <w:rPr>
          <w:lang w:val="en-US"/>
        </w:rPr>
        <w:t>ministry</w:t>
      </w:r>
      <w:r w:rsidR="00265CF8" w:rsidRPr="001B4687">
        <w:rPr>
          <w:lang w:val="en-US"/>
        </w:rPr>
        <w:t>. (In the MBA</w:t>
      </w:r>
      <w:r w:rsidR="006E08CA" w:rsidRPr="001B4687">
        <w:rPr>
          <w:lang w:val="en-US"/>
        </w:rPr>
        <w:t xml:space="preserve"> environment, for instance, </w:t>
      </w:r>
      <w:r w:rsidR="00265CF8" w:rsidRPr="001B4687">
        <w:rPr>
          <w:lang w:val="en-US"/>
        </w:rPr>
        <w:t>students a</w:t>
      </w:r>
      <w:r w:rsidR="006E08CA" w:rsidRPr="001B4687">
        <w:rPr>
          <w:lang w:val="en-US"/>
        </w:rPr>
        <w:t>re e</w:t>
      </w:r>
      <w:r w:rsidR="00265CF8" w:rsidRPr="001B4687">
        <w:rPr>
          <w:lang w:val="en-US"/>
        </w:rPr>
        <w:t>n</w:t>
      </w:r>
      <w:r w:rsidR="006E08CA" w:rsidRPr="001B4687">
        <w:rPr>
          <w:lang w:val="en-US"/>
        </w:rPr>
        <w:t xml:space="preserve">couraged to launch </w:t>
      </w:r>
      <w:r w:rsidR="00673D59" w:rsidRPr="001B4687">
        <w:rPr>
          <w:lang w:val="en-US"/>
        </w:rPr>
        <w:t xml:space="preserve">a </w:t>
      </w:r>
      <w:r w:rsidR="00265CF8" w:rsidRPr="001B4687">
        <w:rPr>
          <w:lang w:val="en-US"/>
        </w:rPr>
        <w:t xml:space="preserve">“new start-up”.) The report </w:t>
      </w:r>
      <w:r w:rsidR="006E08CA" w:rsidRPr="001B4687">
        <w:rPr>
          <w:lang w:val="en-US"/>
        </w:rPr>
        <w:t xml:space="preserve">about this ministry must be submitted for approval by the </w:t>
      </w:r>
      <w:r w:rsidR="00265CF8" w:rsidRPr="001B4687">
        <w:rPr>
          <w:lang w:val="en-US"/>
        </w:rPr>
        <w:t xml:space="preserve">end of the </w:t>
      </w:r>
      <w:r w:rsidR="0055013D" w:rsidRPr="001B4687">
        <w:rPr>
          <w:lang w:val="en-US"/>
        </w:rPr>
        <w:t>fifth</w:t>
      </w:r>
      <w:r w:rsidR="00265CF8" w:rsidRPr="001B4687">
        <w:rPr>
          <w:lang w:val="en-US"/>
        </w:rPr>
        <w:t xml:space="preserve"> year. </w:t>
      </w:r>
      <w:r w:rsidR="006E08CA" w:rsidRPr="001B4687">
        <w:rPr>
          <w:lang w:val="en-US"/>
        </w:rPr>
        <w:t>I</w:t>
      </w:r>
      <w:r w:rsidR="00265CF8" w:rsidRPr="001B4687">
        <w:rPr>
          <w:lang w:val="en-US"/>
        </w:rPr>
        <w:t>t m</w:t>
      </w:r>
      <w:r w:rsidR="006E08CA" w:rsidRPr="001B4687">
        <w:rPr>
          <w:lang w:val="en-US"/>
        </w:rPr>
        <w:t>us</w:t>
      </w:r>
      <w:r w:rsidR="00265CF8" w:rsidRPr="001B4687">
        <w:rPr>
          <w:lang w:val="en-US"/>
        </w:rPr>
        <w:t>t be</w:t>
      </w:r>
      <w:r w:rsidR="006E08CA" w:rsidRPr="001B4687">
        <w:rPr>
          <w:lang w:val="en-US"/>
        </w:rPr>
        <w:t xml:space="preserve"> </w:t>
      </w:r>
      <w:r w:rsidR="00265CF8" w:rsidRPr="001B4687">
        <w:rPr>
          <w:lang w:val="en-US"/>
        </w:rPr>
        <w:t>s</w:t>
      </w:r>
      <w:r w:rsidR="006E08CA" w:rsidRPr="001B4687">
        <w:rPr>
          <w:lang w:val="en-US"/>
        </w:rPr>
        <w:t xml:space="preserve">een </w:t>
      </w:r>
      <w:r w:rsidR="00265CF8" w:rsidRPr="001B4687">
        <w:rPr>
          <w:lang w:val="en-US"/>
        </w:rPr>
        <w:t xml:space="preserve">as the </w:t>
      </w:r>
      <w:r w:rsidR="006E08CA" w:rsidRPr="001B4687">
        <w:rPr>
          <w:lang w:val="en-US"/>
        </w:rPr>
        <w:t xml:space="preserve">final stage or completion </w:t>
      </w:r>
      <w:r w:rsidR="00265CF8" w:rsidRPr="001B4687">
        <w:rPr>
          <w:lang w:val="en-US"/>
        </w:rPr>
        <w:t>proje</w:t>
      </w:r>
      <w:r w:rsidR="006E08CA" w:rsidRPr="001B4687">
        <w:rPr>
          <w:lang w:val="en-US"/>
        </w:rPr>
        <w:t>ct</w:t>
      </w:r>
      <w:r w:rsidR="00265CF8" w:rsidRPr="001B4687">
        <w:rPr>
          <w:lang w:val="en-US"/>
        </w:rPr>
        <w:t xml:space="preserve"> w</w:t>
      </w:r>
      <w:r w:rsidR="006E08CA" w:rsidRPr="001B4687">
        <w:rPr>
          <w:lang w:val="en-US"/>
        </w:rPr>
        <w:t xml:space="preserve">hich concludes and integrates the Formation Programme </w:t>
      </w:r>
      <w:r w:rsidR="00265CF8" w:rsidRPr="001B4687">
        <w:rPr>
          <w:lang w:val="en-US"/>
        </w:rPr>
        <w:t xml:space="preserve">as </w:t>
      </w:r>
      <w:r w:rsidR="006E08CA" w:rsidRPr="001B4687">
        <w:rPr>
          <w:lang w:val="en-US"/>
        </w:rPr>
        <w:t>a w</w:t>
      </w:r>
      <w:r w:rsidR="00265CF8" w:rsidRPr="001B4687">
        <w:rPr>
          <w:lang w:val="en-US"/>
        </w:rPr>
        <w:t>h</w:t>
      </w:r>
      <w:r w:rsidR="006E08CA" w:rsidRPr="001B4687">
        <w:rPr>
          <w:lang w:val="en-US"/>
        </w:rPr>
        <w:t>o</w:t>
      </w:r>
      <w:r w:rsidR="00265CF8" w:rsidRPr="001B4687">
        <w:rPr>
          <w:lang w:val="en-US"/>
        </w:rPr>
        <w:t>l</w:t>
      </w:r>
      <w:r w:rsidR="006E08CA" w:rsidRPr="001B4687">
        <w:rPr>
          <w:lang w:val="en-US"/>
        </w:rPr>
        <w:t>e</w:t>
      </w:r>
      <w:r w:rsidR="00265CF8" w:rsidRPr="001B4687">
        <w:rPr>
          <w:lang w:val="en-US"/>
        </w:rPr>
        <w:t xml:space="preserve">, </w:t>
      </w:r>
      <w:r w:rsidR="006E08CA" w:rsidRPr="001B4687">
        <w:rPr>
          <w:lang w:val="en-US"/>
        </w:rPr>
        <w:t>a</w:t>
      </w:r>
      <w:r w:rsidR="00265CF8" w:rsidRPr="001B4687">
        <w:rPr>
          <w:lang w:val="en-US"/>
        </w:rPr>
        <w:t>s</w:t>
      </w:r>
      <w:r w:rsidR="006E08CA" w:rsidRPr="001B4687">
        <w:rPr>
          <w:lang w:val="en-US"/>
        </w:rPr>
        <w:t xml:space="preserve"> at</w:t>
      </w:r>
      <w:r w:rsidR="00265CF8" w:rsidRPr="001B4687">
        <w:rPr>
          <w:lang w:val="en-US"/>
        </w:rPr>
        <w:t xml:space="preserve"> Northern Theological Seminary.</w:t>
      </w:r>
    </w:p>
    <w:p w:rsidR="00265CF8" w:rsidRPr="001B4687" w:rsidRDefault="00265CF8" w:rsidP="00265CF8">
      <w:pPr>
        <w:pStyle w:val="ListParagraph"/>
        <w:jc w:val="both"/>
        <w:rPr>
          <w:lang w:val="en-US"/>
        </w:rPr>
      </w:pPr>
    </w:p>
    <w:p w:rsidR="00265CF8" w:rsidRPr="001B4687" w:rsidRDefault="00265CF8" w:rsidP="00265CF8">
      <w:pPr>
        <w:rPr>
          <w:b/>
          <w:lang w:val="en-US"/>
        </w:rPr>
      </w:pPr>
      <w:r w:rsidRPr="001B4687">
        <w:rPr>
          <w:b/>
          <w:lang w:val="en-US"/>
        </w:rPr>
        <w:t xml:space="preserve">2. </w:t>
      </w:r>
      <w:r w:rsidR="001C7185" w:rsidRPr="001B4687">
        <w:rPr>
          <w:b/>
          <w:lang w:val="en-US"/>
        </w:rPr>
        <w:t>Faith discerning issue</w:t>
      </w:r>
      <w:r w:rsidRPr="001B4687">
        <w:rPr>
          <w:b/>
          <w:lang w:val="en-US"/>
        </w:rPr>
        <w:t xml:space="preserve"> </w:t>
      </w:r>
    </w:p>
    <w:p w:rsidR="00265CF8" w:rsidRPr="001B4687" w:rsidRDefault="00265CF8" w:rsidP="00265CF8">
      <w:pPr>
        <w:rPr>
          <w:i/>
          <w:lang w:val="en-US"/>
        </w:rPr>
      </w:pPr>
      <w:r w:rsidRPr="001B4687">
        <w:rPr>
          <w:i/>
          <w:lang w:val="en-US"/>
        </w:rPr>
        <w:t>W</w:t>
      </w:r>
      <w:r w:rsidR="001C7185" w:rsidRPr="001B4687">
        <w:rPr>
          <w:i/>
          <w:lang w:val="en-US"/>
        </w:rPr>
        <w:t>hich</w:t>
      </w:r>
      <w:r w:rsidRPr="001B4687">
        <w:rPr>
          <w:i/>
          <w:lang w:val="en-US"/>
        </w:rPr>
        <w:t xml:space="preserve"> kin</w:t>
      </w:r>
      <w:r w:rsidR="001C7185" w:rsidRPr="001B4687">
        <w:rPr>
          <w:i/>
          <w:lang w:val="en-US"/>
        </w:rPr>
        <w:t>gdom-related opportunity crossed my path today</w:t>
      </w:r>
      <w:r w:rsidRPr="001B4687">
        <w:rPr>
          <w:i/>
          <w:lang w:val="en-US"/>
        </w:rPr>
        <w:t xml:space="preserve">? </w:t>
      </w:r>
    </w:p>
    <w:p w:rsidR="00265CF8" w:rsidRPr="001B4687" w:rsidRDefault="00265CF8" w:rsidP="00265CF8">
      <w:pPr>
        <w:jc w:val="both"/>
        <w:rPr>
          <w:lang w:val="en-US"/>
        </w:rPr>
      </w:pPr>
      <w:r w:rsidRPr="001B4687">
        <w:rPr>
          <w:lang w:val="en-US"/>
        </w:rPr>
        <w:t xml:space="preserve">This </w:t>
      </w:r>
      <w:r w:rsidR="001C7185" w:rsidRPr="001B4687">
        <w:rPr>
          <w:lang w:val="en-US"/>
        </w:rPr>
        <w:t xml:space="preserve">issue </w:t>
      </w:r>
      <w:r w:rsidRPr="001B4687">
        <w:rPr>
          <w:lang w:val="en-US"/>
        </w:rPr>
        <w:t xml:space="preserve">is </w:t>
      </w:r>
      <w:r w:rsidR="001C7185" w:rsidRPr="001B4687">
        <w:rPr>
          <w:lang w:val="en-US"/>
        </w:rPr>
        <w:t xml:space="preserve">embedded in the process of writing a journal from </w:t>
      </w:r>
      <w:r w:rsidRPr="001B4687">
        <w:rPr>
          <w:lang w:val="en-US"/>
        </w:rPr>
        <w:t xml:space="preserve">the </w:t>
      </w:r>
      <w:r w:rsidR="0055013D" w:rsidRPr="001B4687">
        <w:rPr>
          <w:lang w:val="en-US"/>
        </w:rPr>
        <w:t>first</w:t>
      </w:r>
      <w:r w:rsidRPr="001B4687">
        <w:rPr>
          <w:lang w:val="en-US"/>
        </w:rPr>
        <w:t xml:space="preserve"> milestone, </w:t>
      </w:r>
      <w:r w:rsidR="001C7185" w:rsidRPr="001B4687">
        <w:rPr>
          <w:lang w:val="en-US"/>
        </w:rPr>
        <w:t xml:space="preserve">but moves into the foreground at this </w:t>
      </w:r>
      <w:r w:rsidRPr="001B4687">
        <w:rPr>
          <w:lang w:val="en-US"/>
        </w:rPr>
        <w:t>milestone</w:t>
      </w:r>
    </w:p>
    <w:p w:rsidR="00265CF8" w:rsidRPr="001B4687" w:rsidRDefault="00265CF8" w:rsidP="00265CF8">
      <w:pPr>
        <w:pStyle w:val="ListParagraph"/>
        <w:rPr>
          <w:lang w:val="en-US"/>
        </w:rPr>
      </w:pPr>
    </w:p>
    <w:p w:rsidR="00265CF8" w:rsidRPr="001B4687" w:rsidRDefault="00265CF8" w:rsidP="00265CF8">
      <w:pPr>
        <w:rPr>
          <w:b/>
          <w:lang w:val="en-US"/>
        </w:rPr>
      </w:pPr>
      <w:r w:rsidRPr="001B4687">
        <w:rPr>
          <w:b/>
          <w:lang w:val="en-US"/>
        </w:rPr>
        <w:t xml:space="preserve">3. The </w:t>
      </w:r>
      <w:r w:rsidR="001C7185" w:rsidRPr="001B4687">
        <w:rPr>
          <w:b/>
          <w:lang w:val="en-US"/>
        </w:rPr>
        <w:t>skills developed here</w:t>
      </w:r>
    </w:p>
    <w:p w:rsidR="00265CF8" w:rsidRPr="001B4687" w:rsidRDefault="00265CF8" w:rsidP="00265CF8">
      <w:pPr>
        <w:rPr>
          <w:lang w:val="en-US"/>
        </w:rPr>
      </w:pPr>
    </w:p>
    <w:p w:rsidR="00265CF8" w:rsidRPr="001B4687" w:rsidRDefault="00265CF8" w:rsidP="00265CF8">
      <w:pPr>
        <w:ind w:firstLine="360"/>
        <w:rPr>
          <w:lang w:val="en-US"/>
        </w:rPr>
      </w:pPr>
      <w:r w:rsidRPr="001B4687">
        <w:rPr>
          <w:lang w:val="en-US"/>
        </w:rPr>
        <w:t>a.</w:t>
      </w:r>
      <w:r w:rsidR="001C7185" w:rsidRPr="001B4687">
        <w:rPr>
          <w:lang w:val="en-US"/>
        </w:rPr>
        <w:tab/>
      </w:r>
      <w:r w:rsidRPr="001B4687">
        <w:rPr>
          <w:lang w:val="en-US"/>
        </w:rPr>
        <w:t>Le</w:t>
      </w:r>
      <w:r w:rsidR="001C7185" w:rsidRPr="001B4687">
        <w:rPr>
          <w:lang w:val="en-US"/>
        </w:rPr>
        <w:t>ad</w:t>
      </w:r>
      <w:r w:rsidRPr="001B4687">
        <w:rPr>
          <w:lang w:val="en-US"/>
        </w:rPr>
        <w:t>ers</w:t>
      </w:r>
      <w:r w:rsidR="001C7185" w:rsidRPr="001B4687">
        <w:rPr>
          <w:lang w:val="en-US"/>
        </w:rPr>
        <w:t>hip</w:t>
      </w:r>
    </w:p>
    <w:p w:rsidR="00265CF8" w:rsidRPr="001B4687" w:rsidRDefault="001C7185" w:rsidP="00265CF8">
      <w:pPr>
        <w:pStyle w:val="ListParagraph"/>
        <w:numPr>
          <w:ilvl w:val="0"/>
          <w:numId w:val="12"/>
        </w:numPr>
        <w:rPr>
          <w:lang w:val="en-US"/>
        </w:rPr>
      </w:pPr>
      <w:r w:rsidRPr="001B4687">
        <w:rPr>
          <w:lang w:val="en-US"/>
        </w:rPr>
        <w:t>Faith discernment</w:t>
      </w:r>
    </w:p>
    <w:p w:rsidR="00265CF8" w:rsidRPr="001B4687" w:rsidRDefault="00101071" w:rsidP="00265CF8">
      <w:pPr>
        <w:pStyle w:val="ListParagraph"/>
        <w:numPr>
          <w:ilvl w:val="0"/>
          <w:numId w:val="12"/>
        </w:numPr>
        <w:rPr>
          <w:lang w:val="en-US"/>
        </w:rPr>
      </w:pPr>
      <w:r w:rsidRPr="001B4687">
        <w:rPr>
          <w:lang w:val="en-US"/>
        </w:rPr>
        <w:t>Training</w:t>
      </w:r>
      <w:r w:rsidR="00265CF8" w:rsidRPr="001B4687">
        <w:rPr>
          <w:lang w:val="en-US"/>
        </w:rPr>
        <w:t xml:space="preserve"> and mentor</w:t>
      </w:r>
      <w:r w:rsidR="001C7185" w:rsidRPr="001B4687">
        <w:rPr>
          <w:lang w:val="en-US"/>
        </w:rPr>
        <w:t>ship</w:t>
      </w:r>
    </w:p>
    <w:p w:rsidR="00265CF8" w:rsidRPr="001B4687" w:rsidRDefault="00265CF8" w:rsidP="00265CF8">
      <w:pPr>
        <w:spacing w:after="200" w:line="276" w:lineRule="auto"/>
        <w:rPr>
          <w:lang w:val="en-US"/>
        </w:rPr>
      </w:pPr>
    </w:p>
    <w:p w:rsidR="00265CF8" w:rsidRPr="001B4687" w:rsidRDefault="00265CF8" w:rsidP="00265CF8">
      <w:pPr>
        <w:spacing w:after="200" w:line="276" w:lineRule="auto"/>
        <w:rPr>
          <w:b/>
          <w:lang w:val="en-US"/>
        </w:rPr>
      </w:pPr>
      <w:r w:rsidRPr="001B4687">
        <w:rPr>
          <w:b/>
          <w:lang w:val="en-US"/>
        </w:rPr>
        <w:t xml:space="preserve">4. </w:t>
      </w:r>
      <w:r w:rsidR="00396B15" w:rsidRPr="001B4687">
        <w:rPr>
          <w:b/>
          <w:lang w:val="en-US"/>
        </w:rPr>
        <w:t xml:space="preserve">Journey of Milestone </w:t>
      </w:r>
      <w:r w:rsidRPr="001B4687">
        <w:rPr>
          <w:b/>
          <w:lang w:val="en-US"/>
        </w:rPr>
        <w:t>5</w:t>
      </w:r>
    </w:p>
    <w:p w:rsidR="00265CF8" w:rsidRPr="001B4687" w:rsidRDefault="00265CF8" w:rsidP="00265CF8">
      <w:pPr>
        <w:pStyle w:val="ListParagraph"/>
        <w:numPr>
          <w:ilvl w:val="1"/>
          <w:numId w:val="12"/>
        </w:numPr>
        <w:rPr>
          <w:lang w:val="en-US"/>
        </w:rPr>
      </w:pPr>
      <w:r w:rsidRPr="001B4687">
        <w:rPr>
          <w:lang w:val="en-US"/>
        </w:rPr>
        <w:t xml:space="preserve">Students </w:t>
      </w:r>
      <w:r w:rsidR="00396B15" w:rsidRPr="001B4687">
        <w:rPr>
          <w:lang w:val="en-US"/>
        </w:rPr>
        <w:t>f</w:t>
      </w:r>
      <w:r w:rsidRPr="001B4687">
        <w:rPr>
          <w:lang w:val="en-US"/>
        </w:rPr>
        <w:t>ol</w:t>
      </w:r>
      <w:r w:rsidR="00396B15" w:rsidRPr="001B4687">
        <w:rPr>
          <w:lang w:val="en-US"/>
        </w:rPr>
        <w:t>low</w:t>
      </w:r>
      <w:r w:rsidRPr="001B4687">
        <w:rPr>
          <w:lang w:val="en-US"/>
        </w:rPr>
        <w:t xml:space="preserve"> the MSM</w:t>
      </w:r>
      <w:r w:rsidR="00396B15" w:rsidRPr="001B4687">
        <w:rPr>
          <w:lang w:val="en-US"/>
        </w:rPr>
        <w:t xml:space="preserve"> </w:t>
      </w:r>
      <w:r w:rsidRPr="001B4687">
        <w:rPr>
          <w:lang w:val="en-US"/>
        </w:rPr>
        <w:t>(Mission Shaped Ministry) of Fresh Expressions dur</w:t>
      </w:r>
      <w:r w:rsidR="00396B15" w:rsidRPr="001B4687">
        <w:rPr>
          <w:lang w:val="en-US"/>
        </w:rPr>
        <w:t>i</w:t>
      </w:r>
      <w:r w:rsidRPr="001B4687">
        <w:rPr>
          <w:lang w:val="en-US"/>
        </w:rPr>
        <w:t>n</w:t>
      </w:r>
      <w:r w:rsidR="00396B15" w:rsidRPr="001B4687">
        <w:rPr>
          <w:lang w:val="en-US"/>
        </w:rPr>
        <w:t>g</w:t>
      </w:r>
      <w:r w:rsidRPr="001B4687">
        <w:rPr>
          <w:lang w:val="en-US"/>
        </w:rPr>
        <w:t xml:space="preserve"> the Seminary periods and </w:t>
      </w:r>
      <w:r w:rsidR="00396B15" w:rsidRPr="001B4687">
        <w:rPr>
          <w:lang w:val="en-US"/>
        </w:rPr>
        <w:t>are guided</w:t>
      </w:r>
      <w:r w:rsidRPr="001B4687">
        <w:rPr>
          <w:lang w:val="en-US"/>
        </w:rPr>
        <w:t xml:space="preserve"> in the development of</w:t>
      </w:r>
      <w:r w:rsidR="00673D59" w:rsidRPr="001B4687">
        <w:rPr>
          <w:lang w:val="en-US"/>
        </w:rPr>
        <w:t xml:space="preserve"> a </w:t>
      </w:r>
      <w:r w:rsidRPr="001B4687">
        <w:rPr>
          <w:lang w:val="en-US"/>
        </w:rPr>
        <w:t>n</w:t>
      </w:r>
      <w:r w:rsidR="00396B15" w:rsidRPr="001B4687">
        <w:rPr>
          <w:lang w:val="en-US"/>
        </w:rPr>
        <w:t>e</w:t>
      </w:r>
      <w:r w:rsidRPr="001B4687">
        <w:rPr>
          <w:lang w:val="en-US"/>
        </w:rPr>
        <w:t xml:space="preserve">w </w:t>
      </w:r>
      <w:r w:rsidR="00396B15" w:rsidRPr="001B4687">
        <w:rPr>
          <w:lang w:val="en-US"/>
        </w:rPr>
        <w:t xml:space="preserve">community of faith </w:t>
      </w:r>
      <w:r w:rsidRPr="001B4687">
        <w:rPr>
          <w:lang w:val="en-US"/>
        </w:rPr>
        <w:t xml:space="preserve">in </w:t>
      </w:r>
      <w:r w:rsidR="00396B15" w:rsidRPr="001B4687">
        <w:rPr>
          <w:lang w:val="en-US"/>
        </w:rPr>
        <w:t>collaboration with en support by the congregation to which they have been a</w:t>
      </w:r>
      <w:r w:rsidR="00101071" w:rsidRPr="001B4687">
        <w:rPr>
          <w:lang w:val="en-US"/>
        </w:rPr>
        <w:t>lloca</w:t>
      </w:r>
      <w:r w:rsidR="00396B15" w:rsidRPr="001B4687">
        <w:rPr>
          <w:lang w:val="en-US"/>
        </w:rPr>
        <w:t>ted</w:t>
      </w:r>
      <w:r w:rsidRPr="001B4687">
        <w:rPr>
          <w:lang w:val="en-US"/>
        </w:rPr>
        <w:t>.</w:t>
      </w:r>
    </w:p>
    <w:p w:rsidR="00265CF8" w:rsidRPr="001B4687" w:rsidRDefault="00265CF8" w:rsidP="00265CF8">
      <w:pPr>
        <w:pStyle w:val="ListParagraph"/>
        <w:numPr>
          <w:ilvl w:val="1"/>
          <w:numId w:val="12"/>
        </w:numPr>
        <w:jc w:val="both"/>
        <w:rPr>
          <w:lang w:val="en-US"/>
        </w:rPr>
      </w:pPr>
      <w:r w:rsidRPr="001B4687">
        <w:rPr>
          <w:lang w:val="en-US"/>
        </w:rPr>
        <w:t>The Febr</w:t>
      </w:r>
      <w:r w:rsidR="00396B15" w:rsidRPr="001B4687">
        <w:rPr>
          <w:lang w:val="en-US"/>
        </w:rPr>
        <w:t>uary</w:t>
      </w:r>
      <w:r w:rsidRPr="001B4687">
        <w:rPr>
          <w:lang w:val="en-US"/>
        </w:rPr>
        <w:t xml:space="preserve"> and June </w:t>
      </w:r>
      <w:r w:rsidR="00396B15" w:rsidRPr="001B4687">
        <w:rPr>
          <w:lang w:val="en-US"/>
        </w:rPr>
        <w:t>c</w:t>
      </w:r>
      <w:r w:rsidRPr="001B4687">
        <w:rPr>
          <w:lang w:val="en-US"/>
        </w:rPr>
        <w:t>amp</w:t>
      </w:r>
      <w:r w:rsidR="00396B15" w:rsidRPr="001B4687">
        <w:rPr>
          <w:lang w:val="en-US"/>
        </w:rPr>
        <w:t>s</w:t>
      </w:r>
      <w:r w:rsidRPr="001B4687">
        <w:rPr>
          <w:lang w:val="en-US"/>
        </w:rPr>
        <w:t xml:space="preserve"> </w:t>
      </w:r>
      <w:r w:rsidR="00396B15" w:rsidRPr="001B4687">
        <w:rPr>
          <w:lang w:val="en-US"/>
        </w:rPr>
        <w:t>are</w:t>
      </w:r>
      <w:r w:rsidRPr="001B4687">
        <w:rPr>
          <w:lang w:val="en-US"/>
        </w:rPr>
        <w:t xml:space="preserve"> in</w:t>
      </w:r>
      <w:r w:rsidR="00396B15" w:rsidRPr="001B4687">
        <w:rPr>
          <w:lang w:val="en-US"/>
        </w:rPr>
        <w:t>c</w:t>
      </w:r>
      <w:r w:rsidRPr="001B4687">
        <w:rPr>
          <w:lang w:val="en-US"/>
        </w:rPr>
        <w:t>orpor</w:t>
      </w:r>
      <w:r w:rsidR="00396B15" w:rsidRPr="001B4687">
        <w:rPr>
          <w:lang w:val="en-US"/>
        </w:rPr>
        <w:t>at</w:t>
      </w:r>
      <w:r w:rsidRPr="001B4687">
        <w:rPr>
          <w:lang w:val="en-US"/>
        </w:rPr>
        <w:t>e</w:t>
      </w:r>
      <w:r w:rsidR="00396B15" w:rsidRPr="001B4687">
        <w:rPr>
          <w:lang w:val="en-US"/>
        </w:rPr>
        <w:t>d</w:t>
      </w:r>
      <w:r w:rsidRPr="001B4687">
        <w:rPr>
          <w:lang w:val="en-US"/>
        </w:rPr>
        <w:t xml:space="preserve"> in the programme</w:t>
      </w:r>
      <w:r w:rsidR="00396B15" w:rsidRPr="001B4687">
        <w:rPr>
          <w:lang w:val="en-US"/>
        </w:rPr>
        <w:t>s.</w:t>
      </w:r>
    </w:p>
    <w:p w:rsidR="00265CF8" w:rsidRPr="001B4687" w:rsidRDefault="00265CF8" w:rsidP="00265CF8">
      <w:pPr>
        <w:pStyle w:val="ListParagraph"/>
        <w:numPr>
          <w:ilvl w:val="1"/>
          <w:numId w:val="12"/>
        </w:numPr>
        <w:jc w:val="both"/>
        <w:rPr>
          <w:lang w:val="en-US"/>
        </w:rPr>
      </w:pPr>
      <w:r w:rsidRPr="001B4687">
        <w:rPr>
          <w:lang w:val="en-US"/>
        </w:rPr>
        <w:t xml:space="preserve">The MSM </w:t>
      </w:r>
      <w:r w:rsidR="00396B15" w:rsidRPr="001B4687">
        <w:rPr>
          <w:lang w:val="en-US"/>
        </w:rPr>
        <w:t>course</w:t>
      </w:r>
      <w:r w:rsidRPr="001B4687">
        <w:rPr>
          <w:lang w:val="en-US"/>
        </w:rPr>
        <w:t xml:space="preserve"> is</w:t>
      </w:r>
      <w:r w:rsidR="00673D59" w:rsidRPr="001B4687">
        <w:rPr>
          <w:lang w:val="en-US"/>
        </w:rPr>
        <w:t xml:space="preserve"> a</w:t>
      </w:r>
      <w:r w:rsidR="00396B15" w:rsidRPr="001B4687">
        <w:rPr>
          <w:lang w:val="en-US"/>
        </w:rPr>
        <w:t>n</w:t>
      </w:r>
      <w:r w:rsidR="00673D59" w:rsidRPr="001B4687">
        <w:rPr>
          <w:lang w:val="en-US"/>
        </w:rPr>
        <w:t xml:space="preserve"> </w:t>
      </w:r>
      <w:r w:rsidRPr="001B4687">
        <w:rPr>
          <w:lang w:val="en-US"/>
        </w:rPr>
        <w:t>8 m</w:t>
      </w:r>
      <w:r w:rsidR="00396B15" w:rsidRPr="001B4687">
        <w:rPr>
          <w:lang w:val="en-US"/>
        </w:rPr>
        <w:t xml:space="preserve">onths part-time training in which attendees complete at least </w:t>
      </w:r>
      <w:r w:rsidRPr="001B4687">
        <w:rPr>
          <w:lang w:val="en-US"/>
        </w:rPr>
        <w:t>20 modules.</w:t>
      </w:r>
    </w:p>
    <w:p w:rsidR="00265CF8" w:rsidRPr="001B4687" w:rsidRDefault="00265CF8" w:rsidP="00265CF8">
      <w:pPr>
        <w:pStyle w:val="ListParagraph"/>
        <w:numPr>
          <w:ilvl w:val="1"/>
          <w:numId w:val="12"/>
        </w:numPr>
        <w:jc w:val="both"/>
        <w:rPr>
          <w:lang w:val="en-US"/>
        </w:rPr>
      </w:pPr>
      <w:r w:rsidRPr="001B4687">
        <w:rPr>
          <w:lang w:val="en-US"/>
        </w:rPr>
        <w:t>T</w:t>
      </w:r>
      <w:r w:rsidR="00396B15" w:rsidRPr="001B4687">
        <w:rPr>
          <w:lang w:val="en-US"/>
        </w:rPr>
        <w:t>h</w:t>
      </w:r>
      <w:r w:rsidRPr="001B4687">
        <w:rPr>
          <w:lang w:val="en-US"/>
        </w:rPr>
        <w:t>em</w:t>
      </w:r>
      <w:r w:rsidR="00396B15" w:rsidRPr="001B4687">
        <w:rPr>
          <w:lang w:val="en-US"/>
        </w:rPr>
        <w:t>e</w:t>
      </w:r>
      <w:r w:rsidRPr="001B4687">
        <w:rPr>
          <w:lang w:val="en-US"/>
        </w:rPr>
        <w:t xml:space="preserve">s </w:t>
      </w:r>
      <w:r w:rsidR="00396B15" w:rsidRPr="001B4687">
        <w:rPr>
          <w:lang w:val="en-US"/>
        </w:rPr>
        <w:t>include, amongst others</w:t>
      </w:r>
      <w:r w:rsidRPr="001B4687">
        <w:rPr>
          <w:lang w:val="en-US"/>
        </w:rPr>
        <w:t>:</w:t>
      </w:r>
    </w:p>
    <w:p w:rsidR="00265CF8" w:rsidRPr="001B4687" w:rsidRDefault="00265CF8" w:rsidP="00265CF8">
      <w:pPr>
        <w:pStyle w:val="ListParagraph"/>
        <w:ind w:left="1440"/>
        <w:jc w:val="both"/>
        <w:rPr>
          <w:lang w:val="en-US"/>
        </w:rPr>
      </w:pPr>
      <w:r w:rsidRPr="001B4687">
        <w:rPr>
          <w:lang w:val="en-US"/>
        </w:rPr>
        <w:t>God</w:t>
      </w:r>
      <w:r w:rsidR="00396B15" w:rsidRPr="001B4687">
        <w:rPr>
          <w:lang w:val="en-US"/>
        </w:rPr>
        <w:t>'</w:t>
      </w:r>
      <w:r w:rsidRPr="001B4687">
        <w:rPr>
          <w:lang w:val="en-US"/>
        </w:rPr>
        <w:t xml:space="preserve">s </w:t>
      </w:r>
      <w:r w:rsidR="00396B15" w:rsidRPr="001B4687">
        <w:rPr>
          <w:lang w:val="en-US"/>
        </w:rPr>
        <w:t>mission</w:t>
      </w:r>
    </w:p>
    <w:p w:rsidR="001C7185" w:rsidRPr="001B4687" w:rsidRDefault="00265CF8" w:rsidP="00265CF8">
      <w:pPr>
        <w:pStyle w:val="ListParagraph"/>
        <w:ind w:left="1440"/>
        <w:jc w:val="both"/>
        <w:rPr>
          <w:lang w:val="en-US"/>
        </w:rPr>
      </w:pPr>
      <w:r w:rsidRPr="001B4687">
        <w:rPr>
          <w:lang w:val="en-US"/>
        </w:rPr>
        <w:t xml:space="preserve">Missional </w:t>
      </w:r>
      <w:r w:rsidR="001C7185" w:rsidRPr="001B4687">
        <w:rPr>
          <w:lang w:val="en-US"/>
        </w:rPr>
        <w:t>congregationality</w:t>
      </w:r>
    </w:p>
    <w:p w:rsidR="00265CF8" w:rsidRPr="001B4687" w:rsidRDefault="00265CF8" w:rsidP="00265CF8">
      <w:pPr>
        <w:pStyle w:val="ListParagraph"/>
        <w:ind w:left="1440"/>
        <w:jc w:val="both"/>
        <w:rPr>
          <w:lang w:val="en-US"/>
        </w:rPr>
      </w:pPr>
      <w:r w:rsidRPr="001B4687">
        <w:rPr>
          <w:lang w:val="en-US"/>
        </w:rPr>
        <w:lastRenderedPageBreak/>
        <w:t>Dis</w:t>
      </w:r>
      <w:r w:rsidR="00396B15" w:rsidRPr="001B4687">
        <w:rPr>
          <w:lang w:val="en-US"/>
        </w:rPr>
        <w:t>c</w:t>
      </w:r>
      <w:r w:rsidRPr="001B4687">
        <w:rPr>
          <w:lang w:val="en-US"/>
        </w:rPr>
        <w:t>ipl</w:t>
      </w:r>
      <w:r w:rsidR="00101071" w:rsidRPr="001B4687">
        <w:rPr>
          <w:lang w:val="en-US"/>
        </w:rPr>
        <w:t>e</w:t>
      </w:r>
      <w:r w:rsidRPr="001B4687">
        <w:rPr>
          <w:lang w:val="en-US"/>
        </w:rPr>
        <w:t>s</w:t>
      </w:r>
      <w:r w:rsidR="00396B15" w:rsidRPr="001B4687">
        <w:rPr>
          <w:lang w:val="en-US"/>
        </w:rPr>
        <w:t>hip</w:t>
      </w:r>
    </w:p>
    <w:p w:rsidR="00265CF8" w:rsidRPr="001B4687" w:rsidRDefault="00265CF8" w:rsidP="00265CF8">
      <w:pPr>
        <w:pStyle w:val="ListParagraph"/>
        <w:ind w:left="1440"/>
        <w:jc w:val="both"/>
        <w:rPr>
          <w:lang w:val="en-US"/>
        </w:rPr>
      </w:pPr>
      <w:r w:rsidRPr="001B4687">
        <w:rPr>
          <w:lang w:val="en-US"/>
        </w:rPr>
        <w:t>Evangelisa</w:t>
      </w:r>
      <w:r w:rsidR="00396B15" w:rsidRPr="001B4687">
        <w:rPr>
          <w:lang w:val="en-US"/>
        </w:rPr>
        <w:t>tion</w:t>
      </w:r>
    </w:p>
    <w:p w:rsidR="00265CF8" w:rsidRPr="001B4687" w:rsidRDefault="00265CF8" w:rsidP="00265CF8">
      <w:pPr>
        <w:pStyle w:val="ListParagraph"/>
        <w:ind w:left="1440"/>
        <w:jc w:val="both"/>
        <w:rPr>
          <w:lang w:val="en-US"/>
        </w:rPr>
      </w:pPr>
      <w:r w:rsidRPr="001B4687">
        <w:rPr>
          <w:lang w:val="en-US"/>
        </w:rPr>
        <w:t>Missional le</w:t>
      </w:r>
      <w:r w:rsidR="00396B15" w:rsidRPr="001B4687">
        <w:rPr>
          <w:lang w:val="en-US"/>
        </w:rPr>
        <w:t>ad</w:t>
      </w:r>
      <w:r w:rsidRPr="001B4687">
        <w:rPr>
          <w:lang w:val="en-US"/>
        </w:rPr>
        <w:t>ers</w:t>
      </w:r>
      <w:r w:rsidR="00396B15" w:rsidRPr="001B4687">
        <w:rPr>
          <w:lang w:val="en-US"/>
        </w:rPr>
        <w:t>hip</w:t>
      </w:r>
    </w:p>
    <w:p w:rsidR="00265CF8" w:rsidRPr="001B4687" w:rsidRDefault="00265CF8" w:rsidP="00265CF8">
      <w:pPr>
        <w:pStyle w:val="ListParagraph"/>
        <w:ind w:left="1440"/>
        <w:jc w:val="both"/>
        <w:rPr>
          <w:lang w:val="en-US"/>
        </w:rPr>
      </w:pPr>
      <w:r w:rsidRPr="001B4687">
        <w:rPr>
          <w:lang w:val="en-US"/>
        </w:rPr>
        <w:t xml:space="preserve">Missional </w:t>
      </w:r>
      <w:r w:rsidR="00396B15" w:rsidRPr="001B4687">
        <w:rPr>
          <w:lang w:val="en-US"/>
        </w:rPr>
        <w:t>values</w:t>
      </w:r>
    </w:p>
    <w:p w:rsidR="00265CF8" w:rsidRPr="001B4687" w:rsidRDefault="00396B15" w:rsidP="00265CF8">
      <w:pPr>
        <w:pStyle w:val="ListParagraph"/>
        <w:ind w:left="1440"/>
        <w:jc w:val="both"/>
        <w:rPr>
          <w:lang w:val="en-US"/>
        </w:rPr>
      </w:pPr>
      <w:r w:rsidRPr="001B4687">
        <w:rPr>
          <w:lang w:val="en-US"/>
        </w:rPr>
        <w:t>Gospel</w:t>
      </w:r>
      <w:r w:rsidR="00265CF8" w:rsidRPr="001B4687">
        <w:rPr>
          <w:lang w:val="en-US"/>
        </w:rPr>
        <w:t xml:space="preserve"> and </w:t>
      </w:r>
      <w:r w:rsidRPr="001B4687">
        <w:rPr>
          <w:lang w:val="en-US"/>
        </w:rPr>
        <w:t>c</w:t>
      </w:r>
      <w:r w:rsidR="00265CF8" w:rsidRPr="001B4687">
        <w:rPr>
          <w:lang w:val="en-US"/>
        </w:rPr>
        <w:t>ultur</w:t>
      </w:r>
      <w:r w:rsidRPr="001B4687">
        <w:rPr>
          <w:lang w:val="en-US"/>
        </w:rPr>
        <w:t>e</w:t>
      </w:r>
    </w:p>
    <w:p w:rsidR="00265CF8" w:rsidRPr="001B4687" w:rsidRDefault="00396B15" w:rsidP="00265CF8">
      <w:pPr>
        <w:pStyle w:val="ListParagraph"/>
        <w:ind w:left="1440"/>
        <w:jc w:val="both"/>
        <w:rPr>
          <w:lang w:val="en-US"/>
        </w:rPr>
      </w:pPr>
      <w:r w:rsidRPr="001B4687">
        <w:rPr>
          <w:lang w:val="en-US"/>
        </w:rPr>
        <w:t>Children</w:t>
      </w:r>
      <w:r w:rsidR="00265CF8" w:rsidRPr="001B4687">
        <w:rPr>
          <w:lang w:val="en-US"/>
        </w:rPr>
        <w:t xml:space="preserve"> and </w:t>
      </w:r>
      <w:r w:rsidRPr="001B4687">
        <w:rPr>
          <w:lang w:val="en-US"/>
        </w:rPr>
        <w:t>youth</w:t>
      </w:r>
    </w:p>
    <w:p w:rsidR="00265CF8" w:rsidRPr="001B4687" w:rsidRDefault="00265CF8" w:rsidP="00265CF8">
      <w:pPr>
        <w:pStyle w:val="ListParagraph"/>
        <w:ind w:left="1440"/>
        <w:jc w:val="both"/>
        <w:rPr>
          <w:lang w:val="en-US"/>
        </w:rPr>
      </w:pPr>
      <w:r w:rsidRPr="001B4687">
        <w:rPr>
          <w:lang w:val="en-US"/>
        </w:rPr>
        <w:t xml:space="preserve">Missional </w:t>
      </w:r>
      <w:r w:rsidR="00396B15" w:rsidRPr="001B4687">
        <w:rPr>
          <w:lang w:val="en-US"/>
        </w:rPr>
        <w:t xml:space="preserve">small </w:t>
      </w:r>
      <w:r w:rsidR="0055013D" w:rsidRPr="001B4687">
        <w:rPr>
          <w:lang w:val="en-US"/>
        </w:rPr>
        <w:t>groups</w:t>
      </w:r>
    </w:p>
    <w:p w:rsidR="00265CF8" w:rsidRPr="001B4687" w:rsidRDefault="00396B15" w:rsidP="00265CF8">
      <w:pPr>
        <w:pStyle w:val="ListParagraph"/>
        <w:ind w:left="1440"/>
        <w:jc w:val="both"/>
        <w:rPr>
          <w:lang w:val="en-US"/>
        </w:rPr>
      </w:pPr>
      <w:r w:rsidRPr="001B4687">
        <w:rPr>
          <w:lang w:val="en-US"/>
        </w:rPr>
        <w:t>Preparation for ne</w:t>
      </w:r>
      <w:r w:rsidR="00265CF8" w:rsidRPr="001B4687">
        <w:rPr>
          <w:lang w:val="en-US"/>
        </w:rPr>
        <w:t xml:space="preserve">w </w:t>
      </w:r>
      <w:r w:rsidRPr="001B4687">
        <w:rPr>
          <w:lang w:val="en-US"/>
        </w:rPr>
        <w:t>ministry</w:t>
      </w:r>
    </w:p>
    <w:p w:rsidR="00265CF8" w:rsidRPr="001B4687" w:rsidRDefault="00265CF8" w:rsidP="00265CF8">
      <w:pPr>
        <w:pStyle w:val="ListParagraph"/>
        <w:ind w:left="1440"/>
        <w:jc w:val="both"/>
        <w:rPr>
          <w:lang w:val="en-US"/>
        </w:rPr>
      </w:pPr>
      <w:r w:rsidRPr="001B4687">
        <w:rPr>
          <w:lang w:val="en-US"/>
        </w:rPr>
        <w:t>Liste</w:t>
      </w:r>
      <w:r w:rsidR="00396B15" w:rsidRPr="001B4687">
        <w:rPr>
          <w:lang w:val="en-US"/>
        </w:rPr>
        <w:t>ning to</w:t>
      </w:r>
      <w:r w:rsidR="00673D59" w:rsidRPr="001B4687">
        <w:rPr>
          <w:lang w:val="en-US"/>
        </w:rPr>
        <w:t xml:space="preserve"> a </w:t>
      </w:r>
      <w:r w:rsidR="00396B15" w:rsidRPr="001B4687">
        <w:rPr>
          <w:lang w:val="en-US"/>
        </w:rPr>
        <w:t>community</w:t>
      </w:r>
      <w:r w:rsidRPr="001B4687">
        <w:rPr>
          <w:lang w:val="en-US"/>
        </w:rPr>
        <w:t xml:space="preserve">, and </w:t>
      </w:r>
      <w:r w:rsidR="00396B15" w:rsidRPr="001B4687">
        <w:rPr>
          <w:lang w:val="en-US"/>
        </w:rPr>
        <w:t>other matters</w:t>
      </w:r>
      <w:r w:rsidRPr="001B4687">
        <w:rPr>
          <w:lang w:val="en-US"/>
        </w:rPr>
        <w:t>.</w:t>
      </w:r>
    </w:p>
    <w:p w:rsidR="00265CF8" w:rsidRPr="001B4687" w:rsidRDefault="00265CF8" w:rsidP="00265CF8">
      <w:pPr>
        <w:pStyle w:val="ListParagraph"/>
        <w:ind w:left="1440"/>
        <w:jc w:val="both"/>
        <w:rPr>
          <w:lang w:val="en-US"/>
        </w:rPr>
      </w:pPr>
    </w:p>
    <w:p w:rsidR="00265CF8" w:rsidRPr="001B4687" w:rsidRDefault="00265CF8" w:rsidP="00265CF8">
      <w:pPr>
        <w:jc w:val="both"/>
        <w:rPr>
          <w:b/>
          <w:lang w:val="en-US"/>
        </w:rPr>
      </w:pPr>
      <w:r w:rsidRPr="001B4687">
        <w:rPr>
          <w:b/>
          <w:lang w:val="en-US"/>
        </w:rPr>
        <w:t>5. Evaluation</w:t>
      </w:r>
    </w:p>
    <w:p w:rsidR="00265CF8" w:rsidRPr="001B4687" w:rsidRDefault="00265CF8" w:rsidP="00265CF8">
      <w:pPr>
        <w:jc w:val="both"/>
        <w:rPr>
          <w:lang w:val="en-US"/>
        </w:rPr>
      </w:pPr>
    </w:p>
    <w:p w:rsidR="00265CF8" w:rsidRPr="001B4687" w:rsidRDefault="00265CF8" w:rsidP="00265CF8">
      <w:pPr>
        <w:jc w:val="both"/>
        <w:rPr>
          <w:lang w:val="en-US"/>
        </w:rPr>
      </w:pPr>
      <w:r w:rsidRPr="001B4687">
        <w:rPr>
          <w:lang w:val="en-US"/>
        </w:rPr>
        <w:t xml:space="preserve">Students </w:t>
      </w:r>
      <w:r w:rsidR="00396B15" w:rsidRPr="001B4687">
        <w:rPr>
          <w:lang w:val="en-US"/>
        </w:rPr>
        <w:t xml:space="preserve">submit a </w:t>
      </w:r>
      <w:r w:rsidRPr="001B4687">
        <w:rPr>
          <w:lang w:val="en-US"/>
        </w:rPr>
        <w:t xml:space="preserve">report </w:t>
      </w:r>
      <w:r w:rsidR="00396B15" w:rsidRPr="001B4687">
        <w:rPr>
          <w:lang w:val="en-US"/>
        </w:rPr>
        <w:t>in October regarding M</w:t>
      </w:r>
      <w:r w:rsidRPr="001B4687">
        <w:rPr>
          <w:lang w:val="en-US"/>
        </w:rPr>
        <w:t xml:space="preserve">ilestone 5. The </w:t>
      </w:r>
      <w:r w:rsidR="00EC64EF" w:rsidRPr="001B4687">
        <w:rPr>
          <w:lang w:val="en-US"/>
        </w:rPr>
        <w:t>Milestone Report</w:t>
      </w:r>
      <w:r w:rsidRPr="001B4687">
        <w:rPr>
          <w:lang w:val="en-US"/>
        </w:rPr>
        <w:t xml:space="preserve"> is</w:t>
      </w:r>
      <w:r w:rsidR="00673D59" w:rsidRPr="001B4687">
        <w:rPr>
          <w:lang w:val="en-US"/>
        </w:rPr>
        <w:t xml:space="preserve"> a </w:t>
      </w:r>
      <w:r w:rsidRPr="001B4687">
        <w:rPr>
          <w:lang w:val="en-US"/>
        </w:rPr>
        <w:t>10 pag</w:t>
      </w:r>
      <w:r w:rsidR="00396B15" w:rsidRPr="001B4687">
        <w:rPr>
          <w:lang w:val="en-US"/>
        </w:rPr>
        <w:t>e</w:t>
      </w:r>
      <w:r w:rsidRPr="001B4687">
        <w:rPr>
          <w:lang w:val="en-US"/>
        </w:rPr>
        <w:t xml:space="preserve"> report (New Times Roman 12 font</w:t>
      </w:r>
      <w:r w:rsidR="00396B15" w:rsidRPr="001B4687">
        <w:rPr>
          <w:lang w:val="en-US"/>
        </w:rPr>
        <w:t>,</w:t>
      </w:r>
      <w:r w:rsidRPr="001B4687">
        <w:rPr>
          <w:lang w:val="en-US"/>
        </w:rPr>
        <w:t xml:space="preserve"> 1½ spa</w:t>
      </w:r>
      <w:r w:rsidR="00396B15" w:rsidRPr="001B4687">
        <w:rPr>
          <w:lang w:val="en-US"/>
        </w:rPr>
        <w:t>c</w:t>
      </w:r>
      <w:r w:rsidRPr="001B4687">
        <w:rPr>
          <w:lang w:val="en-US"/>
        </w:rPr>
        <w:t>ing) w</w:t>
      </w:r>
      <w:r w:rsidR="00396B15" w:rsidRPr="001B4687">
        <w:rPr>
          <w:lang w:val="en-US"/>
        </w:rPr>
        <w:t>hich is tabled for perusal of the</w:t>
      </w:r>
      <w:r w:rsidRPr="001B4687">
        <w:rPr>
          <w:lang w:val="en-US"/>
        </w:rPr>
        <w:t xml:space="preserve"> Evaluation</w:t>
      </w:r>
      <w:r w:rsidR="00396B15" w:rsidRPr="001B4687">
        <w:rPr>
          <w:lang w:val="en-US"/>
        </w:rPr>
        <w:t xml:space="preserve"> C</w:t>
      </w:r>
      <w:r w:rsidRPr="001B4687">
        <w:rPr>
          <w:lang w:val="en-US"/>
        </w:rPr>
        <w:t>o</w:t>
      </w:r>
      <w:r w:rsidR="00396B15" w:rsidRPr="001B4687">
        <w:rPr>
          <w:lang w:val="en-US"/>
        </w:rPr>
        <w:t>m</w:t>
      </w:r>
      <w:r w:rsidRPr="001B4687">
        <w:rPr>
          <w:lang w:val="en-US"/>
        </w:rPr>
        <w:t>mi</w:t>
      </w:r>
      <w:r w:rsidR="00396B15" w:rsidRPr="001B4687">
        <w:rPr>
          <w:lang w:val="en-US"/>
        </w:rPr>
        <w:t>t</w:t>
      </w:r>
      <w:r w:rsidRPr="001B4687">
        <w:rPr>
          <w:lang w:val="en-US"/>
        </w:rPr>
        <w:t xml:space="preserve">tee </w:t>
      </w:r>
      <w:r w:rsidR="00396B15" w:rsidRPr="001B4687">
        <w:rPr>
          <w:lang w:val="en-US"/>
        </w:rPr>
        <w:t>with a view to their recommendation</w:t>
      </w:r>
      <w:r w:rsidRPr="001B4687">
        <w:rPr>
          <w:lang w:val="en-US"/>
        </w:rPr>
        <w:t>.</w:t>
      </w:r>
    </w:p>
    <w:p w:rsidR="00265CF8" w:rsidRPr="001B4687" w:rsidRDefault="00265CF8" w:rsidP="00265CF8">
      <w:pPr>
        <w:pStyle w:val="ListParagraph"/>
        <w:ind w:left="1440"/>
        <w:jc w:val="both"/>
        <w:rPr>
          <w:lang w:val="en-US"/>
        </w:rPr>
      </w:pPr>
    </w:p>
    <w:p w:rsidR="00265CF8" w:rsidRPr="001B4687" w:rsidRDefault="00265CF8" w:rsidP="00265CF8">
      <w:pPr>
        <w:rPr>
          <w:b/>
          <w:lang w:val="en-US"/>
        </w:rPr>
      </w:pPr>
      <w:r w:rsidRPr="001B4687">
        <w:rPr>
          <w:b/>
          <w:lang w:val="en-US"/>
        </w:rPr>
        <w:t xml:space="preserve">6. </w:t>
      </w:r>
      <w:r w:rsidR="007E47D8" w:rsidRPr="001B4687">
        <w:rPr>
          <w:b/>
          <w:lang w:val="en-US"/>
        </w:rPr>
        <w:t>Recommendation</w:t>
      </w:r>
    </w:p>
    <w:p w:rsidR="00265CF8" w:rsidRPr="001B4687" w:rsidRDefault="00265CF8" w:rsidP="00265CF8">
      <w:pPr>
        <w:rPr>
          <w:lang w:val="en-US"/>
        </w:rPr>
      </w:pPr>
    </w:p>
    <w:p w:rsidR="00265CF8" w:rsidRPr="001B4687" w:rsidRDefault="00265CF8" w:rsidP="00265CF8">
      <w:pPr>
        <w:jc w:val="both"/>
        <w:rPr>
          <w:lang w:val="en-US"/>
        </w:rPr>
      </w:pPr>
      <w:r w:rsidRPr="001B4687">
        <w:rPr>
          <w:lang w:val="en-US"/>
        </w:rPr>
        <w:t>The Evaluation</w:t>
      </w:r>
      <w:r w:rsidR="00396B15" w:rsidRPr="001B4687">
        <w:rPr>
          <w:lang w:val="en-US"/>
        </w:rPr>
        <w:t xml:space="preserve"> C</w:t>
      </w:r>
      <w:r w:rsidRPr="001B4687">
        <w:rPr>
          <w:lang w:val="en-US"/>
        </w:rPr>
        <w:t>o</w:t>
      </w:r>
      <w:r w:rsidR="00396B15" w:rsidRPr="001B4687">
        <w:rPr>
          <w:lang w:val="en-US"/>
        </w:rPr>
        <w:t>m</w:t>
      </w:r>
      <w:r w:rsidRPr="001B4687">
        <w:rPr>
          <w:lang w:val="en-US"/>
        </w:rPr>
        <w:t>mi</w:t>
      </w:r>
      <w:r w:rsidR="00396B15" w:rsidRPr="001B4687">
        <w:rPr>
          <w:lang w:val="en-US"/>
        </w:rPr>
        <w:t>t</w:t>
      </w:r>
      <w:r w:rsidRPr="001B4687">
        <w:rPr>
          <w:lang w:val="en-US"/>
        </w:rPr>
        <w:t>tee mak</w:t>
      </w:r>
      <w:r w:rsidR="00396B15" w:rsidRPr="001B4687">
        <w:rPr>
          <w:lang w:val="en-US"/>
        </w:rPr>
        <w:t>e</w:t>
      </w:r>
      <w:r w:rsidR="00673D59" w:rsidRPr="001B4687">
        <w:rPr>
          <w:lang w:val="en-US"/>
        </w:rPr>
        <w:t xml:space="preserve"> a </w:t>
      </w:r>
      <w:r w:rsidR="00396B15" w:rsidRPr="001B4687">
        <w:rPr>
          <w:lang w:val="en-US"/>
        </w:rPr>
        <w:t>recommendation regarding the chances of achieving</w:t>
      </w:r>
      <w:r w:rsidRPr="001B4687">
        <w:rPr>
          <w:lang w:val="en-US"/>
        </w:rPr>
        <w:t xml:space="preserve"> the milestone </w:t>
      </w:r>
      <w:r w:rsidR="00396B15" w:rsidRPr="001B4687">
        <w:rPr>
          <w:lang w:val="en-US"/>
        </w:rPr>
        <w:t xml:space="preserve">in the light of </w:t>
      </w:r>
      <w:r w:rsidRPr="001B4687">
        <w:rPr>
          <w:lang w:val="en-US"/>
        </w:rPr>
        <w:t xml:space="preserve">the </w:t>
      </w:r>
      <w:r w:rsidR="00EC64EF" w:rsidRPr="001B4687">
        <w:rPr>
          <w:lang w:val="en-US"/>
        </w:rPr>
        <w:t>Milestone Report</w:t>
      </w:r>
      <w:r w:rsidR="00396B15" w:rsidRPr="001B4687">
        <w:rPr>
          <w:lang w:val="en-US"/>
        </w:rPr>
        <w:t xml:space="preserve"> and the evaluating consultation, and report in writing to </w:t>
      </w:r>
      <w:r w:rsidRPr="001B4687">
        <w:rPr>
          <w:lang w:val="en-US"/>
        </w:rPr>
        <w:t xml:space="preserve">the </w:t>
      </w:r>
      <w:r w:rsidR="00396B15" w:rsidRPr="001B4687">
        <w:rPr>
          <w:lang w:val="en-US"/>
        </w:rPr>
        <w:t>Guiding C</w:t>
      </w:r>
      <w:r w:rsidRPr="001B4687">
        <w:rPr>
          <w:lang w:val="en-US"/>
        </w:rPr>
        <w:t>ommissi</w:t>
      </w:r>
      <w:r w:rsidR="00396B15" w:rsidRPr="001B4687">
        <w:rPr>
          <w:lang w:val="en-US"/>
        </w:rPr>
        <w:t>on</w:t>
      </w:r>
      <w:r w:rsidRPr="001B4687">
        <w:rPr>
          <w:lang w:val="en-US"/>
        </w:rPr>
        <w:t xml:space="preserve"> </w:t>
      </w:r>
      <w:r w:rsidR="00396B15" w:rsidRPr="001B4687">
        <w:rPr>
          <w:lang w:val="en-US"/>
        </w:rPr>
        <w:t xml:space="preserve">with copies to </w:t>
      </w:r>
      <w:r w:rsidRPr="001B4687">
        <w:rPr>
          <w:lang w:val="en-US"/>
        </w:rPr>
        <w:t>the student and the mentor.</w:t>
      </w:r>
    </w:p>
    <w:p w:rsidR="00265CF8" w:rsidRPr="001B4687" w:rsidRDefault="00265CF8" w:rsidP="00265CF8">
      <w:pPr>
        <w:rPr>
          <w:lang w:val="en-US"/>
        </w:rPr>
      </w:pPr>
    </w:p>
    <w:p w:rsidR="00265CF8" w:rsidRPr="001B4687" w:rsidRDefault="00265CF8" w:rsidP="00265CF8">
      <w:pPr>
        <w:rPr>
          <w:lang w:val="en-US"/>
        </w:rPr>
      </w:pPr>
    </w:p>
    <w:p w:rsidR="008420C6" w:rsidRDefault="008420C6">
      <w:pPr>
        <w:rPr>
          <w:rFonts w:ascii="Arial" w:hAnsi="Arial" w:cs="Arial"/>
          <w:b/>
          <w:lang w:val="en-US"/>
        </w:rPr>
      </w:pPr>
      <w:r>
        <w:rPr>
          <w:rFonts w:ascii="Arial" w:hAnsi="Arial" w:cs="Arial"/>
          <w:b/>
          <w:lang w:val="en-US"/>
        </w:rPr>
        <w:br w:type="page"/>
      </w:r>
    </w:p>
    <w:p w:rsidR="008420C6" w:rsidRDefault="008420C6" w:rsidP="00265CF8">
      <w:pPr>
        <w:jc w:val="center"/>
        <w:rPr>
          <w:rFonts w:ascii="Arial" w:hAnsi="Arial" w:cs="Arial"/>
          <w:b/>
          <w:lang w:val="en-US"/>
        </w:rPr>
      </w:pPr>
    </w:p>
    <w:p w:rsidR="008420C6" w:rsidRDefault="008420C6" w:rsidP="008420C6">
      <w:pPr>
        <w:spacing w:line="360" w:lineRule="auto"/>
        <w:jc w:val="center"/>
        <w:rPr>
          <w:rFonts w:ascii="Calibri" w:hAnsi="Calibri" w:cs="Calibri"/>
          <w:b/>
          <w:sz w:val="28"/>
          <w:szCs w:val="28"/>
          <w:lang w:eastAsia="en-ZA"/>
        </w:rPr>
      </w:pPr>
      <w:r>
        <w:rPr>
          <w:noProof/>
          <w:lang w:eastAsia="af-ZA"/>
        </w:rPr>
        <w:drawing>
          <wp:anchor distT="0" distB="0" distL="114300" distR="114300" simplePos="0" relativeHeight="251668480" behindDoc="1" locked="0" layoutInCell="1" allowOverlap="1" wp14:anchorId="1BE445F1" wp14:editId="1F5BEA0C">
            <wp:simplePos x="0" y="0"/>
            <wp:positionH relativeFrom="margin">
              <wp:align>right</wp:align>
            </wp:positionH>
            <wp:positionV relativeFrom="margin">
              <wp:align>top</wp:align>
            </wp:positionV>
            <wp:extent cx="1878965" cy="1322705"/>
            <wp:effectExtent l="0" t="0" r="6985" b="0"/>
            <wp:wrapTight wrapText="bothSides">
              <wp:wrapPolygon edited="0">
                <wp:start x="0" y="0"/>
                <wp:lineTo x="0" y="21154"/>
                <wp:lineTo x="21461" y="21154"/>
                <wp:lineTo x="21461" y="0"/>
                <wp:lineTo x="0" y="0"/>
              </wp:wrapPolygon>
            </wp:wrapTight>
            <wp:docPr id="8" name="Picture 8"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896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0C6" w:rsidRDefault="008420C6" w:rsidP="008420C6">
      <w:pPr>
        <w:spacing w:after="120" w:line="276" w:lineRule="auto"/>
        <w:rPr>
          <w:b/>
          <w:sz w:val="28"/>
          <w:szCs w:val="28"/>
        </w:rPr>
      </w:pPr>
      <w:r w:rsidRPr="00AC53DF">
        <w:rPr>
          <w:b/>
          <w:sz w:val="82"/>
          <w:szCs w:val="28"/>
        </w:rPr>
        <w:t>Seminarium</w:t>
      </w:r>
      <w:r w:rsidRPr="009568DC">
        <w:rPr>
          <w:b/>
          <w:sz w:val="28"/>
          <w:szCs w:val="28"/>
        </w:rPr>
        <w:t xml:space="preserve"> </w:t>
      </w:r>
    </w:p>
    <w:p w:rsidR="008420C6" w:rsidRDefault="008420C6" w:rsidP="008420C6">
      <w:pPr>
        <w:spacing w:after="200" w:line="276" w:lineRule="auto"/>
        <w:rPr>
          <w:b/>
          <w:sz w:val="22"/>
          <w:szCs w:val="28"/>
        </w:rPr>
      </w:pPr>
      <w:r>
        <w:rPr>
          <w:b/>
          <w:sz w:val="22"/>
          <w:szCs w:val="28"/>
        </w:rPr>
        <w:t xml:space="preserve">at the </w:t>
      </w:r>
      <w:r w:rsidRPr="00AC53DF">
        <w:rPr>
          <w:b/>
          <w:sz w:val="22"/>
          <w:szCs w:val="28"/>
        </w:rPr>
        <w:t>Fa</w:t>
      </w:r>
      <w:r>
        <w:rPr>
          <w:b/>
          <w:sz w:val="22"/>
          <w:szCs w:val="28"/>
        </w:rPr>
        <w:t>culty of Theology</w:t>
      </w:r>
      <w:r w:rsidRPr="00AC53DF">
        <w:rPr>
          <w:b/>
          <w:sz w:val="22"/>
          <w:szCs w:val="28"/>
        </w:rPr>
        <w:t xml:space="preserve"> Universit</w:t>
      </w:r>
      <w:r>
        <w:rPr>
          <w:b/>
          <w:sz w:val="22"/>
          <w:szCs w:val="28"/>
        </w:rPr>
        <w:t>y of</w:t>
      </w:r>
      <w:r w:rsidRPr="00AC53DF">
        <w:rPr>
          <w:b/>
          <w:sz w:val="22"/>
          <w:szCs w:val="28"/>
        </w:rPr>
        <w:t xml:space="preserve"> Stellenbosch</w:t>
      </w:r>
    </w:p>
    <w:p w:rsidR="008420C6" w:rsidRDefault="008420C6" w:rsidP="00265CF8">
      <w:pPr>
        <w:jc w:val="center"/>
        <w:rPr>
          <w:rFonts w:ascii="Arial" w:hAnsi="Arial" w:cs="Arial"/>
          <w:b/>
          <w:lang w:val="en-US"/>
        </w:rPr>
      </w:pPr>
    </w:p>
    <w:p w:rsidR="008420C6" w:rsidRDefault="008420C6" w:rsidP="00265CF8">
      <w:pPr>
        <w:jc w:val="center"/>
        <w:rPr>
          <w:rFonts w:ascii="Arial" w:hAnsi="Arial" w:cs="Arial"/>
          <w:b/>
          <w:lang w:val="en-US"/>
        </w:rPr>
      </w:pPr>
    </w:p>
    <w:p w:rsidR="008420C6" w:rsidRDefault="008420C6" w:rsidP="00265CF8">
      <w:pPr>
        <w:jc w:val="center"/>
        <w:rPr>
          <w:rFonts w:ascii="Arial" w:hAnsi="Arial" w:cs="Arial"/>
          <w:b/>
          <w:lang w:val="en-US"/>
        </w:rPr>
      </w:pPr>
      <w:bookmarkStart w:id="0" w:name="_GoBack"/>
      <w:bookmarkEnd w:id="0"/>
    </w:p>
    <w:p w:rsidR="008420C6" w:rsidRDefault="008420C6" w:rsidP="00265CF8">
      <w:pPr>
        <w:jc w:val="center"/>
        <w:rPr>
          <w:rFonts w:ascii="Arial" w:hAnsi="Arial" w:cs="Arial"/>
          <w:b/>
          <w:lang w:val="en-US"/>
        </w:rPr>
      </w:pPr>
    </w:p>
    <w:p w:rsidR="00265CF8" w:rsidRPr="001B4687" w:rsidRDefault="00265CF8" w:rsidP="00265CF8">
      <w:pPr>
        <w:jc w:val="center"/>
        <w:rPr>
          <w:rFonts w:ascii="Arial" w:hAnsi="Arial" w:cs="Arial"/>
          <w:b/>
          <w:lang w:val="en-US"/>
        </w:rPr>
      </w:pPr>
      <w:r w:rsidRPr="001B4687">
        <w:rPr>
          <w:rFonts w:ascii="Arial" w:hAnsi="Arial" w:cs="Arial"/>
          <w:b/>
          <w:lang w:val="en-US"/>
        </w:rPr>
        <w:t xml:space="preserve">SEMINARY Programme </w:t>
      </w:r>
      <w:r w:rsidR="007E47D8" w:rsidRPr="001B4687">
        <w:rPr>
          <w:rFonts w:ascii="Arial" w:hAnsi="Arial" w:cs="Arial"/>
          <w:b/>
          <w:lang w:val="en-US"/>
        </w:rPr>
        <w:t xml:space="preserve">Planning </w:t>
      </w:r>
      <w:r w:rsidRPr="001B4687">
        <w:rPr>
          <w:rFonts w:ascii="Arial" w:hAnsi="Arial" w:cs="Arial"/>
          <w:b/>
          <w:lang w:val="en-US"/>
        </w:rPr>
        <w:t>– 2 &amp; 3 April</w:t>
      </w:r>
    </w:p>
    <w:p w:rsidR="00265CF8" w:rsidRPr="001B4687" w:rsidRDefault="00265CF8" w:rsidP="00265CF8">
      <w:pPr>
        <w:jc w:val="center"/>
        <w:rPr>
          <w:rFonts w:ascii="Arial" w:hAnsi="Arial" w:cs="Arial"/>
          <w:b/>
          <w:lang w:val="en-US"/>
        </w:rPr>
      </w:pPr>
      <w:r w:rsidRPr="001B4687">
        <w:rPr>
          <w:rFonts w:ascii="Arial" w:hAnsi="Arial" w:cs="Arial"/>
          <w:b/>
          <w:lang w:val="en-US"/>
        </w:rPr>
        <w:t>Program</w:t>
      </w:r>
      <w:r w:rsidR="007E47D8" w:rsidRPr="001B4687">
        <w:rPr>
          <w:rFonts w:ascii="Arial" w:hAnsi="Arial" w:cs="Arial"/>
          <w:b/>
          <w:lang w:val="en-US"/>
        </w:rPr>
        <w:t>me</w:t>
      </w:r>
      <w:r w:rsidRPr="001B4687">
        <w:rPr>
          <w:rFonts w:ascii="Arial" w:hAnsi="Arial" w:cs="Arial"/>
          <w:b/>
          <w:lang w:val="en-US"/>
        </w:rPr>
        <w:t xml:space="preserve"> development W</w:t>
      </w:r>
      <w:r w:rsidR="007E47D8" w:rsidRPr="001B4687">
        <w:rPr>
          <w:rFonts w:ascii="Arial" w:hAnsi="Arial" w:cs="Arial"/>
          <w:b/>
          <w:lang w:val="en-US"/>
        </w:rPr>
        <w:t>o</w:t>
      </w:r>
      <w:r w:rsidRPr="001B4687">
        <w:rPr>
          <w:rFonts w:ascii="Arial" w:hAnsi="Arial" w:cs="Arial"/>
          <w:b/>
          <w:lang w:val="en-US"/>
        </w:rPr>
        <w:t>rks</w:t>
      </w:r>
      <w:r w:rsidR="007E47D8" w:rsidRPr="001B4687">
        <w:rPr>
          <w:rFonts w:ascii="Arial" w:hAnsi="Arial" w:cs="Arial"/>
          <w:b/>
          <w:lang w:val="en-US"/>
        </w:rPr>
        <w:t>hop</w:t>
      </w:r>
    </w:p>
    <w:p w:rsidR="00265CF8" w:rsidRPr="001B4687" w:rsidRDefault="00265CF8" w:rsidP="00265CF8">
      <w:pPr>
        <w:rPr>
          <w:rFonts w:ascii="Arial" w:hAnsi="Arial" w:cs="Arial"/>
          <w:lang w:val="en-US"/>
        </w:rPr>
      </w:pPr>
    </w:p>
    <w:p w:rsidR="00265CF8" w:rsidRPr="001B4687" w:rsidRDefault="00265CF8" w:rsidP="00265CF8">
      <w:pPr>
        <w:tabs>
          <w:tab w:val="left" w:pos="709"/>
          <w:tab w:val="left" w:pos="5529"/>
          <w:tab w:val="left" w:pos="6237"/>
        </w:tabs>
        <w:rPr>
          <w:rFonts w:ascii="Arial" w:hAnsi="Arial" w:cs="Arial"/>
          <w:b/>
          <w:lang w:val="en-US"/>
        </w:rPr>
      </w:pPr>
      <w:r w:rsidRPr="001B4687">
        <w:rPr>
          <w:rFonts w:ascii="Arial" w:hAnsi="Arial" w:cs="Arial"/>
          <w:b/>
          <w:lang w:val="en-US"/>
        </w:rPr>
        <w:t>Seminary</w:t>
      </w:r>
      <w:r w:rsidR="007E47D8" w:rsidRPr="001B4687">
        <w:rPr>
          <w:rFonts w:ascii="Arial" w:hAnsi="Arial" w:cs="Arial"/>
          <w:b/>
          <w:lang w:val="en-US"/>
        </w:rPr>
        <w:t xml:space="preserve"> </w:t>
      </w:r>
      <w:r w:rsidRPr="001B4687">
        <w:rPr>
          <w:rFonts w:ascii="Arial" w:hAnsi="Arial" w:cs="Arial"/>
          <w:b/>
          <w:lang w:val="en-US"/>
        </w:rPr>
        <w:t>programme: Year</w:t>
      </w:r>
    </w:p>
    <w:p w:rsidR="00265CF8" w:rsidRPr="001B4687" w:rsidRDefault="00265CF8" w:rsidP="00265CF8">
      <w:pPr>
        <w:tabs>
          <w:tab w:val="left" w:pos="709"/>
          <w:tab w:val="left" w:pos="5529"/>
          <w:tab w:val="left" w:pos="6946"/>
        </w:tabs>
        <w:spacing w:after="120"/>
        <w:rPr>
          <w:rFonts w:ascii="Arial" w:hAnsi="Arial" w:cs="Arial"/>
          <w:lang w:val="en-US"/>
        </w:rPr>
      </w:pPr>
      <w:r w:rsidRPr="001B4687">
        <w:rPr>
          <w:rFonts w:ascii="Arial" w:hAnsi="Arial" w:cs="Arial"/>
          <w:lang w:val="en-US"/>
        </w:rPr>
        <w:t xml:space="preserve">a. </w:t>
      </w:r>
      <w:r w:rsidR="007E47D8" w:rsidRPr="001B4687">
        <w:rPr>
          <w:rFonts w:ascii="Arial" w:hAnsi="Arial" w:cs="Arial"/>
          <w:lang w:val="en-US"/>
        </w:rPr>
        <w:t>Registration</w:t>
      </w:r>
    </w:p>
    <w:p w:rsidR="00265CF8" w:rsidRPr="001B4687" w:rsidRDefault="00265CF8" w:rsidP="00265CF8">
      <w:pPr>
        <w:tabs>
          <w:tab w:val="left" w:pos="709"/>
          <w:tab w:val="left" w:pos="5529"/>
          <w:tab w:val="left" w:pos="6946"/>
        </w:tabs>
        <w:spacing w:after="120"/>
        <w:rPr>
          <w:rFonts w:ascii="Arial" w:hAnsi="Arial" w:cs="Arial"/>
          <w:lang w:val="en-US"/>
        </w:rPr>
      </w:pPr>
      <w:r w:rsidRPr="001B4687">
        <w:rPr>
          <w:rFonts w:ascii="Arial" w:hAnsi="Arial" w:cs="Arial"/>
          <w:lang w:val="en-US"/>
        </w:rPr>
        <w:t xml:space="preserve">b. February </w:t>
      </w:r>
      <w:r w:rsidR="007E47D8" w:rsidRPr="001B4687">
        <w:rPr>
          <w:rFonts w:ascii="Arial" w:hAnsi="Arial" w:cs="Arial"/>
          <w:lang w:val="en-US"/>
        </w:rPr>
        <w:t>C</w:t>
      </w:r>
      <w:r w:rsidRPr="001B4687">
        <w:rPr>
          <w:rFonts w:ascii="Arial" w:hAnsi="Arial" w:cs="Arial"/>
          <w:lang w:val="en-US"/>
        </w:rPr>
        <w:t xml:space="preserve">amp – </w:t>
      </w:r>
      <w:r w:rsidR="007E47D8" w:rsidRPr="001B4687">
        <w:rPr>
          <w:rFonts w:ascii="Arial" w:hAnsi="Arial" w:cs="Arial"/>
          <w:lang w:val="en-US"/>
        </w:rPr>
        <w:t xml:space="preserve">Island </w:t>
      </w:r>
      <w:r w:rsidR="009B2EC2" w:rsidRPr="001B4687">
        <w:rPr>
          <w:rFonts w:ascii="Arial" w:hAnsi="Arial" w:cs="Arial"/>
          <w:lang w:val="en-US"/>
        </w:rPr>
        <w:t>situation</w:t>
      </w:r>
      <w:r w:rsidRPr="001B4687">
        <w:rPr>
          <w:rFonts w:ascii="Arial" w:hAnsi="Arial" w:cs="Arial"/>
          <w:lang w:val="en-US"/>
        </w:rPr>
        <w:tab/>
        <w:t xml:space="preserve">Mentor </w:t>
      </w:r>
      <w:r w:rsidR="007E47D8" w:rsidRPr="001B4687">
        <w:rPr>
          <w:rFonts w:ascii="Arial" w:hAnsi="Arial" w:cs="Arial"/>
          <w:lang w:val="en-US"/>
        </w:rPr>
        <w:t>consultation</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 xml:space="preserve">c. </w:t>
      </w:r>
      <w:r w:rsidR="0055013D" w:rsidRPr="001B4687">
        <w:rPr>
          <w:rFonts w:ascii="Arial" w:hAnsi="Arial" w:cs="Arial"/>
          <w:lang w:val="en-US"/>
        </w:rPr>
        <w:t>Groups</w:t>
      </w:r>
      <w:r w:rsidRPr="001B4687">
        <w:rPr>
          <w:rFonts w:ascii="Arial" w:hAnsi="Arial" w:cs="Arial"/>
          <w:lang w:val="en-US"/>
        </w:rPr>
        <w:t xml:space="preserve"> &amp; Seminary period</w:t>
      </w:r>
      <w:r w:rsidRPr="001B4687">
        <w:rPr>
          <w:rFonts w:ascii="Arial" w:hAnsi="Arial" w:cs="Arial"/>
          <w:lang w:val="en-US"/>
        </w:rPr>
        <w:tab/>
        <w:t>Jo</w:t>
      </w:r>
      <w:r w:rsidR="007E47D8" w:rsidRPr="001B4687">
        <w:rPr>
          <w:rFonts w:ascii="Arial" w:hAnsi="Arial" w:cs="Arial"/>
          <w:lang w:val="en-US"/>
        </w:rPr>
        <w:t>u</w:t>
      </w:r>
      <w:r w:rsidRPr="001B4687">
        <w:rPr>
          <w:rFonts w:ascii="Arial" w:hAnsi="Arial" w:cs="Arial"/>
          <w:lang w:val="en-US"/>
        </w:rPr>
        <w:t>rnal</w:t>
      </w:r>
      <w:r w:rsidRPr="001B4687">
        <w:rPr>
          <w:rFonts w:ascii="Arial" w:hAnsi="Arial" w:cs="Arial"/>
          <w:lang w:val="en-US"/>
        </w:rPr>
        <w:tab/>
        <w:t xml:space="preserve">8x </w:t>
      </w:r>
      <w:r w:rsidR="007E47D8" w:rsidRPr="001B4687">
        <w:rPr>
          <w:rFonts w:ascii="Arial" w:hAnsi="Arial" w:cs="Arial"/>
          <w:lang w:val="en-US"/>
        </w:rPr>
        <w:t>Discussion</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t>i.</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t>ii.</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t>iii.</w:t>
      </w:r>
    </w:p>
    <w:p w:rsidR="00265CF8" w:rsidRPr="001B4687" w:rsidRDefault="00265CF8" w:rsidP="00265CF8">
      <w:pPr>
        <w:pStyle w:val="ListParagraph"/>
        <w:numPr>
          <w:ilvl w:val="0"/>
          <w:numId w:val="13"/>
        </w:numPr>
        <w:tabs>
          <w:tab w:val="left" w:pos="709"/>
          <w:tab w:val="left" w:pos="5529"/>
          <w:tab w:val="left" w:pos="6946"/>
        </w:tabs>
        <w:rPr>
          <w:rFonts w:ascii="Arial" w:hAnsi="Arial" w:cs="Arial"/>
          <w:lang w:val="en-US"/>
        </w:rPr>
      </w:pPr>
      <w:r w:rsidRPr="001B4687">
        <w:rPr>
          <w:rFonts w:ascii="Arial" w:hAnsi="Arial" w:cs="Arial"/>
          <w:lang w:val="en-US"/>
        </w:rPr>
        <w:t>April – Me</w:t>
      </w:r>
      <w:r w:rsidR="007E47D8" w:rsidRPr="001B4687">
        <w:rPr>
          <w:rFonts w:ascii="Arial" w:hAnsi="Arial" w:cs="Arial"/>
          <w:lang w:val="en-US"/>
        </w:rPr>
        <w:t>eting with me</w:t>
      </w:r>
      <w:r w:rsidRPr="001B4687">
        <w:rPr>
          <w:rFonts w:ascii="Arial" w:hAnsi="Arial" w:cs="Arial"/>
          <w:lang w:val="en-US"/>
        </w:rPr>
        <w:t>ntor</w:t>
      </w:r>
      <w:r w:rsidRPr="001B4687">
        <w:rPr>
          <w:rFonts w:ascii="Arial" w:hAnsi="Arial" w:cs="Arial"/>
          <w:lang w:val="en-US"/>
        </w:rPr>
        <w:tab/>
        <w:t xml:space="preserve">Mentor </w:t>
      </w:r>
      <w:r w:rsidR="007E47D8" w:rsidRPr="001B4687">
        <w:rPr>
          <w:rFonts w:ascii="Arial" w:hAnsi="Arial" w:cs="Arial"/>
          <w:lang w:val="en-US"/>
        </w:rPr>
        <w:t>consultation</w:t>
      </w:r>
    </w:p>
    <w:p w:rsidR="00265CF8" w:rsidRPr="001B4687" w:rsidRDefault="00265CF8" w:rsidP="00265CF8">
      <w:pPr>
        <w:tabs>
          <w:tab w:val="left" w:pos="709"/>
          <w:tab w:val="left" w:pos="5529"/>
          <w:tab w:val="left" w:pos="6946"/>
        </w:tabs>
        <w:ind w:left="1065"/>
        <w:rPr>
          <w:rFonts w:ascii="Arial" w:hAnsi="Arial" w:cs="Arial"/>
          <w:lang w:val="en-US"/>
        </w:rPr>
      </w:pPr>
      <w:r w:rsidRPr="001B4687">
        <w:rPr>
          <w:rFonts w:ascii="Arial" w:hAnsi="Arial" w:cs="Arial"/>
          <w:lang w:val="en-US"/>
        </w:rPr>
        <w:tab/>
        <w:t>Jo</w:t>
      </w:r>
      <w:r w:rsidR="007E47D8" w:rsidRPr="001B4687">
        <w:rPr>
          <w:rFonts w:ascii="Arial" w:hAnsi="Arial" w:cs="Arial"/>
          <w:lang w:val="en-US"/>
        </w:rPr>
        <w:t>u</w:t>
      </w:r>
      <w:r w:rsidRPr="001B4687">
        <w:rPr>
          <w:rFonts w:ascii="Arial" w:hAnsi="Arial" w:cs="Arial"/>
          <w:lang w:val="en-US"/>
        </w:rPr>
        <w:t>rnal</w:t>
      </w:r>
      <w:r w:rsidRPr="001B4687">
        <w:rPr>
          <w:rFonts w:ascii="Arial" w:hAnsi="Arial" w:cs="Arial"/>
          <w:lang w:val="en-US"/>
        </w:rPr>
        <w:tab/>
        <w:t xml:space="preserve">8x </w:t>
      </w:r>
      <w:r w:rsidR="007E47D8" w:rsidRPr="001B4687">
        <w:rPr>
          <w:rFonts w:ascii="Arial" w:hAnsi="Arial" w:cs="Arial"/>
          <w:lang w:val="en-US"/>
        </w:rPr>
        <w:t>Discussion</w:t>
      </w:r>
    </w:p>
    <w:p w:rsidR="00265CF8" w:rsidRPr="001B4687" w:rsidRDefault="00265CF8" w:rsidP="00265CF8">
      <w:pPr>
        <w:tabs>
          <w:tab w:val="left" w:pos="709"/>
          <w:tab w:val="left" w:pos="5529"/>
          <w:tab w:val="left" w:pos="6946"/>
        </w:tabs>
        <w:ind w:left="1065"/>
        <w:rPr>
          <w:rFonts w:ascii="Arial" w:hAnsi="Arial" w:cs="Arial"/>
          <w:lang w:val="en-US"/>
        </w:rPr>
      </w:pPr>
      <w:r w:rsidRPr="001B4687">
        <w:rPr>
          <w:rFonts w:ascii="Arial" w:hAnsi="Arial" w:cs="Arial"/>
          <w:lang w:val="en-US"/>
        </w:rPr>
        <w:tab/>
      </w:r>
      <w:r w:rsidRPr="001B4687">
        <w:rPr>
          <w:rFonts w:ascii="Arial" w:hAnsi="Arial" w:cs="Arial"/>
          <w:lang w:val="en-US"/>
        </w:rPr>
        <w:tab/>
      </w:r>
      <w:r w:rsidRPr="001B4687">
        <w:rPr>
          <w:rFonts w:ascii="Arial" w:hAnsi="Arial" w:cs="Arial"/>
          <w:lang w:val="en-US"/>
        </w:rPr>
        <w:tab/>
        <w:t>i.</w:t>
      </w:r>
    </w:p>
    <w:p w:rsidR="00265CF8" w:rsidRPr="001B4687" w:rsidRDefault="00265CF8" w:rsidP="00265CF8">
      <w:pPr>
        <w:tabs>
          <w:tab w:val="left" w:pos="709"/>
          <w:tab w:val="left" w:pos="5529"/>
          <w:tab w:val="left" w:pos="6946"/>
        </w:tabs>
        <w:ind w:left="1065"/>
        <w:rPr>
          <w:rFonts w:ascii="Arial" w:hAnsi="Arial" w:cs="Arial"/>
          <w:lang w:val="en-US"/>
        </w:rPr>
      </w:pPr>
      <w:r w:rsidRPr="001B4687">
        <w:rPr>
          <w:rFonts w:ascii="Arial" w:hAnsi="Arial" w:cs="Arial"/>
          <w:lang w:val="en-US"/>
        </w:rPr>
        <w:tab/>
      </w:r>
      <w:r w:rsidRPr="001B4687">
        <w:rPr>
          <w:rFonts w:ascii="Arial" w:hAnsi="Arial" w:cs="Arial"/>
          <w:lang w:val="en-US"/>
        </w:rPr>
        <w:tab/>
      </w:r>
      <w:r w:rsidRPr="001B4687">
        <w:rPr>
          <w:rFonts w:ascii="Arial" w:hAnsi="Arial" w:cs="Arial"/>
          <w:lang w:val="en-US"/>
        </w:rPr>
        <w:tab/>
        <w:t>ii.</w:t>
      </w:r>
    </w:p>
    <w:p w:rsidR="00265CF8" w:rsidRPr="001B4687" w:rsidRDefault="00265CF8" w:rsidP="00265CF8">
      <w:pPr>
        <w:tabs>
          <w:tab w:val="left" w:pos="709"/>
          <w:tab w:val="left" w:pos="5529"/>
          <w:tab w:val="left" w:pos="6946"/>
        </w:tabs>
        <w:ind w:left="1065"/>
        <w:rPr>
          <w:rFonts w:ascii="Arial" w:hAnsi="Arial" w:cs="Arial"/>
          <w:lang w:val="en-US"/>
        </w:rPr>
      </w:pPr>
      <w:r w:rsidRPr="001B4687">
        <w:rPr>
          <w:rFonts w:ascii="Arial" w:hAnsi="Arial" w:cs="Arial"/>
          <w:lang w:val="en-US"/>
        </w:rPr>
        <w:tab/>
      </w:r>
      <w:r w:rsidRPr="001B4687">
        <w:rPr>
          <w:rFonts w:ascii="Arial" w:hAnsi="Arial" w:cs="Arial"/>
          <w:lang w:val="en-US"/>
        </w:rPr>
        <w:tab/>
      </w:r>
      <w:r w:rsidRPr="001B4687">
        <w:rPr>
          <w:rFonts w:ascii="Arial" w:hAnsi="Arial" w:cs="Arial"/>
          <w:lang w:val="en-US"/>
        </w:rPr>
        <w:tab/>
        <w:t>iii.</w:t>
      </w:r>
    </w:p>
    <w:p w:rsidR="00265CF8" w:rsidRPr="001B4687" w:rsidRDefault="00265CF8" w:rsidP="00265CF8">
      <w:pPr>
        <w:tabs>
          <w:tab w:val="left" w:pos="709"/>
          <w:tab w:val="left" w:pos="5529"/>
          <w:tab w:val="left" w:pos="6946"/>
        </w:tabs>
        <w:ind w:left="1065"/>
        <w:rPr>
          <w:rFonts w:ascii="Arial" w:hAnsi="Arial" w:cs="Arial"/>
          <w:lang w:val="en-US"/>
        </w:rPr>
      </w:pPr>
      <w:r w:rsidRPr="001B4687">
        <w:rPr>
          <w:rFonts w:ascii="Arial" w:hAnsi="Arial" w:cs="Arial"/>
          <w:lang w:val="en-US"/>
        </w:rPr>
        <w:tab/>
        <w:t>June – Report (1)</w:t>
      </w:r>
    </w:p>
    <w:p w:rsidR="00265CF8" w:rsidRPr="001B4687" w:rsidRDefault="00265CF8" w:rsidP="00265CF8">
      <w:pPr>
        <w:tabs>
          <w:tab w:val="left" w:pos="709"/>
          <w:tab w:val="left" w:pos="5529"/>
          <w:tab w:val="left" w:pos="6946"/>
        </w:tabs>
        <w:ind w:left="1065"/>
        <w:rPr>
          <w:rFonts w:ascii="Arial" w:hAnsi="Arial" w:cs="Arial"/>
          <w:lang w:val="en-US"/>
        </w:rPr>
      </w:pPr>
    </w:p>
    <w:p w:rsidR="00265CF8" w:rsidRPr="001B4687" w:rsidRDefault="00265CF8" w:rsidP="00265CF8">
      <w:pPr>
        <w:tabs>
          <w:tab w:val="left" w:pos="709"/>
          <w:tab w:val="left" w:pos="5529"/>
          <w:tab w:val="left" w:pos="6946"/>
        </w:tabs>
        <w:spacing w:after="120"/>
        <w:rPr>
          <w:rFonts w:ascii="Arial" w:hAnsi="Arial" w:cs="Arial"/>
          <w:lang w:val="en-US"/>
        </w:rPr>
      </w:pPr>
      <w:r w:rsidRPr="001B4687">
        <w:rPr>
          <w:rFonts w:ascii="Arial" w:hAnsi="Arial" w:cs="Arial"/>
          <w:lang w:val="en-US"/>
        </w:rPr>
        <w:t xml:space="preserve">d. </w:t>
      </w:r>
      <w:r w:rsidR="007E47D8" w:rsidRPr="001B4687">
        <w:rPr>
          <w:rFonts w:ascii="Arial" w:hAnsi="Arial" w:cs="Arial"/>
          <w:lang w:val="en-US"/>
        </w:rPr>
        <w:t>July</w:t>
      </w:r>
      <w:r w:rsidRPr="001B4687">
        <w:rPr>
          <w:rFonts w:ascii="Arial" w:hAnsi="Arial" w:cs="Arial"/>
          <w:lang w:val="en-US"/>
        </w:rPr>
        <w:t xml:space="preserve"> </w:t>
      </w:r>
      <w:r w:rsidR="007E47D8" w:rsidRPr="001B4687">
        <w:rPr>
          <w:rFonts w:ascii="Arial" w:hAnsi="Arial" w:cs="Arial"/>
          <w:lang w:val="en-US"/>
        </w:rPr>
        <w:t>C</w:t>
      </w:r>
      <w:r w:rsidRPr="001B4687">
        <w:rPr>
          <w:rFonts w:ascii="Arial" w:hAnsi="Arial" w:cs="Arial"/>
          <w:lang w:val="en-US"/>
        </w:rPr>
        <w:t>amp – Stellenbosch</w:t>
      </w:r>
      <w:r w:rsidRPr="001B4687">
        <w:rPr>
          <w:rFonts w:ascii="Arial" w:hAnsi="Arial" w:cs="Arial"/>
          <w:lang w:val="en-US"/>
        </w:rPr>
        <w:tab/>
      </w:r>
      <w:r w:rsidRPr="001B4687">
        <w:rPr>
          <w:rFonts w:ascii="Arial" w:hAnsi="Arial" w:cs="Arial"/>
          <w:lang w:val="en-US"/>
        </w:rPr>
        <w:tab/>
      </w:r>
      <w:r w:rsidRPr="001B4687">
        <w:rPr>
          <w:rFonts w:ascii="Arial" w:hAnsi="Arial" w:cs="Arial"/>
          <w:lang w:val="en-US"/>
        </w:rPr>
        <w:tab/>
        <w:t>iv.</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 xml:space="preserve">e. </w:t>
      </w:r>
      <w:r w:rsidR="0055013D" w:rsidRPr="001B4687">
        <w:rPr>
          <w:rFonts w:ascii="Arial" w:hAnsi="Arial" w:cs="Arial"/>
          <w:lang w:val="en-US"/>
        </w:rPr>
        <w:t>Groups</w:t>
      </w:r>
      <w:r w:rsidRPr="001B4687">
        <w:rPr>
          <w:rFonts w:ascii="Arial" w:hAnsi="Arial" w:cs="Arial"/>
          <w:lang w:val="en-US"/>
        </w:rPr>
        <w:t xml:space="preserve"> &amp; period</w:t>
      </w:r>
      <w:r w:rsidRPr="001B4687">
        <w:rPr>
          <w:rFonts w:ascii="Arial" w:hAnsi="Arial" w:cs="Arial"/>
          <w:lang w:val="en-US"/>
        </w:rPr>
        <w:tab/>
      </w:r>
      <w:r w:rsidRPr="001B4687">
        <w:rPr>
          <w:rFonts w:ascii="Arial" w:hAnsi="Arial" w:cs="Arial"/>
          <w:lang w:val="en-US"/>
        </w:rPr>
        <w:tab/>
      </w:r>
      <w:r w:rsidRPr="001B4687">
        <w:rPr>
          <w:rFonts w:ascii="Arial" w:hAnsi="Arial" w:cs="Arial"/>
          <w:lang w:val="en-US"/>
        </w:rPr>
        <w:tab/>
        <w:t>v.</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t>i.</w:t>
      </w:r>
      <w:r w:rsidRPr="001B4687">
        <w:rPr>
          <w:rFonts w:ascii="Arial" w:hAnsi="Arial" w:cs="Arial"/>
          <w:lang w:val="en-US"/>
        </w:rPr>
        <w:tab/>
      </w:r>
      <w:r w:rsidRPr="001B4687">
        <w:rPr>
          <w:rFonts w:ascii="Arial" w:hAnsi="Arial" w:cs="Arial"/>
          <w:lang w:val="en-US"/>
        </w:rPr>
        <w:tab/>
      </w:r>
      <w:r w:rsidRPr="001B4687">
        <w:rPr>
          <w:rFonts w:ascii="Arial" w:hAnsi="Arial" w:cs="Arial"/>
          <w:lang w:val="en-US"/>
        </w:rPr>
        <w:tab/>
        <w:t>vi.</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t>ii.</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t>iii.</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r>
      <w:r w:rsidRPr="001B4687">
        <w:rPr>
          <w:rFonts w:ascii="Arial" w:hAnsi="Arial" w:cs="Arial"/>
          <w:lang w:val="en-US"/>
        </w:rPr>
        <w:tab/>
        <w:t>October – Report (2)</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f. Evaluation (Last week in O</w:t>
      </w:r>
      <w:r w:rsidR="00107EB4">
        <w:rPr>
          <w:rFonts w:ascii="Arial" w:hAnsi="Arial" w:cs="Arial"/>
          <w:lang w:val="en-US"/>
        </w:rPr>
        <w:t>c</w:t>
      </w:r>
      <w:r w:rsidRPr="001B4687">
        <w:rPr>
          <w:rFonts w:ascii="Arial" w:hAnsi="Arial" w:cs="Arial"/>
          <w:lang w:val="en-US"/>
        </w:rPr>
        <w:t>t – before exam)</w:t>
      </w:r>
    </w:p>
    <w:p w:rsidR="00265CF8" w:rsidRPr="001B4687" w:rsidRDefault="00265CF8" w:rsidP="00265CF8">
      <w:pPr>
        <w:tabs>
          <w:tab w:val="left" w:pos="709"/>
          <w:tab w:val="left" w:pos="5529"/>
          <w:tab w:val="left" w:pos="6946"/>
        </w:tabs>
        <w:rPr>
          <w:rFonts w:ascii="Arial" w:hAnsi="Arial" w:cs="Arial"/>
          <w:lang w:val="en-US"/>
        </w:rPr>
      </w:pPr>
      <w:r w:rsidRPr="001B4687">
        <w:rPr>
          <w:rFonts w:ascii="Arial" w:hAnsi="Arial" w:cs="Arial"/>
          <w:lang w:val="en-US"/>
        </w:rPr>
        <w:tab/>
        <w:t>- Plus report 1 &amp; 2</w:t>
      </w:r>
    </w:p>
    <w:p w:rsidR="009B462F" w:rsidRDefault="009B462F">
      <w:pPr>
        <w:rPr>
          <w:lang w:val="en-US"/>
        </w:rPr>
      </w:pPr>
      <w:r>
        <w:rPr>
          <w:lang w:val="en-US"/>
        </w:rPr>
        <w:br w:type="page"/>
      </w:r>
    </w:p>
    <w:p w:rsidR="009B2EC2" w:rsidRDefault="009B2EC2">
      <w:pPr>
        <w:rPr>
          <w:lang w:val="en-US"/>
        </w:rPr>
      </w:pPr>
    </w:p>
    <w:p w:rsidR="009B462F" w:rsidRDefault="009B462F" w:rsidP="009B462F">
      <w:pPr>
        <w:spacing w:line="360" w:lineRule="auto"/>
        <w:jc w:val="center"/>
        <w:rPr>
          <w:rFonts w:ascii="Calibri" w:hAnsi="Calibri" w:cs="Calibri"/>
          <w:b/>
          <w:sz w:val="28"/>
          <w:szCs w:val="28"/>
          <w:lang w:eastAsia="en-ZA"/>
        </w:rPr>
      </w:pPr>
      <w:r>
        <w:rPr>
          <w:noProof/>
          <w:lang w:eastAsia="af-ZA"/>
        </w:rPr>
        <w:drawing>
          <wp:anchor distT="0" distB="0" distL="114300" distR="114300" simplePos="0" relativeHeight="251666432" behindDoc="1" locked="0" layoutInCell="1" allowOverlap="1" wp14:anchorId="406D7A5F" wp14:editId="42FC5D09">
            <wp:simplePos x="0" y="0"/>
            <wp:positionH relativeFrom="margin">
              <wp:align>right</wp:align>
            </wp:positionH>
            <wp:positionV relativeFrom="margin">
              <wp:align>top</wp:align>
            </wp:positionV>
            <wp:extent cx="1878965" cy="1322705"/>
            <wp:effectExtent l="0" t="0" r="6985" b="0"/>
            <wp:wrapTight wrapText="bothSides">
              <wp:wrapPolygon edited="0">
                <wp:start x="0" y="0"/>
                <wp:lineTo x="0" y="21154"/>
                <wp:lineTo x="21461" y="21154"/>
                <wp:lineTo x="21461" y="0"/>
                <wp:lineTo x="0" y="0"/>
              </wp:wrapPolygon>
            </wp:wrapTight>
            <wp:docPr id="4" name="Picture 4"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896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62F" w:rsidRDefault="009B462F" w:rsidP="009B462F">
      <w:pPr>
        <w:spacing w:after="120" w:line="276" w:lineRule="auto"/>
        <w:rPr>
          <w:b/>
          <w:sz w:val="28"/>
          <w:szCs w:val="28"/>
        </w:rPr>
      </w:pPr>
      <w:r w:rsidRPr="00AC53DF">
        <w:rPr>
          <w:b/>
          <w:sz w:val="82"/>
          <w:szCs w:val="28"/>
        </w:rPr>
        <w:t>Seminarium</w:t>
      </w:r>
      <w:r w:rsidRPr="009568DC">
        <w:rPr>
          <w:b/>
          <w:sz w:val="28"/>
          <w:szCs w:val="28"/>
        </w:rPr>
        <w:t xml:space="preserve"> </w:t>
      </w:r>
    </w:p>
    <w:p w:rsidR="009B462F" w:rsidRDefault="009B462F" w:rsidP="009B462F">
      <w:pPr>
        <w:spacing w:after="200" w:line="276" w:lineRule="auto"/>
        <w:rPr>
          <w:b/>
          <w:sz w:val="22"/>
          <w:szCs w:val="28"/>
        </w:rPr>
      </w:pPr>
      <w:r>
        <w:rPr>
          <w:b/>
          <w:sz w:val="22"/>
          <w:szCs w:val="28"/>
        </w:rPr>
        <w:t xml:space="preserve">at the </w:t>
      </w:r>
      <w:r w:rsidRPr="00AC53DF">
        <w:rPr>
          <w:b/>
          <w:sz w:val="22"/>
          <w:szCs w:val="28"/>
        </w:rPr>
        <w:t>Fa</w:t>
      </w:r>
      <w:r>
        <w:rPr>
          <w:b/>
          <w:sz w:val="22"/>
          <w:szCs w:val="28"/>
        </w:rPr>
        <w:t>culty of Theology</w:t>
      </w:r>
      <w:r w:rsidRPr="00AC53DF">
        <w:rPr>
          <w:b/>
          <w:sz w:val="22"/>
          <w:szCs w:val="28"/>
        </w:rPr>
        <w:t xml:space="preserve"> Universit</w:t>
      </w:r>
      <w:r>
        <w:rPr>
          <w:b/>
          <w:sz w:val="22"/>
          <w:szCs w:val="28"/>
        </w:rPr>
        <w:t>y of</w:t>
      </w:r>
      <w:r w:rsidRPr="00AC53DF">
        <w:rPr>
          <w:b/>
          <w:sz w:val="22"/>
          <w:szCs w:val="28"/>
        </w:rPr>
        <w:t xml:space="preserve"> Stellenbosch</w:t>
      </w:r>
    </w:p>
    <w:p w:rsidR="009B462F" w:rsidRDefault="009B462F" w:rsidP="009B462F">
      <w:pPr>
        <w:rPr>
          <w:color w:val="999999"/>
          <w:sz w:val="27"/>
          <w:szCs w:val="27"/>
          <w:lang w:eastAsia="af-ZA"/>
        </w:rPr>
      </w:pPr>
    </w:p>
    <w:p w:rsidR="009B462F" w:rsidRDefault="009B462F" w:rsidP="009B462F">
      <w:hyperlink r:id="rId11" w:tgtFrame="_blank" w:history="1">
        <w:r w:rsidRPr="00EA2F88">
          <w:rPr>
            <w:color w:val="333333"/>
            <w:sz w:val="48"/>
            <w:szCs w:val="48"/>
            <w:shd w:val="clear" w:color="auto" w:fill="FFFFFF"/>
            <w:lang w:eastAsia="af-ZA"/>
          </w:rPr>
          <w:t>1 Timothy</w:t>
        </w:r>
      </w:hyperlink>
      <w:r w:rsidRPr="00EA2F88">
        <w:rPr>
          <w:color w:val="333333"/>
          <w:sz w:val="48"/>
          <w:szCs w:val="48"/>
          <w:lang w:eastAsia="af-ZA"/>
        </w:rPr>
        <w:t> 4</w:t>
      </w:r>
    </w:p>
    <w:p w:rsidR="009B462F" w:rsidRPr="00231E7A" w:rsidRDefault="009B462F" w:rsidP="009B462F">
      <w:pPr>
        <w:shd w:val="clear" w:color="auto" w:fill="FFFFFF"/>
        <w:rPr>
          <w:rFonts w:ascii="Verdana" w:hAnsi="Verdana"/>
          <w:color w:val="5C1101"/>
          <w:sz w:val="18"/>
          <w:szCs w:val="18"/>
          <w:lang w:eastAsia="af-ZA"/>
        </w:rPr>
      </w:pPr>
      <w:r w:rsidRPr="00231E7A">
        <w:rPr>
          <w:rFonts w:ascii="Verdana" w:hAnsi="Verdana"/>
          <w:color w:val="5C1101"/>
          <w:sz w:val="18"/>
          <w:szCs w:val="18"/>
          <w:lang w:eastAsia="af-ZA"/>
        </w:rPr>
        <w:t>International Version (NIV)</w:t>
      </w:r>
    </w:p>
    <w:p w:rsidR="009B462F" w:rsidRPr="00231E7A" w:rsidRDefault="009B462F" w:rsidP="009B462F">
      <w:pPr>
        <w:shd w:val="clear" w:color="auto" w:fill="FFFFFF"/>
        <w:spacing w:before="100" w:beforeAutospacing="1" w:after="100" w:afterAutospacing="1"/>
        <w:rPr>
          <w:color w:val="000000"/>
          <w:sz w:val="32"/>
          <w:szCs w:val="32"/>
          <w:lang w:eastAsia="af-ZA"/>
        </w:rPr>
      </w:pPr>
      <w:r w:rsidRPr="00231E7A">
        <w:rPr>
          <w:b/>
          <w:bCs/>
          <w:color w:val="000000"/>
          <w:sz w:val="32"/>
          <w:szCs w:val="32"/>
          <w:vertAlign w:val="superscript"/>
          <w:lang w:eastAsia="af-ZA"/>
        </w:rPr>
        <w:t>6 </w:t>
      </w:r>
      <w:r w:rsidRPr="00231E7A">
        <w:rPr>
          <w:color w:val="000000"/>
          <w:sz w:val="32"/>
          <w:szCs w:val="32"/>
          <w:lang w:eastAsia="af-ZA"/>
        </w:rPr>
        <w:t>If you point these things out to the brothers and sisters,</w:t>
      </w:r>
      <w:r w:rsidRPr="00231E7A">
        <w:rPr>
          <w:b/>
          <w:bCs/>
          <w:color w:val="000000"/>
          <w:sz w:val="32"/>
          <w:szCs w:val="32"/>
          <w:vertAlign w:val="superscript"/>
          <w:lang w:eastAsia="af-ZA"/>
        </w:rPr>
        <w:t>[</w:t>
      </w:r>
      <w:hyperlink r:id="rId12" w:anchor="fen-NIV-29754a" w:tooltip="See footnote a" w:history="1">
        <w:r w:rsidRPr="00231E7A">
          <w:rPr>
            <w:b/>
            <w:bCs/>
            <w:color w:val="B37162"/>
            <w:sz w:val="32"/>
            <w:szCs w:val="32"/>
            <w:vertAlign w:val="superscript"/>
            <w:lang w:eastAsia="af-ZA"/>
          </w:rPr>
          <w:t>a</w:t>
        </w:r>
      </w:hyperlink>
      <w:r w:rsidRPr="00231E7A">
        <w:rPr>
          <w:b/>
          <w:bCs/>
          <w:color w:val="000000"/>
          <w:sz w:val="32"/>
          <w:szCs w:val="32"/>
          <w:vertAlign w:val="superscript"/>
          <w:lang w:eastAsia="af-ZA"/>
        </w:rPr>
        <w:t>]</w:t>
      </w:r>
      <w:r w:rsidRPr="00231E7A">
        <w:rPr>
          <w:color w:val="000000"/>
          <w:sz w:val="32"/>
          <w:szCs w:val="32"/>
          <w:lang w:eastAsia="af-ZA"/>
        </w:rPr>
        <w:t> you will be a good minister of Christ Jesus, nourished on the truths of the faith and of the good teaching that you have followed. </w:t>
      </w:r>
      <w:r w:rsidRPr="00231E7A">
        <w:rPr>
          <w:b/>
          <w:bCs/>
          <w:color w:val="000000"/>
          <w:sz w:val="32"/>
          <w:szCs w:val="32"/>
          <w:vertAlign w:val="superscript"/>
          <w:lang w:eastAsia="af-ZA"/>
        </w:rPr>
        <w:t>7 </w:t>
      </w:r>
      <w:r w:rsidRPr="00231E7A">
        <w:rPr>
          <w:color w:val="000000"/>
          <w:sz w:val="32"/>
          <w:szCs w:val="32"/>
          <w:lang w:eastAsia="af-ZA"/>
        </w:rPr>
        <w:t>Have nothing to do with godless myths and old wives’ tales; rather, train yourself to be godly. </w:t>
      </w:r>
      <w:r w:rsidRPr="00231E7A">
        <w:rPr>
          <w:b/>
          <w:bCs/>
          <w:color w:val="000000"/>
          <w:sz w:val="32"/>
          <w:szCs w:val="32"/>
          <w:vertAlign w:val="superscript"/>
          <w:lang w:eastAsia="af-ZA"/>
        </w:rPr>
        <w:t>8 </w:t>
      </w:r>
      <w:r w:rsidRPr="00231E7A">
        <w:rPr>
          <w:color w:val="000000"/>
          <w:sz w:val="32"/>
          <w:szCs w:val="32"/>
          <w:lang w:eastAsia="af-ZA"/>
        </w:rPr>
        <w:t>For physical training is of some value, but godliness has value for all things, holding promise for both the present life and the life to come. </w:t>
      </w:r>
      <w:r w:rsidRPr="00231E7A">
        <w:rPr>
          <w:b/>
          <w:bCs/>
          <w:color w:val="000000"/>
          <w:sz w:val="32"/>
          <w:szCs w:val="32"/>
          <w:vertAlign w:val="superscript"/>
          <w:lang w:eastAsia="af-ZA"/>
        </w:rPr>
        <w:t>9 </w:t>
      </w:r>
      <w:r w:rsidRPr="00231E7A">
        <w:rPr>
          <w:color w:val="000000"/>
          <w:sz w:val="32"/>
          <w:szCs w:val="32"/>
          <w:lang w:eastAsia="af-ZA"/>
        </w:rPr>
        <w:t>This is a trustworthy saying that deserves full acceptance. </w:t>
      </w:r>
      <w:r w:rsidRPr="00231E7A">
        <w:rPr>
          <w:b/>
          <w:bCs/>
          <w:color w:val="000000"/>
          <w:sz w:val="32"/>
          <w:szCs w:val="32"/>
          <w:vertAlign w:val="superscript"/>
          <w:lang w:eastAsia="af-ZA"/>
        </w:rPr>
        <w:t>10 </w:t>
      </w:r>
      <w:r w:rsidRPr="00231E7A">
        <w:rPr>
          <w:color w:val="000000"/>
          <w:sz w:val="32"/>
          <w:szCs w:val="32"/>
          <w:lang w:eastAsia="af-ZA"/>
        </w:rPr>
        <w:t>That is why we labor and strive, because we have put our hope in the living God, who is the Savior of all people, and especially of those who believe.</w:t>
      </w:r>
    </w:p>
    <w:p w:rsidR="009B462F" w:rsidRPr="00231E7A" w:rsidRDefault="009B462F" w:rsidP="009B462F">
      <w:pPr>
        <w:shd w:val="clear" w:color="auto" w:fill="FFFFFF"/>
        <w:spacing w:before="100" w:beforeAutospacing="1" w:after="100" w:afterAutospacing="1"/>
        <w:rPr>
          <w:color w:val="000000"/>
          <w:sz w:val="32"/>
          <w:szCs w:val="32"/>
          <w:lang w:eastAsia="af-ZA"/>
        </w:rPr>
      </w:pPr>
      <w:r w:rsidRPr="00231E7A">
        <w:rPr>
          <w:b/>
          <w:bCs/>
          <w:color w:val="000000"/>
          <w:sz w:val="32"/>
          <w:szCs w:val="32"/>
          <w:vertAlign w:val="superscript"/>
          <w:lang w:eastAsia="af-ZA"/>
        </w:rPr>
        <w:t>11 </w:t>
      </w:r>
      <w:r w:rsidRPr="00231E7A">
        <w:rPr>
          <w:color w:val="000000"/>
          <w:sz w:val="32"/>
          <w:szCs w:val="32"/>
          <w:lang w:eastAsia="af-ZA"/>
        </w:rPr>
        <w:t>Command and teach these things. </w:t>
      </w:r>
      <w:r w:rsidRPr="00231E7A">
        <w:rPr>
          <w:b/>
          <w:bCs/>
          <w:color w:val="000000"/>
          <w:sz w:val="32"/>
          <w:szCs w:val="32"/>
          <w:vertAlign w:val="superscript"/>
          <w:lang w:eastAsia="af-ZA"/>
        </w:rPr>
        <w:t>12 </w:t>
      </w:r>
      <w:r w:rsidRPr="00231E7A">
        <w:rPr>
          <w:color w:val="000000"/>
          <w:sz w:val="32"/>
          <w:szCs w:val="32"/>
          <w:lang w:eastAsia="af-ZA"/>
        </w:rPr>
        <w:t>Don’t let anyone look down on you because you are young, but set an example for the believers in speech, in conduct, in love, in faith and in purity. </w:t>
      </w:r>
      <w:r w:rsidRPr="00231E7A">
        <w:rPr>
          <w:b/>
          <w:bCs/>
          <w:color w:val="000000"/>
          <w:sz w:val="32"/>
          <w:szCs w:val="32"/>
          <w:vertAlign w:val="superscript"/>
          <w:lang w:eastAsia="af-ZA"/>
        </w:rPr>
        <w:t>13 </w:t>
      </w:r>
      <w:r w:rsidRPr="00231E7A">
        <w:rPr>
          <w:color w:val="000000"/>
          <w:sz w:val="32"/>
          <w:szCs w:val="32"/>
          <w:lang w:eastAsia="af-ZA"/>
        </w:rPr>
        <w:t>Until I come,devote yourself to the public reading of Scripture, to preaching and to teaching. </w:t>
      </w:r>
      <w:r w:rsidRPr="00231E7A">
        <w:rPr>
          <w:b/>
          <w:bCs/>
          <w:color w:val="000000"/>
          <w:sz w:val="32"/>
          <w:szCs w:val="32"/>
          <w:vertAlign w:val="superscript"/>
          <w:lang w:eastAsia="af-ZA"/>
        </w:rPr>
        <w:t>14 </w:t>
      </w:r>
      <w:r w:rsidRPr="00231E7A">
        <w:rPr>
          <w:color w:val="000000"/>
          <w:sz w:val="32"/>
          <w:szCs w:val="32"/>
          <w:lang w:eastAsia="af-ZA"/>
        </w:rPr>
        <w:t>Do not neglect your gift, which was given you through prophecy when the body of elders laid their hands on you.</w:t>
      </w:r>
    </w:p>
    <w:p w:rsidR="009B462F" w:rsidRPr="00231E7A" w:rsidRDefault="009B462F" w:rsidP="009B462F">
      <w:pPr>
        <w:shd w:val="clear" w:color="auto" w:fill="FFFFFF"/>
        <w:spacing w:before="100" w:beforeAutospacing="1" w:after="100" w:afterAutospacing="1"/>
        <w:rPr>
          <w:color w:val="000000"/>
          <w:sz w:val="32"/>
          <w:szCs w:val="32"/>
          <w:lang w:eastAsia="af-ZA"/>
        </w:rPr>
      </w:pPr>
      <w:r w:rsidRPr="00231E7A">
        <w:rPr>
          <w:b/>
          <w:bCs/>
          <w:color w:val="000000"/>
          <w:sz w:val="32"/>
          <w:szCs w:val="32"/>
          <w:vertAlign w:val="superscript"/>
          <w:lang w:eastAsia="af-ZA"/>
        </w:rPr>
        <w:t>15 </w:t>
      </w:r>
      <w:r w:rsidRPr="00231E7A">
        <w:rPr>
          <w:color w:val="000000"/>
          <w:sz w:val="32"/>
          <w:szCs w:val="32"/>
          <w:lang w:eastAsia="af-ZA"/>
        </w:rPr>
        <w:t>Be diligent in these matters; give yourself wholly to them, so that everyone may see your progress.</w:t>
      </w:r>
      <w:r w:rsidRPr="00231E7A">
        <w:rPr>
          <w:b/>
          <w:bCs/>
          <w:color w:val="000000"/>
          <w:sz w:val="32"/>
          <w:szCs w:val="32"/>
          <w:vertAlign w:val="superscript"/>
          <w:lang w:eastAsia="af-ZA"/>
        </w:rPr>
        <w:t>16 </w:t>
      </w:r>
      <w:r w:rsidRPr="00231E7A">
        <w:rPr>
          <w:color w:val="000000"/>
          <w:sz w:val="32"/>
          <w:szCs w:val="32"/>
          <w:lang w:eastAsia="af-ZA"/>
        </w:rPr>
        <w:t>Watch your life and doctrine closely. Persevere in them, because if you do, you will save both yourself and your hearers.</w:t>
      </w:r>
    </w:p>
    <w:p w:rsidR="009B462F" w:rsidRDefault="009B462F" w:rsidP="009B462F">
      <w:pPr>
        <w:spacing w:after="120"/>
      </w:pPr>
    </w:p>
    <w:p w:rsidR="009B462F" w:rsidRPr="001B4687" w:rsidRDefault="009B462F">
      <w:pPr>
        <w:rPr>
          <w:lang w:val="en-US"/>
        </w:rPr>
      </w:pPr>
    </w:p>
    <w:sectPr w:rsidR="009B462F" w:rsidRPr="001B4687" w:rsidSect="009B2EC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7F" w:rsidRDefault="002E287F" w:rsidP="00265CF8">
      <w:r>
        <w:separator/>
      </w:r>
    </w:p>
  </w:endnote>
  <w:endnote w:type="continuationSeparator" w:id="0">
    <w:p w:rsidR="002E287F" w:rsidRDefault="002E287F" w:rsidP="002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73421"/>
      <w:docPartObj>
        <w:docPartGallery w:val="Page Numbers (Bottom of Page)"/>
        <w:docPartUnique/>
      </w:docPartObj>
    </w:sdtPr>
    <w:sdtEndPr>
      <w:rPr>
        <w:spacing w:val="60"/>
      </w:rPr>
    </w:sdtEndPr>
    <w:sdtContent>
      <w:p w:rsidR="003C1AE1" w:rsidRPr="001B4687" w:rsidRDefault="003C1AE1">
        <w:pPr>
          <w:pStyle w:val="Footer"/>
          <w:pBdr>
            <w:top w:val="single" w:sz="4" w:space="1" w:color="D9D9D9" w:themeColor="background1" w:themeShade="D9"/>
          </w:pBdr>
          <w:rPr>
            <w:b/>
            <w:bCs/>
          </w:rPr>
        </w:pPr>
        <w:r w:rsidRPr="001B4687">
          <w:fldChar w:fldCharType="begin"/>
        </w:r>
        <w:r w:rsidRPr="001B4687">
          <w:instrText xml:space="preserve"> PAGE   \* MERGEFORMAT </w:instrText>
        </w:r>
        <w:r w:rsidRPr="001B4687">
          <w:fldChar w:fldCharType="separate"/>
        </w:r>
        <w:r w:rsidR="008420C6" w:rsidRPr="008420C6">
          <w:rPr>
            <w:b/>
            <w:bCs/>
            <w:noProof/>
          </w:rPr>
          <w:t>14</w:t>
        </w:r>
        <w:r w:rsidRPr="001B4687">
          <w:rPr>
            <w:b/>
            <w:bCs/>
            <w:noProof/>
          </w:rPr>
          <w:fldChar w:fldCharType="end"/>
        </w:r>
        <w:r w:rsidRPr="001B4687">
          <w:rPr>
            <w:b/>
            <w:bCs/>
          </w:rPr>
          <w:t xml:space="preserve"> | </w:t>
        </w:r>
        <w:r w:rsidRPr="001B4687">
          <w:rPr>
            <w:spacing w:val="60"/>
          </w:rPr>
          <w:t>Seminary Programme in Ministry Formation</w:t>
        </w:r>
      </w:p>
    </w:sdtContent>
  </w:sdt>
  <w:p w:rsidR="003C1AE1" w:rsidRDefault="003C1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7F" w:rsidRDefault="002E287F" w:rsidP="00265CF8">
      <w:r>
        <w:separator/>
      </w:r>
    </w:p>
  </w:footnote>
  <w:footnote w:type="continuationSeparator" w:id="0">
    <w:p w:rsidR="002E287F" w:rsidRDefault="002E287F" w:rsidP="0026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20"/>
    <w:multiLevelType w:val="hybridMultilevel"/>
    <w:tmpl w:val="2A0A4E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044DE6"/>
    <w:multiLevelType w:val="hybridMultilevel"/>
    <w:tmpl w:val="AAEC9BA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8445275"/>
    <w:multiLevelType w:val="hybridMultilevel"/>
    <w:tmpl w:val="47E8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D80BC3"/>
    <w:multiLevelType w:val="hybridMultilevel"/>
    <w:tmpl w:val="18BC30D6"/>
    <w:lvl w:ilvl="0" w:tplc="2780C8D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4D82964"/>
    <w:multiLevelType w:val="hybridMultilevel"/>
    <w:tmpl w:val="11CC0FDA"/>
    <w:lvl w:ilvl="0" w:tplc="1C090019">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2230A0"/>
    <w:multiLevelType w:val="hybridMultilevel"/>
    <w:tmpl w:val="D76A8F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8CA4D03"/>
    <w:multiLevelType w:val="hybridMultilevel"/>
    <w:tmpl w:val="76D080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03B574C"/>
    <w:multiLevelType w:val="hybridMultilevel"/>
    <w:tmpl w:val="7ECA9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B77183"/>
    <w:multiLevelType w:val="hybridMultilevel"/>
    <w:tmpl w:val="C75492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89644E"/>
    <w:multiLevelType w:val="hybridMultilevel"/>
    <w:tmpl w:val="B7048382"/>
    <w:lvl w:ilvl="0" w:tplc="62A6F828">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569480F"/>
    <w:multiLevelType w:val="hybridMultilevel"/>
    <w:tmpl w:val="0CFA3BDE"/>
    <w:lvl w:ilvl="0" w:tplc="BD0287BE">
      <w:start w:val="3"/>
      <w:numFmt w:val="bullet"/>
      <w:lvlText w:val="-"/>
      <w:lvlJc w:val="left"/>
      <w:pPr>
        <w:ind w:left="1065" w:hanging="360"/>
      </w:pPr>
      <w:rPr>
        <w:rFonts w:ascii="Times New Roman" w:eastAsia="Times New Roman" w:hAnsi="Times New Roman" w:cs="Times New Roman" w:hint="default"/>
      </w:rPr>
    </w:lvl>
    <w:lvl w:ilvl="1" w:tplc="04360003">
      <w:start w:val="1"/>
      <w:numFmt w:val="bullet"/>
      <w:lvlText w:val="o"/>
      <w:lvlJc w:val="left"/>
      <w:pPr>
        <w:ind w:left="1785" w:hanging="360"/>
      </w:pPr>
      <w:rPr>
        <w:rFonts w:ascii="Courier New" w:hAnsi="Courier New" w:cs="Courier New" w:hint="default"/>
      </w:rPr>
    </w:lvl>
    <w:lvl w:ilvl="2" w:tplc="04360005">
      <w:start w:val="1"/>
      <w:numFmt w:val="bullet"/>
      <w:lvlText w:val=""/>
      <w:lvlJc w:val="left"/>
      <w:pPr>
        <w:ind w:left="2505" w:hanging="360"/>
      </w:pPr>
      <w:rPr>
        <w:rFonts w:ascii="Wingdings" w:hAnsi="Wingdings" w:hint="default"/>
      </w:rPr>
    </w:lvl>
    <w:lvl w:ilvl="3" w:tplc="04360001" w:tentative="1">
      <w:start w:val="1"/>
      <w:numFmt w:val="bullet"/>
      <w:lvlText w:val=""/>
      <w:lvlJc w:val="left"/>
      <w:pPr>
        <w:ind w:left="3225" w:hanging="360"/>
      </w:pPr>
      <w:rPr>
        <w:rFonts w:ascii="Symbol" w:hAnsi="Symbol" w:hint="default"/>
      </w:rPr>
    </w:lvl>
    <w:lvl w:ilvl="4" w:tplc="04360003" w:tentative="1">
      <w:start w:val="1"/>
      <w:numFmt w:val="bullet"/>
      <w:lvlText w:val="o"/>
      <w:lvlJc w:val="left"/>
      <w:pPr>
        <w:ind w:left="3945" w:hanging="360"/>
      </w:pPr>
      <w:rPr>
        <w:rFonts w:ascii="Courier New" w:hAnsi="Courier New" w:cs="Courier New" w:hint="default"/>
      </w:rPr>
    </w:lvl>
    <w:lvl w:ilvl="5" w:tplc="04360005" w:tentative="1">
      <w:start w:val="1"/>
      <w:numFmt w:val="bullet"/>
      <w:lvlText w:val=""/>
      <w:lvlJc w:val="left"/>
      <w:pPr>
        <w:ind w:left="4665" w:hanging="360"/>
      </w:pPr>
      <w:rPr>
        <w:rFonts w:ascii="Wingdings" w:hAnsi="Wingdings" w:hint="default"/>
      </w:rPr>
    </w:lvl>
    <w:lvl w:ilvl="6" w:tplc="04360001" w:tentative="1">
      <w:start w:val="1"/>
      <w:numFmt w:val="bullet"/>
      <w:lvlText w:val=""/>
      <w:lvlJc w:val="left"/>
      <w:pPr>
        <w:ind w:left="5385" w:hanging="360"/>
      </w:pPr>
      <w:rPr>
        <w:rFonts w:ascii="Symbol" w:hAnsi="Symbol" w:hint="default"/>
      </w:rPr>
    </w:lvl>
    <w:lvl w:ilvl="7" w:tplc="04360003" w:tentative="1">
      <w:start w:val="1"/>
      <w:numFmt w:val="bullet"/>
      <w:lvlText w:val="o"/>
      <w:lvlJc w:val="left"/>
      <w:pPr>
        <w:ind w:left="6105" w:hanging="360"/>
      </w:pPr>
      <w:rPr>
        <w:rFonts w:ascii="Courier New" w:hAnsi="Courier New" w:cs="Courier New" w:hint="default"/>
      </w:rPr>
    </w:lvl>
    <w:lvl w:ilvl="8" w:tplc="04360005" w:tentative="1">
      <w:start w:val="1"/>
      <w:numFmt w:val="bullet"/>
      <w:lvlText w:val=""/>
      <w:lvlJc w:val="left"/>
      <w:pPr>
        <w:ind w:left="6825" w:hanging="360"/>
      </w:pPr>
      <w:rPr>
        <w:rFonts w:ascii="Wingdings" w:hAnsi="Wingdings" w:hint="default"/>
      </w:rPr>
    </w:lvl>
  </w:abstractNum>
  <w:abstractNum w:abstractNumId="11">
    <w:nsid w:val="68597EF9"/>
    <w:multiLevelType w:val="hybridMultilevel"/>
    <w:tmpl w:val="C32E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C453EB1"/>
    <w:multiLevelType w:val="hybridMultilevel"/>
    <w:tmpl w:val="6D92DD20"/>
    <w:lvl w:ilvl="0" w:tplc="F04E60A0">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11"/>
  </w:num>
  <w:num w:numId="5">
    <w:abstractNumId w:val="1"/>
  </w:num>
  <w:num w:numId="6">
    <w:abstractNumId w:val="5"/>
  </w:num>
  <w:num w:numId="7">
    <w:abstractNumId w:val="9"/>
  </w:num>
  <w:num w:numId="8">
    <w:abstractNumId w:val="0"/>
  </w:num>
  <w:num w:numId="9">
    <w:abstractNumId w:val="6"/>
  </w:num>
  <w:num w:numId="10">
    <w:abstractNumId w:val="12"/>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F8"/>
    <w:rsid w:val="000433B4"/>
    <w:rsid w:val="00101071"/>
    <w:rsid w:val="00107EB4"/>
    <w:rsid w:val="0018631F"/>
    <w:rsid w:val="001B4687"/>
    <w:rsid w:val="001C7185"/>
    <w:rsid w:val="0020000B"/>
    <w:rsid w:val="00240F52"/>
    <w:rsid w:val="0026340A"/>
    <w:rsid w:val="00265CF8"/>
    <w:rsid w:val="002E287F"/>
    <w:rsid w:val="00366E04"/>
    <w:rsid w:val="00370C9C"/>
    <w:rsid w:val="00391265"/>
    <w:rsid w:val="00395B26"/>
    <w:rsid w:val="00396B15"/>
    <w:rsid w:val="003B5388"/>
    <w:rsid w:val="003C1AE1"/>
    <w:rsid w:val="003E7914"/>
    <w:rsid w:val="00413135"/>
    <w:rsid w:val="00477807"/>
    <w:rsid w:val="004A433F"/>
    <w:rsid w:val="004D13D2"/>
    <w:rsid w:val="0055013D"/>
    <w:rsid w:val="005B53E0"/>
    <w:rsid w:val="00622161"/>
    <w:rsid w:val="00673D59"/>
    <w:rsid w:val="006B5F79"/>
    <w:rsid w:val="006E08CA"/>
    <w:rsid w:val="007055E3"/>
    <w:rsid w:val="007214AF"/>
    <w:rsid w:val="00773F66"/>
    <w:rsid w:val="007E47D8"/>
    <w:rsid w:val="00805A0E"/>
    <w:rsid w:val="008420C6"/>
    <w:rsid w:val="008538CA"/>
    <w:rsid w:val="00894460"/>
    <w:rsid w:val="008B67F8"/>
    <w:rsid w:val="009006A0"/>
    <w:rsid w:val="0095021D"/>
    <w:rsid w:val="0095735A"/>
    <w:rsid w:val="00961E9D"/>
    <w:rsid w:val="0097648C"/>
    <w:rsid w:val="009B2EC2"/>
    <w:rsid w:val="009B462F"/>
    <w:rsid w:val="00A446BA"/>
    <w:rsid w:val="00A537CB"/>
    <w:rsid w:val="00A578A2"/>
    <w:rsid w:val="00A57F88"/>
    <w:rsid w:val="00A86718"/>
    <w:rsid w:val="00AC6C02"/>
    <w:rsid w:val="00B034FD"/>
    <w:rsid w:val="00B417D8"/>
    <w:rsid w:val="00BA698B"/>
    <w:rsid w:val="00CD6764"/>
    <w:rsid w:val="00D96693"/>
    <w:rsid w:val="00DF6460"/>
    <w:rsid w:val="00E00F65"/>
    <w:rsid w:val="00EC64EF"/>
    <w:rsid w:val="00F74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8"/>
    <w:rPr>
      <w:rFonts w:eastAsia="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F8"/>
    <w:pPr>
      <w:ind w:left="720"/>
      <w:contextualSpacing/>
    </w:pPr>
  </w:style>
  <w:style w:type="table" w:styleId="TableGrid">
    <w:name w:val="Table Grid"/>
    <w:basedOn w:val="TableNormal"/>
    <w:uiPriority w:val="59"/>
    <w:rsid w:val="00265CF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5CF8"/>
    <w:pPr>
      <w:tabs>
        <w:tab w:val="center" w:pos="4513"/>
        <w:tab w:val="right" w:pos="9026"/>
      </w:tabs>
    </w:pPr>
  </w:style>
  <w:style w:type="character" w:customStyle="1" w:styleId="FooterChar">
    <w:name w:val="Footer Char"/>
    <w:basedOn w:val="DefaultParagraphFont"/>
    <w:link w:val="Footer"/>
    <w:uiPriority w:val="99"/>
    <w:rsid w:val="00265CF8"/>
    <w:rPr>
      <w:rFonts w:eastAsia="Times New Roman"/>
      <w:lang w:val="af-ZA"/>
    </w:rPr>
  </w:style>
  <w:style w:type="paragraph" w:styleId="List">
    <w:name w:val="List"/>
    <w:aliases w:val="Paragraph1"/>
    <w:basedOn w:val="Normal"/>
    <w:uiPriority w:val="99"/>
    <w:semiHidden/>
    <w:unhideWhenUsed/>
    <w:rsid w:val="00265CF8"/>
    <w:pPr>
      <w:spacing w:after="200" w:line="276" w:lineRule="auto"/>
      <w:ind w:left="720"/>
      <w:contextualSpacing/>
    </w:pPr>
    <w:rPr>
      <w:rFonts w:ascii="Calibri" w:eastAsia="Calibri" w:hAnsi="Calibri"/>
      <w:sz w:val="22"/>
      <w:szCs w:val="22"/>
      <w:lang w:val="en-ZA"/>
    </w:rPr>
  </w:style>
  <w:style w:type="paragraph" w:styleId="Header">
    <w:name w:val="header"/>
    <w:basedOn w:val="Normal"/>
    <w:link w:val="HeaderChar"/>
    <w:uiPriority w:val="99"/>
    <w:unhideWhenUsed/>
    <w:rsid w:val="00265CF8"/>
    <w:pPr>
      <w:tabs>
        <w:tab w:val="center" w:pos="4513"/>
        <w:tab w:val="right" w:pos="9026"/>
      </w:tabs>
    </w:pPr>
  </w:style>
  <w:style w:type="character" w:customStyle="1" w:styleId="HeaderChar">
    <w:name w:val="Header Char"/>
    <w:basedOn w:val="DefaultParagraphFont"/>
    <w:link w:val="Header"/>
    <w:uiPriority w:val="99"/>
    <w:rsid w:val="00265CF8"/>
    <w:rPr>
      <w:rFonts w:eastAsia="Times New Roman"/>
      <w:lang w:val="af-ZA"/>
    </w:rPr>
  </w:style>
  <w:style w:type="paragraph" w:styleId="BalloonText">
    <w:name w:val="Balloon Text"/>
    <w:basedOn w:val="Normal"/>
    <w:link w:val="BalloonTextChar"/>
    <w:uiPriority w:val="99"/>
    <w:semiHidden/>
    <w:unhideWhenUsed/>
    <w:rsid w:val="008420C6"/>
    <w:rPr>
      <w:rFonts w:ascii="Tahoma" w:hAnsi="Tahoma" w:cs="Tahoma"/>
      <w:sz w:val="16"/>
      <w:szCs w:val="16"/>
    </w:rPr>
  </w:style>
  <w:style w:type="character" w:customStyle="1" w:styleId="BalloonTextChar">
    <w:name w:val="Balloon Text Char"/>
    <w:basedOn w:val="DefaultParagraphFont"/>
    <w:link w:val="BalloonText"/>
    <w:uiPriority w:val="99"/>
    <w:semiHidden/>
    <w:rsid w:val="008420C6"/>
    <w:rPr>
      <w:rFonts w:ascii="Tahoma" w:eastAsia="Times New Roman"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8"/>
    <w:rPr>
      <w:rFonts w:eastAsia="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F8"/>
    <w:pPr>
      <w:ind w:left="720"/>
      <w:contextualSpacing/>
    </w:pPr>
  </w:style>
  <w:style w:type="table" w:styleId="TableGrid">
    <w:name w:val="Table Grid"/>
    <w:basedOn w:val="TableNormal"/>
    <w:uiPriority w:val="59"/>
    <w:rsid w:val="00265CF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5CF8"/>
    <w:pPr>
      <w:tabs>
        <w:tab w:val="center" w:pos="4513"/>
        <w:tab w:val="right" w:pos="9026"/>
      </w:tabs>
    </w:pPr>
  </w:style>
  <w:style w:type="character" w:customStyle="1" w:styleId="FooterChar">
    <w:name w:val="Footer Char"/>
    <w:basedOn w:val="DefaultParagraphFont"/>
    <w:link w:val="Footer"/>
    <w:uiPriority w:val="99"/>
    <w:rsid w:val="00265CF8"/>
    <w:rPr>
      <w:rFonts w:eastAsia="Times New Roman"/>
      <w:lang w:val="af-ZA"/>
    </w:rPr>
  </w:style>
  <w:style w:type="paragraph" w:styleId="List">
    <w:name w:val="List"/>
    <w:aliases w:val="Paragraph1"/>
    <w:basedOn w:val="Normal"/>
    <w:uiPriority w:val="99"/>
    <w:semiHidden/>
    <w:unhideWhenUsed/>
    <w:rsid w:val="00265CF8"/>
    <w:pPr>
      <w:spacing w:after="200" w:line="276" w:lineRule="auto"/>
      <w:ind w:left="720"/>
      <w:contextualSpacing/>
    </w:pPr>
    <w:rPr>
      <w:rFonts w:ascii="Calibri" w:eastAsia="Calibri" w:hAnsi="Calibri"/>
      <w:sz w:val="22"/>
      <w:szCs w:val="22"/>
      <w:lang w:val="en-ZA"/>
    </w:rPr>
  </w:style>
  <w:style w:type="paragraph" w:styleId="Header">
    <w:name w:val="header"/>
    <w:basedOn w:val="Normal"/>
    <w:link w:val="HeaderChar"/>
    <w:uiPriority w:val="99"/>
    <w:unhideWhenUsed/>
    <w:rsid w:val="00265CF8"/>
    <w:pPr>
      <w:tabs>
        <w:tab w:val="center" w:pos="4513"/>
        <w:tab w:val="right" w:pos="9026"/>
      </w:tabs>
    </w:pPr>
  </w:style>
  <w:style w:type="character" w:customStyle="1" w:styleId="HeaderChar">
    <w:name w:val="Header Char"/>
    <w:basedOn w:val="DefaultParagraphFont"/>
    <w:link w:val="Header"/>
    <w:uiPriority w:val="99"/>
    <w:rsid w:val="00265CF8"/>
    <w:rPr>
      <w:rFonts w:eastAsia="Times New Roman"/>
      <w:lang w:val="af-ZA"/>
    </w:rPr>
  </w:style>
  <w:style w:type="paragraph" w:styleId="BalloonText">
    <w:name w:val="Balloon Text"/>
    <w:basedOn w:val="Normal"/>
    <w:link w:val="BalloonTextChar"/>
    <w:uiPriority w:val="99"/>
    <w:semiHidden/>
    <w:unhideWhenUsed/>
    <w:rsid w:val="008420C6"/>
    <w:rPr>
      <w:rFonts w:ascii="Tahoma" w:hAnsi="Tahoma" w:cs="Tahoma"/>
      <w:sz w:val="16"/>
      <w:szCs w:val="16"/>
    </w:rPr>
  </w:style>
  <w:style w:type="character" w:customStyle="1" w:styleId="BalloonTextChar">
    <w:name w:val="Balloon Text Char"/>
    <w:basedOn w:val="DefaultParagraphFont"/>
    <w:link w:val="BalloonText"/>
    <w:uiPriority w:val="99"/>
    <w:semiHidden/>
    <w:rsid w:val="008420C6"/>
    <w:rPr>
      <w:rFonts w:ascii="Tahoma" w:eastAsia="Times New Roman"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blegateway.com/passage/?search=1%20timothy%20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er.org/glossary/timothythebookso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Du Plessis, Dawida &lt;dadp@sun.ac.za&gt;</cp:lastModifiedBy>
  <cp:revision>4</cp:revision>
  <cp:lastPrinted>2013-04-12T05:54:00Z</cp:lastPrinted>
  <dcterms:created xsi:type="dcterms:W3CDTF">2013-04-12T05:53:00Z</dcterms:created>
  <dcterms:modified xsi:type="dcterms:W3CDTF">2013-04-12T06:01:00Z</dcterms:modified>
</cp:coreProperties>
</file>