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8DC" w:rsidRDefault="009568DC">
      <w:pPr>
        <w:spacing w:after="200" w:line="276" w:lineRule="auto"/>
        <w:rPr>
          <w:b/>
          <w:sz w:val="28"/>
          <w:szCs w:val="28"/>
        </w:rPr>
      </w:pPr>
    </w:p>
    <w:p w:rsidR="00AC53DF" w:rsidRDefault="009568DC">
      <w:pPr>
        <w:spacing w:after="200" w:line="276" w:lineRule="auto"/>
        <w:rPr>
          <w:b/>
          <w:sz w:val="28"/>
          <w:szCs w:val="28"/>
        </w:rPr>
      </w:pPr>
      <w:r w:rsidRPr="00AC53DF">
        <w:rPr>
          <w:b/>
          <w:noProof/>
          <w:sz w:val="82"/>
          <w:szCs w:val="28"/>
          <w:lang w:eastAsia="af-ZA"/>
        </w:rPr>
        <w:drawing>
          <wp:anchor distT="0" distB="0" distL="114300" distR="114300" simplePos="0" relativeHeight="251658240" behindDoc="1" locked="0" layoutInCell="1" allowOverlap="1" wp14:anchorId="40F9E142" wp14:editId="4D4383CE">
            <wp:simplePos x="904875" y="723900"/>
            <wp:positionH relativeFrom="margin">
              <wp:align>right</wp:align>
            </wp:positionH>
            <wp:positionV relativeFrom="margin">
              <wp:align>top</wp:align>
            </wp:positionV>
            <wp:extent cx="2209800" cy="1555750"/>
            <wp:effectExtent l="0" t="0" r="0" b="6350"/>
            <wp:wrapTight wrapText="bothSides">
              <wp:wrapPolygon edited="0">
                <wp:start x="0" y="0"/>
                <wp:lineTo x="0" y="21424"/>
                <wp:lineTo x="21414" y="21424"/>
                <wp:lineTo x="21414" y="0"/>
                <wp:lineTo x="0" y="0"/>
              </wp:wrapPolygon>
            </wp:wrapTight>
            <wp:docPr id="1" name="Picture 1" descr="C:\Users\jfm\Desktop\communitas\taakspanne\seminarium\logo\Seminari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m\Desktop\communitas\taakspanne\seminarium\logo\Seminarium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0849" cy="1556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53DF">
        <w:rPr>
          <w:b/>
          <w:sz w:val="82"/>
          <w:szCs w:val="28"/>
        </w:rPr>
        <w:t>Seminarium</w:t>
      </w:r>
      <w:r w:rsidRPr="009568DC">
        <w:rPr>
          <w:b/>
          <w:sz w:val="28"/>
          <w:szCs w:val="28"/>
        </w:rPr>
        <w:t xml:space="preserve"> </w:t>
      </w:r>
    </w:p>
    <w:p w:rsidR="009568DC" w:rsidRDefault="009568DC">
      <w:pPr>
        <w:spacing w:after="200" w:line="276" w:lineRule="auto"/>
        <w:rPr>
          <w:b/>
          <w:sz w:val="22"/>
          <w:szCs w:val="28"/>
        </w:rPr>
      </w:pPr>
      <w:r w:rsidRPr="00AC53DF">
        <w:rPr>
          <w:b/>
          <w:sz w:val="22"/>
          <w:szCs w:val="28"/>
        </w:rPr>
        <w:t>aan die Fakulteit Teologie</w:t>
      </w:r>
      <w:r w:rsidR="00AC53DF" w:rsidRPr="00AC53DF">
        <w:rPr>
          <w:b/>
          <w:sz w:val="22"/>
          <w:szCs w:val="28"/>
        </w:rPr>
        <w:t xml:space="preserve"> </w:t>
      </w:r>
      <w:r w:rsidRPr="00AC53DF">
        <w:rPr>
          <w:b/>
          <w:sz w:val="22"/>
          <w:szCs w:val="28"/>
        </w:rPr>
        <w:t>Universiteit van Stellenbosch</w:t>
      </w:r>
    </w:p>
    <w:p w:rsidR="009568DC" w:rsidRPr="00C8300C" w:rsidRDefault="009568DC">
      <w:pPr>
        <w:spacing w:after="200" w:line="276" w:lineRule="auto"/>
        <w:rPr>
          <w:sz w:val="28"/>
          <w:szCs w:val="28"/>
        </w:rPr>
      </w:pPr>
      <w:r w:rsidRPr="00C8300C">
        <w:rPr>
          <w:sz w:val="28"/>
          <w:szCs w:val="28"/>
        </w:rPr>
        <w:t>Vyfjarige program in Bedieningsvorming</w:t>
      </w:r>
    </w:p>
    <w:p w:rsidR="00AC53DF" w:rsidRPr="0049504D" w:rsidRDefault="00AC53DF" w:rsidP="009568DC">
      <w:pPr>
        <w:pStyle w:val="ListParagraph"/>
        <w:numPr>
          <w:ilvl w:val="0"/>
          <w:numId w:val="18"/>
        </w:numPr>
        <w:spacing w:after="200" w:line="276" w:lineRule="auto"/>
        <w:rPr>
          <w:b/>
        </w:rPr>
      </w:pPr>
      <w:r w:rsidRPr="0049504D">
        <w:rPr>
          <w:b/>
        </w:rPr>
        <w:t>Seminarium Program in bedieningsvorming</w:t>
      </w:r>
    </w:p>
    <w:p w:rsidR="005A30C3" w:rsidRPr="0049504D" w:rsidRDefault="005A30C3" w:rsidP="00AC53DF">
      <w:pPr>
        <w:pStyle w:val="ListParagraph"/>
        <w:spacing w:after="200" w:line="276" w:lineRule="auto"/>
        <w:ind w:left="360"/>
      </w:pPr>
    </w:p>
    <w:p w:rsidR="00AC53DF" w:rsidRPr="0049504D" w:rsidRDefault="00AC53DF" w:rsidP="00A210BD">
      <w:pPr>
        <w:pStyle w:val="ListParagraph"/>
        <w:spacing w:after="200" w:line="276" w:lineRule="auto"/>
        <w:ind w:left="360"/>
        <w:jc w:val="both"/>
      </w:pPr>
      <w:r w:rsidRPr="0049504D">
        <w:t>Die Pr</w:t>
      </w:r>
      <w:r w:rsidR="005A30C3" w:rsidRPr="0049504D">
        <w:t>o</w:t>
      </w:r>
      <w:r w:rsidRPr="0049504D">
        <w:t>gr</w:t>
      </w:r>
      <w:r w:rsidR="00E56AD7" w:rsidRPr="0049504D">
        <w:t>a</w:t>
      </w:r>
      <w:r w:rsidRPr="0049504D">
        <w:t xml:space="preserve">m in Bedieningsvorming is </w:t>
      </w:r>
      <w:r w:rsidR="00581735" w:rsidRPr="0049504D">
        <w:t>’</w:t>
      </w:r>
      <w:r w:rsidRPr="0049504D">
        <w:t xml:space="preserve">n kerklike program met die oog op </w:t>
      </w:r>
      <w:r w:rsidR="00581735" w:rsidRPr="0049504D">
        <w:t>l</w:t>
      </w:r>
      <w:r w:rsidRPr="0049504D">
        <w:t xml:space="preserve">egitimasie in die VG en NG </w:t>
      </w:r>
      <w:r w:rsidR="00581735" w:rsidRPr="0049504D">
        <w:t>K</w:t>
      </w:r>
      <w:r w:rsidRPr="0049504D">
        <w:t xml:space="preserve">erke. </w:t>
      </w:r>
      <w:r w:rsidR="005A30C3" w:rsidRPr="0049504D">
        <w:t xml:space="preserve">Suksesvolle voltooiing van </w:t>
      </w:r>
      <w:r w:rsidR="00A40FDD" w:rsidRPr="0049504D">
        <w:t xml:space="preserve">die program is </w:t>
      </w:r>
      <w:r w:rsidR="00581735" w:rsidRPr="0049504D">
        <w:t>’</w:t>
      </w:r>
      <w:r w:rsidR="00F71F04" w:rsidRPr="0049504D">
        <w:t>n vereist</w:t>
      </w:r>
      <w:r w:rsidR="00A40FDD" w:rsidRPr="0049504D">
        <w:t>e vir legitimasie.</w:t>
      </w:r>
    </w:p>
    <w:p w:rsidR="005A30C3" w:rsidRPr="0049504D" w:rsidRDefault="005A30C3" w:rsidP="00AC53DF">
      <w:pPr>
        <w:pStyle w:val="ListParagraph"/>
        <w:spacing w:after="200" w:line="276" w:lineRule="auto"/>
        <w:ind w:left="360"/>
      </w:pPr>
    </w:p>
    <w:p w:rsidR="009568DC" w:rsidRPr="0049504D" w:rsidRDefault="009568DC" w:rsidP="009568DC">
      <w:pPr>
        <w:pStyle w:val="ListParagraph"/>
        <w:numPr>
          <w:ilvl w:val="0"/>
          <w:numId w:val="18"/>
        </w:numPr>
        <w:spacing w:after="200" w:line="276" w:lineRule="auto"/>
        <w:rPr>
          <w:b/>
        </w:rPr>
      </w:pPr>
      <w:r w:rsidRPr="0049504D">
        <w:rPr>
          <w:b/>
        </w:rPr>
        <w:t>Inskrywing</w:t>
      </w:r>
    </w:p>
    <w:p w:rsidR="005A30C3" w:rsidRPr="0049504D" w:rsidRDefault="005A30C3" w:rsidP="009568DC">
      <w:pPr>
        <w:pStyle w:val="ListParagraph"/>
        <w:spacing w:after="200" w:line="276" w:lineRule="auto"/>
        <w:ind w:left="360"/>
      </w:pPr>
    </w:p>
    <w:p w:rsidR="009568DC" w:rsidRPr="0049504D" w:rsidRDefault="00264D3B" w:rsidP="00A210BD">
      <w:pPr>
        <w:pStyle w:val="ListParagraph"/>
        <w:spacing w:after="200" w:line="276" w:lineRule="auto"/>
        <w:ind w:left="360"/>
        <w:jc w:val="both"/>
      </w:pPr>
      <w:r w:rsidRPr="0049504D">
        <w:t>S</w:t>
      </w:r>
      <w:r w:rsidR="009568DC" w:rsidRPr="0049504D">
        <w:t xml:space="preserve">tudente </w:t>
      </w:r>
      <w:r w:rsidR="00AB2F28" w:rsidRPr="0049504D">
        <w:t xml:space="preserve">wat gekeur is deur die </w:t>
      </w:r>
      <w:proofErr w:type="spellStart"/>
      <w:r w:rsidR="00AB2F28" w:rsidRPr="0049504D">
        <w:t>K</w:t>
      </w:r>
      <w:r w:rsidRPr="0049504D">
        <w:t>uratoia</w:t>
      </w:r>
      <w:proofErr w:type="spellEnd"/>
      <w:r w:rsidRPr="0049504D">
        <w:t xml:space="preserve"> </w:t>
      </w:r>
      <w:r w:rsidR="009568DC" w:rsidRPr="0049504D">
        <w:t xml:space="preserve">van die VG en NG </w:t>
      </w:r>
      <w:r w:rsidR="00581735" w:rsidRPr="0049504D">
        <w:t>K</w:t>
      </w:r>
      <w:r w:rsidR="009568DC" w:rsidRPr="0049504D">
        <w:t>erke met die oog op legitimasie as predikante in die kerke</w:t>
      </w:r>
      <w:r w:rsidRPr="0049504D">
        <w:t>,</w:t>
      </w:r>
      <w:r w:rsidR="00581735" w:rsidRPr="0049504D">
        <w:t xml:space="preserve"> skryf</w:t>
      </w:r>
      <w:r w:rsidR="009568DC" w:rsidRPr="0049504D">
        <w:t xml:space="preserve"> jaarliks</w:t>
      </w:r>
      <w:r w:rsidRPr="0049504D">
        <w:t xml:space="preserve"> </w:t>
      </w:r>
      <w:r w:rsidR="009568DC" w:rsidRPr="0049504D">
        <w:t>by die Semi</w:t>
      </w:r>
      <w:r w:rsidR="0051729D" w:rsidRPr="0049504D">
        <w:t>narium</w:t>
      </w:r>
      <w:r w:rsidR="00581735" w:rsidRPr="0049504D">
        <w:t xml:space="preserve"> in.</w:t>
      </w:r>
      <w:r w:rsidRPr="0049504D">
        <w:t xml:space="preserve"> Slegs</w:t>
      </w:r>
      <w:r w:rsidR="00A210BD">
        <w:t xml:space="preserve"> </w:t>
      </w:r>
      <w:r w:rsidRPr="0049504D">
        <w:t>ingeskrewe studente aan die Seminarium kom in aanmerking vir beurse by die Kuratoria</w:t>
      </w:r>
      <w:r w:rsidR="004D3156" w:rsidRPr="0049504D">
        <w:t>.</w:t>
      </w:r>
      <w:r w:rsidR="00A210BD">
        <w:t xml:space="preserve"> </w:t>
      </w:r>
      <w:r w:rsidR="00E56AD7" w:rsidRPr="0049504D">
        <w:t>Inskrywings geskied by die Administratiewe kantoor van die Seminarium.</w:t>
      </w:r>
    </w:p>
    <w:p w:rsidR="00E56AD7" w:rsidRPr="0049504D" w:rsidRDefault="00E56AD7" w:rsidP="009568DC">
      <w:pPr>
        <w:pStyle w:val="ListParagraph"/>
        <w:spacing w:after="200" w:line="276" w:lineRule="auto"/>
        <w:ind w:left="360"/>
      </w:pPr>
    </w:p>
    <w:p w:rsidR="00E56AD7" w:rsidRPr="0049504D" w:rsidRDefault="00E56AD7" w:rsidP="000C63E9">
      <w:pPr>
        <w:pStyle w:val="ListParagraph"/>
        <w:spacing w:after="200" w:line="276" w:lineRule="auto"/>
        <w:ind w:left="360"/>
        <w:jc w:val="both"/>
      </w:pPr>
      <w:r w:rsidRPr="0049504D">
        <w:t xml:space="preserve">Nota: </w:t>
      </w:r>
      <w:proofErr w:type="spellStart"/>
      <w:r w:rsidRPr="0049504D">
        <w:t>Tweedeloopbaan</w:t>
      </w:r>
      <w:proofErr w:type="spellEnd"/>
      <w:r w:rsidRPr="0049504D">
        <w:t xml:space="preserve"> studente wat gedeeltes van hulle studies deeltyds voltooi</w:t>
      </w:r>
      <w:r w:rsidR="00F71F04" w:rsidRPr="0049504D">
        <w:t xml:space="preserve">, </w:t>
      </w:r>
      <w:r w:rsidRPr="0049504D">
        <w:t>deurloop ook die program in Bedieningsvorming</w:t>
      </w:r>
      <w:r w:rsidR="00581735" w:rsidRPr="0049504D">
        <w:t>, net</w:t>
      </w:r>
      <w:r w:rsidRPr="0049504D">
        <w:t xml:space="preserve"> soos </w:t>
      </w:r>
      <w:r w:rsidR="000C63E9">
        <w:t xml:space="preserve">die </w:t>
      </w:r>
      <w:r w:rsidRPr="0049504D">
        <w:t>voltydse studente. Die Seminarium sal in hierdie gevalle telkens die program aanpas na aanleiding van die situasie van die student.</w:t>
      </w:r>
    </w:p>
    <w:p w:rsidR="00E56AD7" w:rsidRPr="0049504D" w:rsidRDefault="00E56AD7" w:rsidP="009568DC">
      <w:pPr>
        <w:pStyle w:val="ListParagraph"/>
        <w:spacing w:after="200" w:line="276" w:lineRule="auto"/>
        <w:ind w:left="360"/>
      </w:pPr>
    </w:p>
    <w:p w:rsidR="009568DC" w:rsidRPr="0049504D" w:rsidRDefault="00120D51" w:rsidP="00C8300C">
      <w:pPr>
        <w:pStyle w:val="ListParagraph"/>
        <w:numPr>
          <w:ilvl w:val="0"/>
          <w:numId w:val="18"/>
        </w:numPr>
        <w:spacing w:after="200" w:line="276" w:lineRule="auto"/>
        <w:rPr>
          <w:b/>
        </w:rPr>
      </w:pPr>
      <w:r w:rsidRPr="0049504D">
        <w:rPr>
          <w:b/>
        </w:rPr>
        <w:t>P</w:t>
      </w:r>
      <w:r w:rsidR="0051729D" w:rsidRPr="0049504D">
        <w:rPr>
          <w:b/>
        </w:rPr>
        <w:t>rogram vir Bedieningsvorming</w:t>
      </w:r>
    </w:p>
    <w:p w:rsidR="00A210BD" w:rsidRDefault="00A210BD" w:rsidP="00C8300C">
      <w:pPr>
        <w:pStyle w:val="ListParagraph"/>
        <w:spacing w:after="200" w:line="276" w:lineRule="auto"/>
        <w:ind w:left="360"/>
      </w:pPr>
    </w:p>
    <w:p w:rsidR="0051729D" w:rsidRPr="0049504D" w:rsidRDefault="0051729D" w:rsidP="00A210BD">
      <w:pPr>
        <w:pStyle w:val="ListParagraph"/>
        <w:spacing w:after="200" w:line="276" w:lineRule="auto"/>
        <w:ind w:left="360"/>
        <w:jc w:val="both"/>
      </w:pPr>
      <w:r w:rsidRPr="0049504D">
        <w:t xml:space="preserve">Die Program in Bedieningsvorming </w:t>
      </w:r>
      <w:r w:rsidR="005C5CAD" w:rsidRPr="0049504D">
        <w:t xml:space="preserve">is </w:t>
      </w:r>
      <w:r w:rsidR="00581735" w:rsidRPr="0049504D">
        <w:t>’</w:t>
      </w:r>
      <w:r w:rsidR="005C5CAD" w:rsidRPr="0049504D">
        <w:t>n reis waarin studente gevorm word met die oog</w:t>
      </w:r>
      <w:r w:rsidR="00A210BD">
        <w:t xml:space="preserve"> </w:t>
      </w:r>
      <w:r w:rsidR="005C5CAD" w:rsidRPr="0049504D">
        <w:t xml:space="preserve">op bediening in die kerk. Op die reis word daar gefokus op vormende prosesse deur die integrasie van kennis, vaardighede, houdings en geloofsvormende gewoontes. Op die reis word </w:t>
      </w:r>
      <w:r w:rsidRPr="0049504D">
        <w:t>vyf mylpale</w:t>
      </w:r>
      <w:r w:rsidR="005C5CAD" w:rsidRPr="0049504D">
        <w:t xml:space="preserve"> bereik.</w:t>
      </w:r>
      <w:r w:rsidRPr="0049504D">
        <w:t xml:space="preserve"> Die program is so ontwerp dat die studente dit </w:t>
      </w:r>
      <w:r w:rsidR="00CB3CBB" w:rsidRPr="0049504D">
        <w:t>gelyklopend met</w:t>
      </w:r>
      <w:r w:rsidR="00A210BD">
        <w:t xml:space="preserve"> </w:t>
      </w:r>
      <w:r w:rsidR="00CB3CBB" w:rsidRPr="0049504D">
        <w:t>die</w:t>
      </w:r>
      <w:r w:rsidRPr="0049504D">
        <w:t xml:space="preserve"> vyf jaar van hulle te</w:t>
      </w:r>
      <w:r w:rsidR="00CB3CBB" w:rsidRPr="0049504D">
        <w:t>o</w:t>
      </w:r>
      <w:r w:rsidRPr="0049504D">
        <w:t xml:space="preserve">logiese studies (B </w:t>
      </w:r>
      <w:proofErr w:type="spellStart"/>
      <w:r w:rsidRPr="0049504D">
        <w:t>Div</w:t>
      </w:r>
      <w:proofErr w:type="spellEnd"/>
      <w:r w:rsidR="000C63E9">
        <w:t>,</w:t>
      </w:r>
      <w:r w:rsidRPr="0049504D">
        <w:t xml:space="preserve"> jare 1-4 en</w:t>
      </w:r>
      <w:r w:rsidR="000C63E9">
        <w:t>;</w:t>
      </w:r>
      <w:r w:rsidRPr="0049504D">
        <w:t xml:space="preserve"> M </w:t>
      </w:r>
      <w:proofErr w:type="spellStart"/>
      <w:r w:rsidRPr="0049504D">
        <w:t>Div</w:t>
      </w:r>
      <w:proofErr w:type="spellEnd"/>
      <w:r w:rsidR="000C63E9">
        <w:t>,</w:t>
      </w:r>
      <w:r w:rsidRPr="0049504D">
        <w:t xml:space="preserve"> jaar 5)</w:t>
      </w:r>
      <w:r w:rsidR="00CB3CBB" w:rsidRPr="0049504D">
        <w:t xml:space="preserve"> kan voltooi.</w:t>
      </w:r>
    </w:p>
    <w:p w:rsidR="004D3156" w:rsidRPr="0049504D" w:rsidRDefault="0049504D" w:rsidP="004D3156">
      <w:pPr>
        <w:spacing w:after="200" w:line="276" w:lineRule="auto"/>
        <w:rPr>
          <w:b/>
        </w:rPr>
      </w:pPr>
      <w:r w:rsidRPr="0049504D">
        <w:rPr>
          <w:b/>
        </w:rPr>
        <w:t>Mylpale in die Program</w:t>
      </w:r>
    </w:p>
    <w:tbl>
      <w:tblPr>
        <w:tblStyle w:val="TableGrid"/>
        <w:tblW w:w="0" w:type="auto"/>
        <w:tblInd w:w="360" w:type="dxa"/>
        <w:tblLook w:val="04A0" w:firstRow="1" w:lastRow="0" w:firstColumn="1" w:lastColumn="0" w:noHBand="0" w:noVBand="1"/>
      </w:tblPr>
      <w:tblGrid>
        <w:gridCol w:w="4340"/>
        <w:gridCol w:w="4586"/>
      </w:tblGrid>
      <w:tr w:rsidR="004D3156" w:rsidRPr="0049504D" w:rsidTr="00120D51">
        <w:tc>
          <w:tcPr>
            <w:tcW w:w="4643" w:type="dxa"/>
          </w:tcPr>
          <w:p w:rsidR="00120D51" w:rsidRPr="0049504D" w:rsidRDefault="00120D51" w:rsidP="00120D51">
            <w:pPr>
              <w:pStyle w:val="ListParagraph"/>
              <w:spacing w:after="200" w:line="276" w:lineRule="auto"/>
              <w:ind w:left="0"/>
            </w:pPr>
            <w:r w:rsidRPr="0049504D">
              <w:t>Mylpaal1</w:t>
            </w:r>
            <w:proofErr w:type="gramStart"/>
            <w:r w:rsidR="004D3156" w:rsidRPr="0049504D">
              <w:t xml:space="preserve">   </w:t>
            </w:r>
            <w:proofErr w:type="gramEnd"/>
            <w:r w:rsidR="00B24651" w:rsidRPr="0049504D">
              <w:t>(J</w:t>
            </w:r>
            <w:r w:rsidR="004D3156" w:rsidRPr="0049504D">
              <w:t>aar 1)</w:t>
            </w:r>
          </w:p>
        </w:tc>
        <w:tc>
          <w:tcPr>
            <w:tcW w:w="4643" w:type="dxa"/>
          </w:tcPr>
          <w:p w:rsidR="00120D51" w:rsidRPr="0049504D" w:rsidRDefault="004D3156" w:rsidP="00120D51">
            <w:pPr>
              <w:pStyle w:val="ListParagraph"/>
              <w:spacing w:after="200" w:line="276" w:lineRule="auto"/>
              <w:ind w:left="0"/>
            </w:pPr>
            <w:r w:rsidRPr="0049504D">
              <w:t>Persoonsontwikkeling</w:t>
            </w:r>
          </w:p>
        </w:tc>
      </w:tr>
      <w:tr w:rsidR="004D3156" w:rsidRPr="0049504D" w:rsidTr="00120D51">
        <w:tc>
          <w:tcPr>
            <w:tcW w:w="4643" w:type="dxa"/>
          </w:tcPr>
          <w:p w:rsidR="00120D51" w:rsidRPr="0049504D" w:rsidRDefault="00120D51" w:rsidP="004D3156">
            <w:pPr>
              <w:pStyle w:val="ListParagraph"/>
              <w:spacing w:after="200" w:line="276" w:lineRule="auto"/>
              <w:ind w:left="0"/>
            </w:pPr>
            <w:r w:rsidRPr="0049504D">
              <w:t>Mylpa</w:t>
            </w:r>
            <w:r w:rsidR="004D3156" w:rsidRPr="0049504D">
              <w:t>a</w:t>
            </w:r>
            <w:r w:rsidRPr="0049504D">
              <w:t>l 2</w:t>
            </w:r>
            <w:proofErr w:type="gramStart"/>
            <w:r w:rsidR="004D3156" w:rsidRPr="0049504D">
              <w:t xml:space="preserve">  </w:t>
            </w:r>
            <w:proofErr w:type="gramEnd"/>
            <w:r w:rsidR="00B24651" w:rsidRPr="0049504D">
              <w:t>(J</w:t>
            </w:r>
            <w:r w:rsidR="004D3156" w:rsidRPr="0049504D">
              <w:t>aar 2)</w:t>
            </w:r>
          </w:p>
        </w:tc>
        <w:tc>
          <w:tcPr>
            <w:tcW w:w="4643" w:type="dxa"/>
          </w:tcPr>
          <w:p w:rsidR="00120D51" w:rsidRPr="0049504D" w:rsidRDefault="004D3156" w:rsidP="00120D51">
            <w:pPr>
              <w:pStyle w:val="ListParagraph"/>
              <w:spacing w:after="200" w:line="276" w:lineRule="auto"/>
              <w:ind w:left="0"/>
            </w:pPr>
            <w:r w:rsidRPr="0049504D">
              <w:t>Roepingsontwikkeling</w:t>
            </w:r>
          </w:p>
        </w:tc>
      </w:tr>
      <w:tr w:rsidR="004D3156" w:rsidRPr="0049504D" w:rsidTr="00120D51">
        <w:tc>
          <w:tcPr>
            <w:tcW w:w="4643" w:type="dxa"/>
          </w:tcPr>
          <w:p w:rsidR="00120D51" w:rsidRPr="0049504D" w:rsidRDefault="004D3156" w:rsidP="00120D51">
            <w:pPr>
              <w:pStyle w:val="ListParagraph"/>
              <w:spacing w:after="200" w:line="276" w:lineRule="auto"/>
              <w:ind w:left="0"/>
            </w:pPr>
            <w:r w:rsidRPr="0049504D">
              <w:t>Mylpaal 3</w:t>
            </w:r>
            <w:proofErr w:type="gramStart"/>
            <w:r w:rsidRPr="0049504D">
              <w:t xml:space="preserve">  </w:t>
            </w:r>
            <w:proofErr w:type="gramEnd"/>
            <w:r w:rsidR="00B24651" w:rsidRPr="0049504D">
              <w:t>(J</w:t>
            </w:r>
            <w:r w:rsidRPr="0049504D">
              <w:t>aar 3)</w:t>
            </w:r>
          </w:p>
        </w:tc>
        <w:tc>
          <w:tcPr>
            <w:tcW w:w="4643" w:type="dxa"/>
          </w:tcPr>
          <w:p w:rsidR="00120D51" w:rsidRPr="0049504D" w:rsidRDefault="004D3156" w:rsidP="00120D51">
            <w:pPr>
              <w:pStyle w:val="ListParagraph"/>
              <w:spacing w:after="200" w:line="276" w:lineRule="auto"/>
              <w:ind w:left="0"/>
            </w:pPr>
            <w:r w:rsidRPr="0049504D">
              <w:t>CREDO</w:t>
            </w:r>
          </w:p>
        </w:tc>
      </w:tr>
      <w:tr w:rsidR="004D3156" w:rsidRPr="0049504D" w:rsidTr="00120D51">
        <w:tc>
          <w:tcPr>
            <w:tcW w:w="4643" w:type="dxa"/>
          </w:tcPr>
          <w:p w:rsidR="00120D51" w:rsidRPr="0049504D" w:rsidRDefault="004D3156" w:rsidP="00120D51">
            <w:pPr>
              <w:pStyle w:val="ListParagraph"/>
              <w:spacing w:after="200" w:line="276" w:lineRule="auto"/>
              <w:ind w:left="0"/>
            </w:pPr>
            <w:r w:rsidRPr="0049504D">
              <w:t>Mylpaal 4</w:t>
            </w:r>
            <w:proofErr w:type="gramStart"/>
            <w:r w:rsidRPr="0049504D">
              <w:t xml:space="preserve">  </w:t>
            </w:r>
            <w:proofErr w:type="gramEnd"/>
            <w:r w:rsidR="00B24651" w:rsidRPr="0049504D">
              <w:t>(J</w:t>
            </w:r>
            <w:r w:rsidRPr="0049504D">
              <w:t>aar 4)</w:t>
            </w:r>
          </w:p>
        </w:tc>
        <w:tc>
          <w:tcPr>
            <w:tcW w:w="4643" w:type="dxa"/>
          </w:tcPr>
          <w:p w:rsidR="00120D51" w:rsidRPr="0049504D" w:rsidRDefault="004D3156" w:rsidP="00120D51">
            <w:pPr>
              <w:pStyle w:val="ListParagraph"/>
              <w:spacing w:after="200" w:line="276" w:lineRule="auto"/>
              <w:ind w:left="0"/>
            </w:pPr>
            <w:r w:rsidRPr="0049504D">
              <w:t>Bedieningsbekwaamheidsontwikkeling</w:t>
            </w:r>
          </w:p>
        </w:tc>
      </w:tr>
      <w:tr w:rsidR="004D3156" w:rsidRPr="0049504D" w:rsidTr="00120D51">
        <w:tc>
          <w:tcPr>
            <w:tcW w:w="4643" w:type="dxa"/>
          </w:tcPr>
          <w:p w:rsidR="00120D51" w:rsidRPr="0049504D" w:rsidRDefault="004D3156" w:rsidP="00120D51">
            <w:pPr>
              <w:pStyle w:val="ListParagraph"/>
              <w:spacing w:after="200" w:line="276" w:lineRule="auto"/>
              <w:ind w:left="0"/>
            </w:pPr>
            <w:r w:rsidRPr="0049504D">
              <w:t>Mylpaal 5</w:t>
            </w:r>
            <w:proofErr w:type="gramStart"/>
            <w:r w:rsidRPr="0049504D">
              <w:t xml:space="preserve">  </w:t>
            </w:r>
            <w:proofErr w:type="gramEnd"/>
            <w:r w:rsidR="00B24651" w:rsidRPr="0049504D">
              <w:t>(J</w:t>
            </w:r>
            <w:r w:rsidRPr="0049504D">
              <w:t>aar 4&amp;5)</w:t>
            </w:r>
          </w:p>
        </w:tc>
        <w:tc>
          <w:tcPr>
            <w:tcW w:w="4643" w:type="dxa"/>
          </w:tcPr>
          <w:p w:rsidR="00120D51" w:rsidRPr="0049504D" w:rsidRDefault="004D3156" w:rsidP="00120D51">
            <w:pPr>
              <w:pStyle w:val="ListParagraph"/>
              <w:spacing w:after="200" w:line="276" w:lineRule="auto"/>
              <w:ind w:left="0"/>
            </w:pPr>
            <w:r w:rsidRPr="0049504D">
              <w:t>Ontwikkeling van Missionale bediening</w:t>
            </w:r>
          </w:p>
        </w:tc>
      </w:tr>
    </w:tbl>
    <w:p w:rsidR="00120D51" w:rsidRPr="0049504D" w:rsidRDefault="00120D51" w:rsidP="00120D51">
      <w:pPr>
        <w:pStyle w:val="ListParagraph"/>
        <w:spacing w:after="200" w:line="276" w:lineRule="auto"/>
        <w:ind w:left="360"/>
      </w:pPr>
    </w:p>
    <w:p w:rsidR="004D3156" w:rsidRPr="0049504D" w:rsidRDefault="00AC53DF" w:rsidP="009568DC">
      <w:pPr>
        <w:pStyle w:val="ListParagraph"/>
        <w:numPr>
          <w:ilvl w:val="0"/>
          <w:numId w:val="18"/>
        </w:numPr>
        <w:spacing w:after="200" w:line="276" w:lineRule="auto"/>
        <w:rPr>
          <w:b/>
        </w:rPr>
      </w:pPr>
      <w:r w:rsidRPr="0049504D">
        <w:rPr>
          <w:b/>
        </w:rPr>
        <w:t>Ondersteuning</w:t>
      </w:r>
    </w:p>
    <w:p w:rsidR="00DD448F" w:rsidRPr="0049504D" w:rsidRDefault="00DD448F" w:rsidP="00DD448F">
      <w:pPr>
        <w:pStyle w:val="ListParagraph"/>
        <w:numPr>
          <w:ilvl w:val="1"/>
          <w:numId w:val="18"/>
        </w:numPr>
        <w:spacing w:after="200" w:line="276" w:lineRule="auto"/>
        <w:rPr>
          <w:b/>
        </w:rPr>
      </w:pPr>
      <w:r w:rsidRPr="0049504D">
        <w:rPr>
          <w:b/>
        </w:rPr>
        <w:t xml:space="preserve">Geloofsvormende </w:t>
      </w:r>
      <w:r w:rsidR="00325181" w:rsidRPr="0049504D">
        <w:rPr>
          <w:b/>
        </w:rPr>
        <w:t>groep</w:t>
      </w:r>
    </w:p>
    <w:p w:rsidR="00DD448F" w:rsidRPr="0049504D" w:rsidRDefault="00DD448F" w:rsidP="00A210BD">
      <w:pPr>
        <w:pStyle w:val="ListParagraph"/>
        <w:spacing w:after="200" w:line="276" w:lineRule="auto"/>
        <w:ind w:left="1080"/>
        <w:jc w:val="both"/>
      </w:pPr>
      <w:r w:rsidRPr="0049504D">
        <w:t xml:space="preserve">Studente </w:t>
      </w:r>
      <w:r w:rsidR="009C179A" w:rsidRPr="0049504D">
        <w:t xml:space="preserve">van jare 1-4 </w:t>
      </w:r>
      <w:r w:rsidRPr="0049504D">
        <w:t xml:space="preserve">word jaarliks ingedeel in groepe waarin </w:t>
      </w:r>
      <w:r w:rsidR="009C179A" w:rsidRPr="0049504D">
        <w:t xml:space="preserve">geloofsgewoontes </w:t>
      </w:r>
      <w:proofErr w:type="spellStart"/>
      <w:r w:rsidR="009C179A" w:rsidRPr="0049504D">
        <w:t>be-oefen</w:t>
      </w:r>
      <w:proofErr w:type="spellEnd"/>
      <w:r w:rsidR="009C179A" w:rsidRPr="0049504D">
        <w:t xml:space="preserve"> word. </w:t>
      </w:r>
      <w:r w:rsidR="00CB3CBB" w:rsidRPr="0049504D">
        <w:t xml:space="preserve">In hierdie groepe word geloofsgewoontes </w:t>
      </w:r>
      <w:proofErr w:type="spellStart"/>
      <w:r w:rsidR="00CB3CBB" w:rsidRPr="0049504D">
        <w:t>be-oefen</w:t>
      </w:r>
      <w:proofErr w:type="spellEnd"/>
      <w:r w:rsidR="00CB3CBB" w:rsidRPr="0049504D">
        <w:t xml:space="preserve">. </w:t>
      </w:r>
      <w:r w:rsidR="009C179A" w:rsidRPr="0049504D">
        <w:t>Vierdejaar studente neem leiding in die groepe</w:t>
      </w:r>
      <w:r w:rsidR="001C6928" w:rsidRPr="0049504D">
        <w:t xml:space="preserve">. </w:t>
      </w:r>
    </w:p>
    <w:p w:rsidR="00E56AD7" w:rsidRPr="0049504D" w:rsidRDefault="00E56AD7" w:rsidP="00DD448F">
      <w:pPr>
        <w:pStyle w:val="ListParagraph"/>
        <w:spacing w:after="200" w:line="276" w:lineRule="auto"/>
        <w:ind w:left="1080"/>
      </w:pPr>
    </w:p>
    <w:p w:rsidR="00DD448F" w:rsidRPr="0049504D" w:rsidRDefault="00DD448F" w:rsidP="00DD448F">
      <w:pPr>
        <w:pStyle w:val="ListParagraph"/>
        <w:numPr>
          <w:ilvl w:val="1"/>
          <w:numId w:val="18"/>
        </w:numPr>
        <w:spacing w:after="200" w:line="276" w:lineRule="auto"/>
        <w:rPr>
          <w:b/>
        </w:rPr>
      </w:pPr>
      <w:r w:rsidRPr="0049504D">
        <w:rPr>
          <w:b/>
        </w:rPr>
        <w:t>Mentor</w:t>
      </w:r>
    </w:p>
    <w:p w:rsidR="001547CA" w:rsidRPr="0049504D" w:rsidRDefault="001547CA" w:rsidP="00A210BD">
      <w:pPr>
        <w:pStyle w:val="ListParagraph"/>
        <w:spacing w:after="200" w:line="276" w:lineRule="auto"/>
        <w:ind w:left="1080"/>
        <w:jc w:val="both"/>
      </w:pPr>
      <w:r w:rsidRPr="0049504D">
        <w:t xml:space="preserve">Elke student ontvang </w:t>
      </w:r>
      <w:r w:rsidR="00581735" w:rsidRPr="0049504D">
        <w:t>’</w:t>
      </w:r>
      <w:r w:rsidRPr="0049504D">
        <w:t>n mentor met wie hulle ten minste een keer per maand gesprekke voer.</w:t>
      </w:r>
      <w:r w:rsidR="00CB3CBB" w:rsidRPr="0049504D">
        <w:t xml:space="preserve"> Die mentor is die primêre begeleier wat die student ondersteun op die Bedieningsvormende reis.</w:t>
      </w:r>
    </w:p>
    <w:p w:rsidR="00581735" w:rsidRPr="0049504D" w:rsidRDefault="00581735" w:rsidP="001547CA">
      <w:pPr>
        <w:pStyle w:val="ListParagraph"/>
        <w:spacing w:after="200" w:line="276" w:lineRule="auto"/>
        <w:ind w:left="1080"/>
      </w:pPr>
    </w:p>
    <w:p w:rsidR="00DD448F" w:rsidRPr="0049504D" w:rsidRDefault="00DD448F" w:rsidP="00DD448F">
      <w:pPr>
        <w:pStyle w:val="ListParagraph"/>
        <w:numPr>
          <w:ilvl w:val="1"/>
          <w:numId w:val="18"/>
        </w:numPr>
        <w:spacing w:after="200" w:line="276" w:lineRule="auto"/>
        <w:rPr>
          <w:b/>
        </w:rPr>
      </w:pPr>
      <w:r w:rsidRPr="0049504D">
        <w:rPr>
          <w:b/>
        </w:rPr>
        <w:t>Opleidingsgemeente</w:t>
      </w:r>
    </w:p>
    <w:p w:rsidR="001547CA" w:rsidRPr="0049504D" w:rsidRDefault="00C437D8" w:rsidP="00A210BD">
      <w:pPr>
        <w:pStyle w:val="ListParagraph"/>
        <w:spacing w:after="200" w:line="276" w:lineRule="auto"/>
        <w:ind w:left="1080"/>
        <w:jc w:val="both"/>
      </w:pPr>
      <w:r w:rsidRPr="0049504D">
        <w:t>Die studente word gekoppel aan Opleidingsgemeentes waar hulle onder leiding van die mentors deelneem aan gemeentelike aktiwiteite.</w:t>
      </w:r>
      <w:r w:rsidR="00747553" w:rsidRPr="0049504D">
        <w:t xml:space="preserve"> Inskakeling by die gemeentes verskaf aan die student die konteks waarbinne hulle bedieningsvorming en groei kan plaasvind.</w:t>
      </w:r>
    </w:p>
    <w:p w:rsidR="00747553" w:rsidRPr="0049504D" w:rsidRDefault="00747553" w:rsidP="001547CA">
      <w:pPr>
        <w:pStyle w:val="ListParagraph"/>
        <w:spacing w:after="200" w:line="276" w:lineRule="auto"/>
        <w:ind w:left="1080"/>
      </w:pPr>
    </w:p>
    <w:p w:rsidR="00C437D8" w:rsidRPr="0049504D" w:rsidRDefault="00C437D8" w:rsidP="00557897">
      <w:pPr>
        <w:pStyle w:val="ListParagraph"/>
        <w:spacing w:after="200" w:line="276" w:lineRule="auto"/>
        <w:ind w:left="1080"/>
        <w:jc w:val="both"/>
      </w:pPr>
      <w:r w:rsidRPr="0049504D">
        <w:t xml:space="preserve">Nota: Diensleermodules </w:t>
      </w:r>
      <w:r w:rsidR="00557897">
        <w:t xml:space="preserve">soos </w:t>
      </w:r>
      <w:r w:rsidRPr="0049504D">
        <w:t xml:space="preserve">voorgeskryf deur die Fakulteit </w:t>
      </w:r>
      <w:r w:rsidR="00557897">
        <w:t xml:space="preserve">Teologie </w:t>
      </w:r>
      <w:r w:rsidRPr="0049504D">
        <w:t>word in</w:t>
      </w:r>
      <w:r w:rsidR="00557897">
        <w:t xml:space="preserve"> die </w:t>
      </w:r>
      <w:r w:rsidRPr="0049504D">
        <w:t>Opleidingsgemeentes gedoen.</w:t>
      </w:r>
    </w:p>
    <w:p w:rsidR="00747553" w:rsidRPr="0049504D" w:rsidRDefault="00747553" w:rsidP="001547CA">
      <w:pPr>
        <w:pStyle w:val="ListParagraph"/>
        <w:spacing w:after="200" w:line="276" w:lineRule="auto"/>
        <w:ind w:left="1080"/>
      </w:pPr>
    </w:p>
    <w:p w:rsidR="00DD448F" w:rsidRPr="0049504D" w:rsidRDefault="00DD448F" w:rsidP="00DD448F">
      <w:pPr>
        <w:pStyle w:val="ListParagraph"/>
        <w:numPr>
          <w:ilvl w:val="1"/>
          <w:numId w:val="18"/>
        </w:numPr>
        <w:spacing w:after="200" w:line="276" w:lineRule="auto"/>
        <w:rPr>
          <w:b/>
        </w:rPr>
      </w:pPr>
      <w:r w:rsidRPr="0049504D">
        <w:rPr>
          <w:b/>
        </w:rPr>
        <w:t>Seminarium periodes</w:t>
      </w:r>
    </w:p>
    <w:p w:rsidR="00747553" w:rsidRPr="0049504D" w:rsidRDefault="00747553" w:rsidP="00557897">
      <w:pPr>
        <w:pStyle w:val="ListParagraph"/>
        <w:spacing w:after="200" w:line="276" w:lineRule="auto"/>
        <w:ind w:left="1080"/>
        <w:jc w:val="both"/>
      </w:pPr>
      <w:r w:rsidRPr="0049504D">
        <w:t>Daar is weeklikse Seminarium periodes waartydens die mylpaal- of jaargroepe onder leiding van personeel van die Seminarium ontmoet en programme deurloop</w:t>
      </w:r>
      <w:r w:rsidR="00557897">
        <w:t>,</w:t>
      </w:r>
      <w:r w:rsidRPr="0049504D">
        <w:t xml:space="preserve"> om studente te begelei in die </w:t>
      </w:r>
      <w:r w:rsidR="00D972DB" w:rsidRPr="0049504D">
        <w:t xml:space="preserve">suksesvolle </w:t>
      </w:r>
      <w:r w:rsidR="001C6928" w:rsidRPr="0049504D">
        <w:t>bereiking</w:t>
      </w:r>
      <w:r w:rsidR="00D972DB" w:rsidRPr="0049504D">
        <w:t xml:space="preserve"> van die mylpale.</w:t>
      </w:r>
    </w:p>
    <w:p w:rsidR="00E56AD7" w:rsidRPr="0049504D" w:rsidRDefault="00E56AD7" w:rsidP="00747553">
      <w:pPr>
        <w:pStyle w:val="ListParagraph"/>
        <w:spacing w:after="200" w:line="276" w:lineRule="auto"/>
        <w:ind w:left="1080"/>
      </w:pPr>
    </w:p>
    <w:p w:rsidR="009568DC" w:rsidRPr="0049504D" w:rsidRDefault="009568DC" w:rsidP="009568DC">
      <w:pPr>
        <w:pStyle w:val="ListParagraph"/>
        <w:numPr>
          <w:ilvl w:val="0"/>
          <w:numId w:val="18"/>
        </w:numPr>
        <w:spacing w:after="200" w:line="276" w:lineRule="auto"/>
        <w:rPr>
          <w:b/>
        </w:rPr>
      </w:pPr>
      <w:r w:rsidRPr="0049504D">
        <w:rPr>
          <w:b/>
        </w:rPr>
        <w:t>Evaluering</w:t>
      </w:r>
      <w:r w:rsidR="00F71F04" w:rsidRPr="0049504D">
        <w:rPr>
          <w:b/>
        </w:rPr>
        <w:t xml:space="preserve"> en verslag</w:t>
      </w:r>
    </w:p>
    <w:p w:rsidR="001C6928" w:rsidRPr="0049504D" w:rsidRDefault="001C6928" w:rsidP="001C6928">
      <w:pPr>
        <w:pStyle w:val="ListParagraph"/>
        <w:spacing w:after="200" w:line="276" w:lineRule="auto"/>
        <w:ind w:left="360"/>
        <w:rPr>
          <w:b/>
        </w:rPr>
      </w:pPr>
    </w:p>
    <w:p w:rsidR="001C6928" w:rsidRPr="0049504D" w:rsidRDefault="001C6928" w:rsidP="001C6928">
      <w:pPr>
        <w:pStyle w:val="ListParagraph"/>
        <w:spacing w:after="200" w:line="276" w:lineRule="auto"/>
        <w:ind w:left="360"/>
      </w:pPr>
      <w:r w:rsidRPr="0049504D">
        <w:t xml:space="preserve">Studente word jaarliks soos volg </w:t>
      </w:r>
      <w:proofErr w:type="spellStart"/>
      <w:r w:rsidRPr="0049504D">
        <w:t>ge-evalueer</w:t>
      </w:r>
      <w:proofErr w:type="spellEnd"/>
      <w:r w:rsidRPr="0049504D">
        <w:t>:</w:t>
      </w:r>
    </w:p>
    <w:p w:rsidR="001C6928" w:rsidRPr="0049504D" w:rsidRDefault="001C6928" w:rsidP="001C6928">
      <w:pPr>
        <w:pStyle w:val="ListParagraph"/>
        <w:numPr>
          <w:ilvl w:val="1"/>
          <w:numId w:val="18"/>
        </w:numPr>
        <w:spacing w:after="200" w:line="276" w:lineRule="auto"/>
      </w:pPr>
      <w:r w:rsidRPr="0049504D">
        <w:t xml:space="preserve">Studente </w:t>
      </w:r>
      <w:r w:rsidR="005D7E37" w:rsidRPr="0049504D">
        <w:t xml:space="preserve">lewer voorgeskrewe verslae aan </w:t>
      </w:r>
      <w:r w:rsidR="0049504D" w:rsidRPr="0049504D">
        <w:t>’</w:t>
      </w:r>
      <w:r w:rsidR="005D7E37" w:rsidRPr="0049504D">
        <w:t>n</w:t>
      </w:r>
    </w:p>
    <w:p w:rsidR="001C6928" w:rsidRPr="0049504D" w:rsidRDefault="001C6928" w:rsidP="00557897">
      <w:pPr>
        <w:pStyle w:val="ListParagraph"/>
        <w:numPr>
          <w:ilvl w:val="1"/>
          <w:numId w:val="18"/>
        </w:numPr>
        <w:spacing w:after="200" w:line="276" w:lineRule="auto"/>
        <w:jc w:val="both"/>
      </w:pPr>
      <w:r w:rsidRPr="0049504D">
        <w:t xml:space="preserve">Evalueringskomitee (mentor, </w:t>
      </w:r>
      <w:proofErr w:type="spellStart"/>
      <w:r w:rsidRPr="0049504D">
        <w:t>studenteorganiseerder</w:t>
      </w:r>
      <w:proofErr w:type="spellEnd"/>
      <w:r w:rsidRPr="0049504D">
        <w:t xml:space="preserve"> en Seminarium bestuurder) </w:t>
      </w:r>
      <w:r w:rsidR="005D7E37" w:rsidRPr="0049504D">
        <w:t xml:space="preserve">wat </w:t>
      </w:r>
      <w:r w:rsidR="0049504D" w:rsidRPr="0049504D">
        <w:t>’</w:t>
      </w:r>
      <w:r w:rsidRPr="0049504D">
        <w:t xml:space="preserve">n aanbeveling aan die Begeleidingskommissie van die Kuratorium </w:t>
      </w:r>
      <w:r w:rsidR="005D7E37" w:rsidRPr="0049504D">
        <w:t xml:space="preserve">maak </w:t>
      </w:r>
      <w:proofErr w:type="spellStart"/>
      <w:r w:rsidRPr="0049504D">
        <w:t>tov</w:t>
      </w:r>
      <w:proofErr w:type="spellEnd"/>
      <w:r w:rsidRPr="0049504D">
        <w:t xml:space="preserve"> die bereiking van die betrokke mylpaal</w:t>
      </w:r>
      <w:r w:rsidR="00F71F04" w:rsidRPr="0049504D">
        <w:t xml:space="preserve">. </w:t>
      </w:r>
    </w:p>
    <w:p w:rsidR="00F71F04" w:rsidRPr="0049504D" w:rsidRDefault="00F71F04" w:rsidP="00557897">
      <w:pPr>
        <w:pStyle w:val="ListParagraph"/>
        <w:numPr>
          <w:ilvl w:val="1"/>
          <w:numId w:val="18"/>
        </w:numPr>
        <w:spacing w:after="200" w:line="276" w:lineRule="auto"/>
        <w:jc w:val="both"/>
      </w:pPr>
      <w:r w:rsidRPr="0049504D">
        <w:t xml:space="preserve">Die </w:t>
      </w:r>
      <w:proofErr w:type="spellStart"/>
      <w:r w:rsidRPr="0049504D">
        <w:t>Seminaruim</w:t>
      </w:r>
      <w:proofErr w:type="spellEnd"/>
      <w:r w:rsidRPr="0049504D">
        <w:t xml:space="preserve"> verskaf jaarliks aan die Student en sy/haar mentor </w:t>
      </w:r>
      <w:r w:rsidR="0049504D" w:rsidRPr="0049504D">
        <w:t>’</w:t>
      </w:r>
      <w:r w:rsidRPr="0049504D">
        <w:t xml:space="preserve">n verslag </w:t>
      </w:r>
      <w:proofErr w:type="spellStart"/>
      <w:r w:rsidRPr="0049504D">
        <w:t>tov</w:t>
      </w:r>
      <w:proofErr w:type="spellEnd"/>
      <w:r w:rsidRPr="0049504D">
        <w:t xml:space="preserve"> vordering met die program.</w:t>
      </w:r>
    </w:p>
    <w:p w:rsidR="001C6928" w:rsidRPr="0049504D" w:rsidRDefault="00F71F04" w:rsidP="00557897">
      <w:pPr>
        <w:pStyle w:val="ListParagraph"/>
        <w:numPr>
          <w:ilvl w:val="1"/>
          <w:numId w:val="18"/>
        </w:numPr>
        <w:spacing w:after="200" w:line="276" w:lineRule="auto"/>
        <w:jc w:val="both"/>
      </w:pPr>
      <w:r w:rsidRPr="0049504D">
        <w:t xml:space="preserve">By die bereiking van al vyf die mylpale maak die </w:t>
      </w:r>
      <w:proofErr w:type="spellStart"/>
      <w:r w:rsidRPr="0049504D">
        <w:t>Seminairum</w:t>
      </w:r>
      <w:proofErr w:type="spellEnd"/>
      <w:r w:rsidRPr="0049504D">
        <w:t xml:space="preserve"> </w:t>
      </w:r>
      <w:r w:rsidR="0049504D" w:rsidRPr="0049504D">
        <w:t>’</w:t>
      </w:r>
      <w:r w:rsidRPr="0049504D">
        <w:t xml:space="preserve">n aanbeveling aan die Kuratorium </w:t>
      </w:r>
      <w:proofErr w:type="spellStart"/>
      <w:r w:rsidRPr="0049504D">
        <w:t>tov</w:t>
      </w:r>
      <w:proofErr w:type="spellEnd"/>
      <w:r w:rsidRPr="0049504D">
        <w:t xml:space="preserve"> </w:t>
      </w:r>
      <w:r w:rsidR="0049504D" w:rsidRPr="0049504D">
        <w:t>l</w:t>
      </w:r>
      <w:r w:rsidRPr="0049504D">
        <w:t>egitimasie</w:t>
      </w:r>
      <w:r w:rsidR="0049504D" w:rsidRPr="0049504D">
        <w:t>.</w:t>
      </w:r>
    </w:p>
    <w:p w:rsidR="009568DC" w:rsidRPr="0049504D" w:rsidRDefault="009568DC" w:rsidP="009568DC">
      <w:pPr>
        <w:pStyle w:val="ListParagraph"/>
        <w:numPr>
          <w:ilvl w:val="0"/>
          <w:numId w:val="18"/>
        </w:numPr>
        <w:spacing w:after="200" w:line="276" w:lineRule="auto"/>
      </w:pPr>
      <w:r w:rsidRPr="0049504D">
        <w:br w:type="page"/>
      </w:r>
    </w:p>
    <w:p w:rsidR="009568DC" w:rsidRDefault="005C5CAD" w:rsidP="009568DC">
      <w:pPr>
        <w:ind w:firstLine="720"/>
        <w:rPr>
          <w:sz w:val="28"/>
          <w:szCs w:val="28"/>
        </w:rPr>
      </w:pPr>
      <w:r w:rsidRPr="00AC53DF">
        <w:rPr>
          <w:b/>
          <w:noProof/>
          <w:sz w:val="82"/>
          <w:szCs w:val="28"/>
          <w:lang w:eastAsia="af-ZA"/>
        </w:rPr>
        <w:lastRenderedPageBreak/>
        <w:drawing>
          <wp:anchor distT="0" distB="0" distL="114300" distR="114300" simplePos="0" relativeHeight="251660288" behindDoc="1" locked="0" layoutInCell="1" allowOverlap="1" wp14:anchorId="34E86788" wp14:editId="52D898E8">
            <wp:simplePos x="0" y="0"/>
            <wp:positionH relativeFrom="margin">
              <wp:posOffset>3930650</wp:posOffset>
            </wp:positionH>
            <wp:positionV relativeFrom="margin">
              <wp:posOffset>-190500</wp:posOffset>
            </wp:positionV>
            <wp:extent cx="2209800" cy="1555750"/>
            <wp:effectExtent l="0" t="0" r="0" b="6350"/>
            <wp:wrapTight wrapText="bothSides">
              <wp:wrapPolygon edited="0">
                <wp:start x="0" y="0"/>
                <wp:lineTo x="0" y="21424"/>
                <wp:lineTo x="21414" y="21424"/>
                <wp:lineTo x="21414" y="0"/>
                <wp:lineTo x="0" y="0"/>
              </wp:wrapPolygon>
            </wp:wrapTight>
            <wp:docPr id="2" name="Picture 2" descr="C:\Users\jfm\Desktop\communitas\taakspanne\seminarium\logo\Seminari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m\Desktop\communitas\taakspanne\seminarium\logo\Seminarium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5978" w:rsidRDefault="00AA5978" w:rsidP="009568DC">
      <w:pPr>
        <w:ind w:firstLine="720"/>
        <w:rPr>
          <w:sz w:val="34"/>
          <w:szCs w:val="28"/>
        </w:rPr>
      </w:pPr>
      <w:r w:rsidRPr="00AA5978">
        <w:rPr>
          <w:sz w:val="90"/>
          <w:szCs w:val="28"/>
        </w:rPr>
        <w:t>Seminarium</w:t>
      </w:r>
      <w:r>
        <w:rPr>
          <w:sz w:val="34"/>
          <w:szCs w:val="28"/>
        </w:rPr>
        <w:t xml:space="preserve"> </w:t>
      </w:r>
    </w:p>
    <w:p w:rsidR="00AA5978" w:rsidRDefault="00AA5978" w:rsidP="009568DC">
      <w:pPr>
        <w:ind w:firstLine="720"/>
        <w:rPr>
          <w:sz w:val="34"/>
          <w:szCs w:val="28"/>
        </w:rPr>
      </w:pPr>
      <w:r>
        <w:rPr>
          <w:sz w:val="34"/>
          <w:szCs w:val="28"/>
        </w:rPr>
        <w:t>Program in Bedieningsvorming</w:t>
      </w:r>
    </w:p>
    <w:p w:rsidR="00AA5978" w:rsidRDefault="00AA5978" w:rsidP="009568DC">
      <w:pPr>
        <w:ind w:firstLine="720"/>
        <w:rPr>
          <w:sz w:val="34"/>
          <w:szCs w:val="28"/>
        </w:rPr>
      </w:pPr>
    </w:p>
    <w:p w:rsidR="00AA5978" w:rsidRDefault="00AA5978" w:rsidP="009568DC">
      <w:pPr>
        <w:ind w:firstLine="720"/>
        <w:rPr>
          <w:sz w:val="34"/>
          <w:szCs w:val="28"/>
        </w:rPr>
      </w:pPr>
    </w:p>
    <w:p w:rsidR="005C5CAD" w:rsidRPr="00557897" w:rsidRDefault="00DC4D4A" w:rsidP="00AA5978">
      <w:pPr>
        <w:rPr>
          <w:sz w:val="28"/>
          <w:szCs w:val="28"/>
        </w:rPr>
      </w:pPr>
      <w:r w:rsidRPr="00557897">
        <w:rPr>
          <w:sz w:val="28"/>
          <w:szCs w:val="28"/>
        </w:rPr>
        <w:t>Mylpaal 1: Persoonsontwikkelin</w:t>
      </w:r>
      <w:r w:rsidR="005C5CAD" w:rsidRPr="00557897">
        <w:rPr>
          <w:sz w:val="28"/>
          <w:szCs w:val="28"/>
        </w:rPr>
        <w:t>g</w:t>
      </w:r>
    </w:p>
    <w:p w:rsidR="005C5CAD" w:rsidRDefault="005C5CAD" w:rsidP="009568DC">
      <w:pPr>
        <w:ind w:firstLine="720"/>
        <w:rPr>
          <w:sz w:val="28"/>
          <w:szCs w:val="28"/>
        </w:rPr>
      </w:pPr>
    </w:p>
    <w:p w:rsidR="00DC4D4A" w:rsidRPr="00557897" w:rsidRDefault="005C5CAD" w:rsidP="00557897">
      <w:pPr>
        <w:jc w:val="both"/>
        <w:rPr>
          <w:sz w:val="28"/>
          <w:szCs w:val="28"/>
        </w:rPr>
      </w:pPr>
      <w:r w:rsidRPr="00557897">
        <w:rPr>
          <w:sz w:val="28"/>
          <w:szCs w:val="28"/>
        </w:rPr>
        <w:t xml:space="preserve">Geloofsonderskeidende vraag: </w:t>
      </w:r>
      <w:r w:rsidR="00DC4D4A" w:rsidRPr="00557897">
        <w:rPr>
          <w:i/>
          <w:sz w:val="28"/>
          <w:szCs w:val="28"/>
        </w:rPr>
        <w:t>Waar is God en ek nou met mekaar</w:t>
      </w:r>
      <w:r w:rsidR="00DC4D4A" w:rsidRPr="00557897">
        <w:rPr>
          <w:sz w:val="28"/>
          <w:szCs w:val="28"/>
        </w:rPr>
        <w:t>?</w:t>
      </w:r>
    </w:p>
    <w:p w:rsidR="00DC4D4A" w:rsidRPr="00557897" w:rsidRDefault="00DC4D4A" w:rsidP="00557897">
      <w:pPr>
        <w:jc w:val="both"/>
      </w:pPr>
    </w:p>
    <w:p w:rsidR="005C5CAD" w:rsidRPr="00557897" w:rsidRDefault="005C5CAD" w:rsidP="00557897">
      <w:pPr>
        <w:pStyle w:val="ListParagraph"/>
        <w:numPr>
          <w:ilvl w:val="0"/>
          <w:numId w:val="15"/>
        </w:numPr>
        <w:jc w:val="both"/>
        <w:rPr>
          <w:b/>
        </w:rPr>
      </w:pPr>
      <w:r w:rsidRPr="00557897">
        <w:rPr>
          <w:b/>
        </w:rPr>
        <w:t>Persoonsontwikkeling:</w:t>
      </w:r>
      <w:r w:rsidR="00AA5978" w:rsidRPr="00557897">
        <w:rPr>
          <w:b/>
        </w:rPr>
        <w:t xml:space="preserve"> Inhoud van die mylpaal</w:t>
      </w:r>
    </w:p>
    <w:p w:rsidR="00AA5978" w:rsidRPr="00557897" w:rsidRDefault="00AA5978" w:rsidP="00557897">
      <w:pPr>
        <w:pStyle w:val="ListParagraph"/>
        <w:ind w:left="360"/>
        <w:jc w:val="both"/>
      </w:pPr>
    </w:p>
    <w:p w:rsidR="005C5CAD" w:rsidRPr="00557897" w:rsidRDefault="00AA5978" w:rsidP="00557897">
      <w:pPr>
        <w:pStyle w:val="ListParagraph"/>
        <w:ind w:left="360"/>
        <w:jc w:val="both"/>
      </w:pPr>
      <w:r w:rsidRPr="00557897">
        <w:t xml:space="preserve">Tydens die eerste jaar word die student blootgestel </w:t>
      </w:r>
      <w:r w:rsidR="00557897">
        <w:t>’</w:t>
      </w:r>
      <w:r w:rsidRPr="00557897">
        <w:t>n reeks prosesse, insluitende</w:t>
      </w:r>
      <w:r w:rsidR="00557897">
        <w:t xml:space="preserve"> </w:t>
      </w:r>
      <w:r w:rsidRPr="00557897">
        <w:t>psigometriese toetse</w:t>
      </w:r>
      <w:r w:rsidR="00557897">
        <w:t>,</w:t>
      </w:r>
      <w:r w:rsidRPr="00557897">
        <w:t xml:space="preserve"> om insig in hul persoonlike samestelling te verdiep en om areas te identifiseer wat ontwikkel kan word. Hierdie insigte word deurgevoer na vormings- en indien nodig, terapeutiese prosesse, om die student se kapasiteit vir persoonlike groei en verrykte emosionele intelligensie uit te bou.</w:t>
      </w:r>
    </w:p>
    <w:p w:rsidR="009533A4" w:rsidRPr="00557897" w:rsidRDefault="009533A4" w:rsidP="00557897">
      <w:pPr>
        <w:pStyle w:val="ListParagraph"/>
        <w:ind w:left="360"/>
        <w:jc w:val="both"/>
      </w:pPr>
    </w:p>
    <w:p w:rsidR="00AA5978" w:rsidRPr="00557897" w:rsidRDefault="009533A4" w:rsidP="00557897">
      <w:pPr>
        <w:pStyle w:val="ListParagraph"/>
        <w:numPr>
          <w:ilvl w:val="0"/>
          <w:numId w:val="15"/>
        </w:numPr>
        <w:jc w:val="both"/>
        <w:rPr>
          <w:b/>
        </w:rPr>
      </w:pPr>
      <w:r w:rsidRPr="00557897">
        <w:rPr>
          <w:b/>
        </w:rPr>
        <w:t>Die Reis</w:t>
      </w:r>
    </w:p>
    <w:p w:rsidR="009533A4" w:rsidRPr="00557897" w:rsidRDefault="009533A4" w:rsidP="00557897">
      <w:pPr>
        <w:pStyle w:val="ListParagraph"/>
        <w:ind w:left="360"/>
        <w:jc w:val="both"/>
      </w:pPr>
    </w:p>
    <w:p w:rsidR="00DC4D4A" w:rsidRPr="007E3073" w:rsidRDefault="00DC4D4A" w:rsidP="00557897">
      <w:pPr>
        <w:pStyle w:val="ListParagraph"/>
        <w:numPr>
          <w:ilvl w:val="1"/>
          <w:numId w:val="15"/>
        </w:numPr>
        <w:jc w:val="both"/>
        <w:rPr>
          <w:b/>
        </w:rPr>
      </w:pPr>
      <w:r w:rsidRPr="007E3073">
        <w:rPr>
          <w:b/>
        </w:rPr>
        <w:t>Februarie Kamp</w:t>
      </w:r>
      <w:r w:rsidR="00EA2220" w:rsidRPr="007E3073">
        <w:rPr>
          <w:b/>
        </w:rPr>
        <w:t xml:space="preserve"> in ’n eiland situasie</w:t>
      </w:r>
    </w:p>
    <w:p w:rsidR="00DC4D4A" w:rsidRPr="00557897" w:rsidRDefault="00DC4D4A" w:rsidP="007E3073">
      <w:pPr>
        <w:pStyle w:val="ListParagraph"/>
        <w:spacing w:after="200" w:line="276" w:lineRule="auto"/>
        <w:ind w:left="1080"/>
        <w:jc w:val="both"/>
      </w:pPr>
      <w:r w:rsidRPr="00557897">
        <w:t xml:space="preserve">Studente word blootgestel aan die </w:t>
      </w:r>
      <w:proofErr w:type="spellStart"/>
      <w:r w:rsidRPr="00557897">
        <w:t>Welwees</w:t>
      </w:r>
      <w:proofErr w:type="spellEnd"/>
      <w:r w:rsidRPr="00557897">
        <w:t>- program van die Universiteit. Dit gee aan student</w:t>
      </w:r>
      <w:r w:rsidR="00557897">
        <w:t>e</w:t>
      </w:r>
      <w:r w:rsidRPr="00557897">
        <w:t xml:space="preserve"> </w:t>
      </w:r>
      <w:r w:rsidR="00557897">
        <w:t>’</w:t>
      </w:r>
      <w:r w:rsidRPr="00557897">
        <w:t xml:space="preserve">n perspektief van </w:t>
      </w:r>
      <w:r w:rsidR="00557897">
        <w:t>’</w:t>
      </w:r>
      <w:r w:rsidRPr="00557897">
        <w:t>n gesonde en gebalanseerde student en bemagtig hulle om vrae rondom hul eie persoonsontwikkeling te begin ondersoek.</w:t>
      </w:r>
    </w:p>
    <w:p w:rsidR="00DC4D4A" w:rsidRPr="00557897" w:rsidRDefault="00DC4D4A" w:rsidP="007E3073">
      <w:pPr>
        <w:pStyle w:val="ListParagraph"/>
        <w:spacing w:after="200" w:line="276" w:lineRule="auto"/>
        <w:ind w:left="1080"/>
        <w:jc w:val="both"/>
      </w:pPr>
      <w:r w:rsidRPr="00557897">
        <w:t>Studente skryf hul eie geloofsstorie/ontmoeting met God.</w:t>
      </w:r>
    </w:p>
    <w:p w:rsidR="00DC4D4A" w:rsidRPr="007E3073" w:rsidRDefault="00DC4D4A" w:rsidP="00557897">
      <w:pPr>
        <w:pStyle w:val="ListParagraph"/>
        <w:numPr>
          <w:ilvl w:val="1"/>
          <w:numId w:val="15"/>
        </w:numPr>
        <w:jc w:val="both"/>
        <w:rPr>
          <w:b/>
        </w:rPr>
      </w:pPr>
      <w:r w:rsidRPr="007E3073">
        <w:rPr>
          <w:b/>
        </w:rPr>
        <w:t>Groepe en Seminarium periodes (1ste en 2de Kwartal</w:t>
      </w:r>
      <w:r w:rsidR="00252B78" w:rsidRPr="007E3073">
        <w:rPr>
          <w:b/>
        </w:rPr>
        <w:t>e</w:t>
      </w:r>
      <w:r w:rsidRPr="007E3073">
        <w:rPr>
          <w:b/>
        </w:rPr>
        <w:t>)</w:t>
      </w:r>
    </w:p>
    <w:p w:rsidR="00DC4D4A" w:rsidRPr="00557897" w:rsidRDefault="00DC4D4A" w:rsidP="007E3073">
      <w:pPr>
        <w:pStyle w:val="ListParagraph"/>
        <w:spacing w:after="200" w:line="276" w:lineRule="auto"/>
        <w:ind w:left="1080"/>
        <w:jc w:val="both"/>
      </w:pPr>
      <w:r w:rsidRPr="00557897">
        <w:t>Studente word in Byb</w:t>
      </w:r>
      <w:r w:rsidR="00252B78">
        <w:t>e</w:t>
      </w:r>
      <w:r w:rsidRPr="00557897">
        <w:t xml:space="preserve">llees groepe verdeel en blootgestel aan die </w:t>
      </w:r>
      <w:r w:rsidR="00252B78">
        <w:t>B</w:t>
      </w:r>
      <w:r w:rsidRPr="00557897">
        <w:t>ybellees metode van Kontak</w:t>
      </w:r>
    </w:p>
    <w:p w:rsidR="00DC4D4A" w:rsidRPr="00557897" w:rsidRDefault="00DC4D4A" w:rsidP="007E3073">
      <w:pPr>
        <w:pStyle w:val="ListParagraph"/>
        <w:spacing w:after="200" w:line="276" w:lineRule="auto"/>
        <w:ind w:left="1080"/>
        <w:jc w:val="both"/>
      </w:pPr>
      <w:r w:rsidRPr="00557897">
        <w:t xml:space="preserve">Binne die groepe word deelnemers blootgestel aan die geloofsgewoonte van joernaalinskrywings. Elke student sal </w:t>
      </w:r>
      <w:r w:rsidR="00252B78">
        <w:t>’</w:t>
      </w:r>
      <w:r w:rsidRPr="00557897">
        <w:t>n joernaal ontvang waar die begeleidende vrae van die joernaal studente moontlik kan help met die vraag</w:t>
      </w:r>
      <w:r w:rsidR="00252B78">
        <w:t>: “W</w:t>
      </w:r>
      <w:r w:rsidRPr="00557897">
        <w:t>aar is God en ek nou met mekaar</w:t>
      </w:r>
      <w:r w:rsidR="00252B78">
        <w:t>?</w:t>
      </w:r>
      <w:r w:rsidRPr="00557897">
        <w:t>”</w:t>
      </w:r>
    </w:p>
    <w:p w:rsidR="00DC4D4A" w:rsidRPr="00557897" w:rsidRDefault="00DC4D4A" w:rsidP="007E3073">
      <w:pPr>
        <w:pStyle w:val="ListParagraph"/>
        <w:spacing w:after="200" w:line="276" w:lineRule="auto"/>
        <w:ind w:left="1080"/>
        <w:jc w:val="both"/>
      </w:pPr>
      <w:r w:rsidRPr="00557897">
        <w:t xml:space="preserve">Elke student kry geleentheid om </w:t>
      </w:r>
      <w:r w:rsidR="00252B78">
        <w:t>’</w:t>
      </w:r>
      <w:r w:rsidRPr="00557897">
        <w:t xml:space="preserve">n </w:t>
      </w:r>
      <w:proofErr w:type="spellStart"/>
      <w:r w:rsidRPr="00557897">
        <w:rPr>
          <w:i/>
        </w:rPr>
        <w:t>Organic</w:t>
      </w:r>
      <w:proofErr w:type="spellEnd"/>
      <w:r w:rsidRPr="00557897">
        <w:rPr>
          <w:i/>
        </w:rPr>
        <w:t xml:space="preserve"> </w:t>
      </w:r>
      <w:proofErr w:type="spellStart"/>
      <w:r w:rsidRPr="00557897">
        <w:rPr>
          <w:i/>
        </w:rPr>
        <w:t>Scorecard</w:t>
      </w:r>
      <w:proofErr w:type="spellEnd"/>
      <w:r w:rsidRPr="00557897">
        <w:t xml:space="preserve"> in te vul. Die </w:t>
      </w:r>
      <w:proofErr w:type="spellStart"/>
      <w:r w:rsidRPr="00557897">
        <w:t>Scorecard</w:t>
      </w:r>
      <w:proofErr w:type="spellEnd"/>
      <w:r w:rsidRPr="00557897">
        <w:t xml:space="preserve"> sal studente help om bewus te word van hul eie persoonlike blokkasies op die reis van persoonlike </w:t>
      </w:r>
      <w:proofErr w:type="spellStart"/>
      <w:r w:rsidRPr="00557897">
        <w:t>ontwikkling</w:t>
      </w:r>
      <w:proofErr w:type="spellEnd"/>
      <w:r w:rsidRPr="00557897">
        <w:t xml:space="preserve">. </w:t>
      </w:r>
    </w:p>
    <w:p w:rsidR="00DC4D4A" w:rsidRPr="00557897" w:rsidRDefault="00DC4D4A" w:rsidP="007E3073">
      <w:pPr>
        <w:pStyle w:val="ListParagraph"/>
        <w:spacing w:after="200" w:line="276" w:lineRule="auto"/>
        <w:ind w:left="1080"/>
        <w:jc w:val="both"/>
      </w:pPr>
      <w:r w:rsidRPr="00557897">
        <w:t xml:space="preserve">Tydens die Seminarium periodes kry studente kans om verder te dink oor hul eie </w:t>
      </w:r>
      <w:proofErr w:type="spellStart"/>
      <w:r w:rsidRPr="00557897">
        <w:t>welwees</w:t>
      </w:r>
      <w:proofErr w:type="spellEnd"/>
      <w:r w:rsidRPr="00557897">
        <w:t xml:space="preserve"> en die Universiteit se </w:t>
      </w:r>
      <w:proofErr w:type="spellStart"/>
      <w:r w:rsidRPr="00557897">
        <w:t>welwees</w:t>
      </w:r>
      <w:proofErr w:type="spellEnd"/>
      <w:r w:rsidRPr="00557897">
        <w:t xml:space="preserve"> program word verder oor gereflekteer.</w:t>
      </w:r>
    </w:p>
    <w:p w:rsidR="00DC4D4A" w:rsidRPr="007E3073" w:rsidRDefault="00DC4D4A" w:rsidP="00557897">
      <w:pPr>
        <w:pStyle w:val="ListParagraph"/>
        <w:numPr>
          <w:ilvl w:val="1"/>
          <w:numId w:val="15"/>
        </w:numPr>
        <w:jc w:val="both"/>
        <w:rPr>
          <w:b/>
        </w:rPr>
      </w:pPr>
      <w:r w:rsidRPr="007E3073">
        <w:rPr>
          <w:b/>
        </w:rPr>
        <w:t>Mentor ontmoeting</w:t>
      </w:r>
    </w:p>
    <w:p w:rsidR="00DC4D4A" w:rsidRPr="00557897" w:rsidRDefault="00DC4D4A" w:rsidP="007E3073">
      <w:pPr>
        <w:pStyle w:val="ListParagraph"/>
        <w:spacing w:after="200" w:line="276" w:lineRule="auto"/>
        <w:ind w:left="1080"/>
        <w:jc w:val="both"/>
      </w:pPr>
      <w:r w:rsidRPr="00557897">
        <w:t xml:space="preserve">Elke student ontvang in die 2de kwartaal </w:t>
      </w:r>
      <w:r w:rsidR="00252B78">
        <w:t>’</w:t>
      </w:r>
      <w:r w:rsidRPr="00557897">
        <w:t>n mentor wat hulle dan sal begelei tydens hul studente jare verbonde aan die Seminarium</w:t>
      </w:r>
      <w:r w:rsidR="00252B78">
        <w:t>.</w:t>
      </w:r>
    </w:p>
    <w:p w:rsidR="00DC4D4A" w:rsidRPr="00557897" w:rsidRDefault="00DC4D4A" w:rsidP="007E3073">
      <w:pPr>
        <w:pStyle w:val="ListParagraph"/>
        <w:spacing w:after="200" w:line="276" w:lineRule="auto"/>
        <w:ind w:left="1080"/>
        <w:jc w:val="both"/>
      </w:pPr>
      <w:r w:rsidRPr="00557897">
        <w:t>Studente re</w:t>
      </w:r>
      <w:r w:rsidR="00252B78">
        <w:rPr>
          <w:rFonts w:ascii="Calibri" w:hAnsi="Calibri" w:cs="Calibri"/>
        </w:rPr>
        <w:t>ë</w:t>
      </w:r>
      <w:r w:rsidRPr="00557897">
        <w:t xml:space="preserve">l </w:t>
      </w:r>
      <w:r w:rsidR="00252B78">
        <w:t>’</w:t>
      </w:r>
      <w:r w:rsidRPr="00557897">
        <w:t>n afspraak, tenminste een keer per maand, met hul mentor. Met elke ontmoeting neem studente hul eie joernaal saam en gesels oor hul ontdekkings, uitdagings of vrae. Hierdie ontmoetings vind deur die hele jaar plaas.</w:t>
      </w:r>
    </w:p>
    <w:p w:rsidR="00DC4D4A" w:rsidRPr="00557897" w:rsidRDefault="00DC4D4A" w:rsidP="007E3073">
      <w:pPr>
        <w:pStyle w:val="ListParagraph"/>
        <w:spacing w:after="200" w:line="276" w:lineRule="auto"/>
        <w:ind w:left="1080"/>
        <w:jc w:val="both"/>
      </w:pPr>
      <w:r w:rsidRPr="00557897">
        <w:lastRenderedPageBreak/>
        <w:t xml:space="preserve">In die derde kwartaal neem studente die uitslag van hul </w:t>
      </w:r>
      <w:proofErr w:type="spellStart"/>
      <w:r w:rsidRPr="00557897">
        <w:t>Scorecards</w:t>
      </w:r>
      <w:proofErr w:type="spellEnd"/>
      <w:r w:rsidRPr="00557897">
        <w:t xml:space="preserve"> na hul mentors en bespreek </w:t>
      </w:r>
      <w:r w:rsidR="00252B78">
        <w:t xml:space="preserve">saam </w:t>
      </w:r>
      <w:r w:rsidRPr="00557897">
        <w:t xml:space="preserve">die moontlike blokkasie wat verhoed dat die student die volgende lewenstree neem op sy/haar geloofsreis. </w:t>
      </w:r>
    </w:p>
    <w:p w:rsidR="00E249AE" w:rsidRPr="00E249AE" w:rsidRDefault="00DC4D4A" w:rsidP="007E3073">
      <w:pPr>
        <w:pStyle w:val="ListParagraph"/>
        <w:spacing w:after="200" w:line="276" w:lineRule="auto"/>
        <w:ind w:left="1080"/>
        <w:jc w:val="both"/>
        <w:rPr>
          <w:sz w:val="28"/>
          <w:szCs w:val="28"/>
        </w:rPr>
      </w:pPr>
      <w:r w:rsidRPr="00557897">
        <w:t xml:space="preserve">Die mentor stel dan </w:t>
      </w:r>
      <w:r w:rsidR="00252B78">
        <w:t>’</w:t>
      </w:r>
      <w:r w:rsidRPr="00557897">
        <w:t xml:space="preserve">n geloofsgewoonte voor wat die student kan help om sy/haar blokkasie te oorbrug en deur te werk. </w:t>
      </w:r>
    </w:p>
    <w:p w:rsidR="00E249AE" w:rsidRPr="00E249AE" w:rsidRDefault="00DC4D4A" w:rsidP="007E3073">
      <w:pPr>
        <w:pStyle w:val="ListParagraph"/>
        <w:spacing w:after="200" w:line="276" w:lineRule="auto"/>
        <w:ind w:left="1080"/>
        <w:jc w:val="both"/>
      </w:pPr>
      <w:r w:rsidRPr="00E249AE">
        <w:t>Mentors gebruik hul student se ontdekking</w:t>
      </w:r>
      <w:r w:rsidR="00252B78" w:rsidRPr="00E249AE">
        <w:t>s</w:t>
      </w:r>
      <w:r w:rsidRPr="00E249AE">
        <w:t xml:space="preserve"> vanuit hul eie joernaal om twee verslae op te stel </w:t>
      </w:r>
      <w:r w:rsidR="00252B78" w:rsidRPr="00E249AE">
        <w:t xml:space="preserve">vir inhandiging </w:t>
      </w:r>
      <w:r w:rsidRPr="00E249AE">
        <w:t>aan die einde van Julie en weer die einde September.</w:t>
      </w:r>
    </w:p>
    <w:p w:rsidR="00EA2220" w:rsidRPr="007E3073" w:rsidRDefault="00EA2220" w:rsidP="00E249AE">
      <w:pPr>
        <w:pStyle w:val="ListParagraph"/>
        <w:numPr>
          <w:ilvl w:val="1"/>
          <w:numId w:val="15"/>
        </w:numPr>
        <w:spacing w:after="200" w:line="276" w:lineRule="auto"/>
        <w:jc w:val="both"/>
        <w:rPr>
          <w:b/>
        </w:rPr>
      </w:pPr>
      <w:r w:rsidRPr="007E3073">
        <w:rPr>
          <w:b/>
        </w:rPr>
        <w:t>Uitreik aktiwiteit</w:t>
      </w:r>
    </w:p>
    <w:p w:rsidR="00E249AE" w:rsidRPr="00E249AE" w:rsidRDefault="00E249AE" w:rsidP="007E3073">
      <w:pPr>
        <w:pStyle w:val="ListParagraph"/>
        <w:spacing w:after="200" w:line="276" w:lineRule="auto"/>
        <w:ind w:left="1080"/>
        <w:jc w:val="both"/>
      </w:pPr>
      <w:r w:rsidRPr="00E249AE">
        <w:t xml:space="preserve">Van elke student word gevra om tydens die Julie vakansie op </w:t>
      </w:r>
      <w:r w:rsidR="00EA2220">
        <w:t>’</w:t>
      </w:r>
      <w:r w:rsidRPr="00E249AE">
        <w:t>n uitreik te gaan.</w:t>
      </w:r>
      <w:proofErr w:type="gramStart"/>
      <w:r w:rsidRPr="00E249AE">
        <w:t xml:space="preserve">  </w:t>
      </w:r>
      <w:proofErr w:type="gramEnd"/>
      <w:r w:rsidRPr="00E249AE">
        <w:t xml:space="preserve">Dit kan of </w:t>
      </w:r>
      <w:r w:rsidR="00EA2220">
        <w:t>’</w:t>
      </w:r>
      <w:r w:rsidRPr="00E249AE">
        <w:t>n uitreik wees wat deur die betrokke mentor se gemeente gere</w:t>
      </w:r>
      <w:r w:rsidR="00EA2220">
        <w:rPr>
          <w:rFonts w:ascii="Calibri" w:hAnsi="Calibri" w:cs="Calibri"/>
        </w:rPr>
        <w:t>ë</w:t>
      </w:r>
      <w:r w:rsidRPr="00E249AE">
        <w:t>l word, of by die student se eie plaaslike gemeente.</w:t>
      </w:r>
    </w:p>
    <w:p w:rsidR="00DC4D4A" w:rsidRPr="007E3073" w:rsidRDefault="00D51922" w:rsidP="00557897">
      <w:pPr>
        <w:pStyle w:val="ListParagraph"/>
        <w:numPr>
          <w:ilvl w:val="1"/>
          <w:numId w:val="15"/>
        </w:numPr>
        <w:jc w:val="both"/>
        <w:rPr>
          <w:b/>
        </w:rPr>
      </w:pPr>
      <w:r w:rsidRPr="007E3073">
        <w:rPr>
          <w:b/>
        </w:rPr>
        <w:t>Mylpaal 1 naweek</w:t>
      </w:r>
      <w:proofErr w:type="gramStart"/>
      <w:r w:rsidRPr="007E3073">
        <w:rPr>
          <w:b/>
        </w:rPr>
        <w:t xml:space="preserve"> - </w:t>
      </w:r>
      <w:proofErr w:type="gramEnd"/>
      <w:r w:rsidR="00DC4D4A" w:rsidRPr="007E3073">
        <w:rPr>
          <w:b/>
        </w:rPr>
        <w:t>Julie</w:t>
      </w:r>
    </w:p>
    <w:p w:rsidR="00DC4D4A" w:rsidRPr="00557897" w:rsidRDefault="00DC4D4A" w:rsidP="007E3073">
      <w:pPr>
        <w:pStyle w:val="ListParagraph"/>
        <w:spacing w:after="200" w:line="276" w:lineRule="auto"/>
        <w:ind w:left="1080"/>
        <w:jc w:val="both"/>
      </w:pPr>
      <w:r w:rsidRPr="00557897">
        <w:t>Elke student se reis met die vraag</w:t>
      </w:r>
      <w:r w:rsidR="00D51922">
        <w:t>,</w:t>
      </w:r>
      <w:r w:rsidRPr="00557897">
        <w:t xml:space="preserve"> “</w:t>
      </w:r>
      <w:r w:rsidR="00D51922">
        <w:t>W</w:t>
      </w:r>
      <w:r w:rsidRPr="00557897">
        <w:t>aar is God en ek nou met mekaar</w:t>
      </w:r>
      <w:r w:rsidR="00D51922">
        <w:t>?</w:t>
      </w:r>
      <w:r w:rsidRPr="00557897">
        <w:t xml:space="preserve">” word verder uitgebou en </w:t>
      </w:r>
      <w:r w:rsidR="00D51922">
        <w:t>’</w:t>
      </w:r>
      <w:r w:rsidRPr="00557897">
        <w:t>n konteks</w:t>
      </w:r>
      <w:r w:rsidR="00EA2220">
        <w:t>t</w:t>
      </w:r>
      <w:r w:rsidRPr="00557897">
        <w:t xml:space="preserve">uele pastorale program word aangebied tydens hierdie </w:t>
      </w:r>
      <w:r w:rsidR="00D51922">
        <w:t>naweek by die Seminarium</w:t>
      </w:r>
      <w:r w:rsidRPr="00557897">
        <w:t>.</w:t>
      </w:r>
    </w:p>
    <w:p w:rsidR="00DC4D4A" w:rsidRPr="007E3073" w:rsidRDefault="00DC4D4A" w:rsidP="00557897">
      <w:pPr>
        <w:pStyle w:val="ListParagraph"/>
        <w:numPr>
          <w:ilvl w:val="1"/>
          <w:numId w:val="15"/>
        </w:numPr>
        <w:jc w:val="both"/>
        <w:rPr>
          <w:b/>
        </w:rPr>
      </w:pPr>
      <w:r w:rsidRPr="007E3073">
        <w:rPr>
          <w:b/>
        </w:rPr>
        <w:t>Groepe en Seminarium periodes (3de en 4de Kwartaal)</w:t>
      </w:r>
    </w:p>
    <w:p w:rsidR="00DC4D4A" w:rsidRPr="00557897" w:rsidRDefault="00DC4D4A" w:rsidP="007E3073">
      <w:pPr>
        <w:pStyle w:val="ListParagraph"/>
        <w:spacing w:after="200" w:line="276" w:lineRule="auto"/>
        <w:ind w:left="1080"/>
        <w:jc w:val="both"/>
      </w:pPr>
      <w:r w:rsidRPr="00557897">
        <w:t>Binne die groepe hou student</w:t>
      </w:r>
      <w:r w:rsidR="00BA05DB">
        <w:t>e</w:t>
      </w:r>
      <w:r w:rsidRPr="00557897">
        <w:t xml:space="preserve"> aan met die lees van die Bybel en die inoefening van die geloofsgewoonte van joernaalinskrywings.</w:t>
      </w:r>
    </w:p>
    <w:p w:rsidR="00DC4D4A" w:rsidRPr="00557897" w:rsidRDefault="00DC4D4A" w:rsidP="007E3073">
      <w:pPr>
        <w:pStyle w:val="ListParagraph"/>
        <w:spacing w:after="200" w:line="276" w:lineRule="auto"/>
        <w:ind w:left="1080"/>
        <w:jc w:val="both"/>
      </w:pPr>
      <w:r w:rsidRPr="00557897">
        <w:t xml:space="preserve">Seminarium periodes word aangebied om studente verder te help om </w:t>
      </w:r>
      <w:r w:rsidR="00BA05DB">
        <w:t>’</w:t>
      </w:r>
      <w:r w:rsidRPr="00557897">
        <w:t xml:space="preserve">n vars perspektief op hul eie geloofstorie te kry </w:t>
      </w:r>
    </w:p>
    <w:p w:rsidR="009568DC" w:rsidRPr="00557897" w:rsidRDefault="009568DC" w:rsidP="00557897">
      <w:pPr>
        <w:pStyle w:val="ListParagraph"/>
        <w:spacing w:after="200" w:line="276" w:lineRule="auto"/>
        <w:jc w:val="both"/>
      </w:pPr>
    </w:p>
    <w:p w:rsidR="009533A4" w:rsidRPr="00557897" w:rsidRDefault="00BA05DB" w:rsidP="00557897">
      <w:pPr>
        <w:pStyle w:val="ListParagraph"/>
        <w:numPr>
          <w:ilvl w:val="0"/>
          <w:numId w:val="15"/>
        </w:numPr>
        <w:jc w:val="both"/>
        <w:rPr>
          <w:b/>
        </w:rPr>
      </w:pPr>
      <w:r>
        <w:rPr>
          <w:b/>
        </w:rPr>
        <w:t>Bereiking van mylpaal 1</w:t>
      </w:r>
    </w:p>
    <w:p w:rsidR="009533A4" w:rsidRPr="00557897" w:rsidRDefault="009533A4" w:rsidP="00557897">
      <w:pPr>
        <w:jc w:val="both"/>
        <w:rPr>
          <w:b/>
        </w:rPr>
      </w:pPr>
    </w:p>
    <w:p w:rsidR="003C745E" w:rsidRDefault="00DC4D4A" w:rsidP="00557897">
      <w:pPr>
        <w:jc w:val="both"/>
      </w:pPr>
      <w:r w:rsidRPr="00557897">
        <w:t xml:space="preserve">Om die eerste mylpaal af te handel word van studente verwag om </w:t>
      </w:r>
      <w:r w:rsidR="0090757E" w:rsidRPr="00557897">
        <w:t xml:space="preserve">in </w:t>
      </w:r>
      <w:r w:rsidR="003C745E">
        <w:t>’</w:t>
      </w:r>
      <w:r w:rsidRPr="00557897">
        <w:t xml:space="preserve">n </w:t>
      </w:r>
      <w:r w:rsidR="00C6684D" w:rsidRPr="00557897">
        <w:t>Mylpaal</w:t>
      </w:r>
      <w:r w:rsidRPr="00557897">
        <w:t xml:space="preserve">verslag van 3 bladsye </w:t>
      </w:r>
      <w:r w:rsidR="0090757E" w:rsidRPr="00557897">
        <w:t xml:space="preserve">(Times New Roman 12 font 1 ½ </w:t>
      </w:r>
      <w:proofErr w:type="spellStart"/>
      <w:r w:rsidR="0090757E" w:rsidRPr="00557897">
        <w:t>spasiering</w:t>
      </w:r>
      <w:proofErr w:type="spellEnd"/>
      <w:r w:rsidR="0090757E" w:rsidRPr="00557897">
        <w:t>)</w:t>
      </w:r>
      <w:r w:rsidRPr="00557897">
        <w:t xml:space="preserve"> </w:t>
      </w:r>
      <w:r w:rsidR="0090757E" w:rsidRPr="00557897">
        <w:t xml:space="preserve">te reflekteer </w:t>
      </w:r>
      <w:r w:rsidRPr="00557897">
        <w:t>oor die volgende drie aspekte</w:t>
      </w:r>
      <w:r w:rsidR="003C745E">
        <w:t>:</w:t>
      </w:r>
    </w:p>
    <w:p w:rsidR="00DC4D4A" w:rsidRPr="00557897" w:rsidRDefault="00DC4D4A" w:rsidP="003C745E">
      <w:pPr>
        <w:pStyle w:val="ListParagraph"/>
        <w:numPr>
          <w:ilvl w:val="0"/>
          <w:numId w:val="14"/>
        </w:numPr>
        <w:jc w:val="both"/>
      </w:pPr>
      <w:r w:rsidRPr="00557897">
        <w:t>Wat het ek ontdek oor myself en waar is ek en God nou met mekaar?</w:t>
      </w:r>
    </w:p>
    <w:p w:rsidR="00DC4D4A" w:rsidRPr="00557897" w:rsidRDefault="00DC4D4A" w:rsidP="003C745E">
      <w:pPr>
        <w:pStyle w:val="ListParagraph"/>
        <w:numPr>
          <w:ilvl w:val="0"/>
          <w:numId w:val="14"/>
        </w:numPr>
        <w:spacing w:after="200"/>
        <w:jc w:val="both"/>
      </w:pPr>
      <w:r w:rsidRPr="00557897">
        <w:t>Wat is die blokkasies in my persoonlikheid/</w:t>
      </w:r>
      <w:proofErr w:type="spellStart"/>
      <w:r w:rsidRPr="00557897">
        <w:t>lewenstorie</w:t>
      </w:r>
      <w:proofErr w:type="spellEnd"/>
      <w:r w:rsidRPr="00557897">
        <w:t xml:space="preserve"> wat dit vir my moeilik maak om my outentieke self te wees?</w:t>
      </w:r>
    </w:p>
    <w:p w:rsidR="00DC4D4A" w:rsidRPr="00557897" w:rsidRDefault="00DC4D4A" w:rsidP="003C745E">
      <w:pPr>
        <w:pStyle w:val="ListParagraph"/>
        <w:numPr>
          <w:ilvl w:val="0"/>
          <w:numId w:val="14"/>
        </w:numPr>
        <w:spacing w:after="200"/>
        <w:jc w:val="both"/>
      </w:pPr>
      <w:r w:rsidRPr="00557897">
        <w:t>Wat is die volgende stap op my reis?</w:t>
      </w:r>
    </w:p>
    <w:p w:rsidR="0090757E" w:rsidRPr="00557897" w:rsidRDefault="0090757E" w:rsidP="00557897">
      <w:pPr>
        <w:jc w:val="both"/>
      </w:pPr>
      <w:r w:rsidRPr="00557897">
        <w:t xml:space="preserve">Studente gebruik hul joernaal, </w:t>
      </w:r>
      <w:proofErr w:type="spellStart"/>
      <w:r w:rsidRPr="00557897">
        <w:t>Scorecard-profiel</w:t>
      </w:r>
      <w:proofErr w:type="spellEnd"/>
      <w:r w:rsidRPr="00557897">
        <w:t>, mentor gesprekke en die deurlopende insette van die program van die jaar om hulle te help om die verslag in te vul.</w:t>
      </w:r>
    </w:p>
    <w:p w:rsidR="009533A4" w:rsidRPr="00557897" w:rsidRDefault="009533A4" w:rsidP="00557897">
      <w:pPr>
        <w:pStyle w:val="ListParagraph"/>
        <w:spacing w:after="200" w:line="276" w:lineRule="auto"/>
        <w:jc w:val="both"/>
      </w:pPr>
    </w:p>
    <w:p w:rsidR="009533A4" w:rsidRPr="00557897" w:rsidRDefault="003C745E" w:rsidP="00557897">
      <w:pPr>
        <w:pStyle w:val="ListParagraph"/>
        <w:numPr>
          <w:ilvl w:val="0"/>
          <w:numId w:val="15"/>
        </w:numPr>
        <w:jc w:val="both"/>
        <w:rPr>
          <w:b/>
        </w:rPr>
      </w:pPr>
      <w:r>
        <w:rPr>
          <w:b/>
        </w:rPr>
        <w:t>Evaluering</w:t>
      </w:r>
    </w:p>
    <w:p w:rsidR="0090757E" w:rsidRPr="00557897" w:rsidRDefault="0090757E" w:rsidP="00557897">
      <w:pPr>
        <w:jc w:val="both"/>
        <w:rPr>
          <w:b/>
        </w:rPr>
      </w:pPr>
    </w:p>
    <w:p w:rsidR="00DC4D4A" w:rsidRPr="00557897" w:rsidRDefault="0090757E" w:rsidP="00557897">
      <w:pPr>
        <w:pStyle w:val="ListParagraph"/>
        <w:ind w:left="360"/>
        <w:jc w:val="both"/>
      </w:pPr>
      <w:r w:rsidRPr="00557897">
        <w:t>Bogenoemde</w:t>
      </w:r>
      <w:r w:rsidR="00DC4D4A" w:rsidRPr="00557897">
        <w:t xml:space="preserve"> verslag </w:t>
      </w:r>
      <w:r w:rsidRPr="00557897">
        <w:t xml:space="preserve">word bespreek </w:t>
      </w:r>
      <w:proofErr w:type="spellStart"/>
      <w:r w:rsidRPr="00557897">
        <w:t>tydends</w:t>
      </w:r>
      <w:proofErr w:type="spellEnd"/>
      <w:r w:rsidRPr="00557897">
        <w:t xml:space="preserve"> die jaarlikse </w:t>
      </w:r>
      <w:proofErr w:type="spellStart"/>
      <w:r w:rsidRPr="00557897">
        <w:t>Evalueringsgesprek</w:t>
      </w:r>
      <w:proofErr w:type="gramStart"/>
      <w:r w:rsidRPr="00557897">
        <w:t>(</w:t>
      </w:r>
      <w:proofErr w:type="gramEnd"/>
      <w:r w:rsidRPr="00557897">
        <w:t>sien</w:t>
      </w:r>
      <w:proofErr w:type="spellEnd"/>
      <w:r w:rsidRPr="00557897">
        <w:t xml:space="preserve"> 5(b) </w:t>
      </w:r>
      <w:proofErr w:type="spellStart"/>
      <w:r w:rsidRPr="00557897">
        <w:t>tov</w:t>
      </w:r>
      <w:proofErr w:type="spellEnd"/>
      <w:r w:rsidRPr="00557897">
        <w:t xml:space="preserve"> Evalueringskomitee) </w:t>
      </w:r>
      <w:r w:rsidR="00DC4D4A" w:rsidRPr="00557897">
        <w:t>in die laaste week van Oktober</w:t>
      </w:r>
    </w:p>
    <w:p w:rsidR="0090757E" w:rsidRPr="00557897" w:rsidRDefault="0090757E" w:rsidP="00557897">
      <w:pPr>
        <w:pStyle w:val="ListParagraph"/>
        <w:ind w:left="360"/>
        <w:jc w:val="both"/>
      </w:pPr>
    </w:p>
    <w:p w:rsidR="009533A4" w:rsidRDefault="00C6684D" w:rsidP="00557897">
      <w:pPr>
        <w:pStyle w:val="ListParagraph"/>
        <w:numPr>
          <w:ilvl w:val="0"/>
          <w:numId w:val="15"/>
        </w:numPr>
        <w:jc w:val="both"/>
        <w:rPr>
          <w:b/>
        </w:rPr>
      </w:pPr>
      <w:r w:rsidRPr="00557897">
        <w:rPr>
          <w:b/>
        </w:rPr>
        <w:t>Aanbeveling</w:t>
      </w:r>
    </w:p>
    <w:p w:rsidR="00D3306C" w:rsidRPr="00557897" w:rsidRDefault="00D3306C" w:rsidP="00D3306C">
      <w:pPr>
        <w:pStyle w:val="ListParagraph"/>
        <w:ind w:left="360"/>
        <w:jc w:val="both"/>
        <w:rPr>
          <w:b/>
        </w:rPr>
      </w:pPr>
    </w:p>
    <w:p w:rsidR="00DC4D4A" w:rsidRPr="00557897" w:rsidRDefault="0027259C" w:rsidP="00557897">
      <w:pPr>
        <w:ind w:left="360"/>
        <w:jc w:val="both"/>
      </w:pPr>
      <w:r w:rsidRPr="00557897">
        <w:t xml:space="preserve">Die Evalueringskomitee maak </w:t>
      </w:r>
      <w:r w:rsidR="00D3306C">
        <w:t>’</w:t>
      </w:r>
      <w:r w:rsidRPr="00557897">
        <w:t xml:space="preserve">n aanbeveling </w:t>
      </w:r>
      <w:proofErr w:type="spellStart"/>
      <w:r w:rsidRPr="00557897">
        <w:t>tov</w:t>
      </w:r>
      <w:proofErr w:type="spellEnd"/>
      <w:r w:rsidRPr="00557897">
        <w:t xml:space="preserve"> die bereiking van die mylpaa</w:t>
      </w:r>
      <w:r w:rsidR="00C6684D" w:rsidRPr="00557897">
        <w:t xml:space="preserve">l na aanleiding van die Mylpaalverslag en die evalueringsgesprek en doen </w:t>
      </w:r>
      <w:proofErr w:type="gramStart"/>
      <w:r w:rsidR="00C6684D" w:rsidRPr="00557897">
        <w:t>skriftelik</w:t>
      </w:r>
      <w:proofErr w:type="gramEnd"/>
      <w:r w:rsidR="00C6684D" w:rsidRPr="00557897">
        <w:t xml:space="preserve"> verslag aan die Begeleidingskommissie met afskrifte aan die student en die mentor.</w:t>
      </w:r>
      <w:r w:rsidR="00D3306C">
        <w:t xml:space="preserve"> (VGK proses?)</w:t>
      </w:r>
    </w:p>
    <w:p w:rsidR="00DC4D4A" w:rsidRPr="00557897" w:rsidRDefault="00DC4D4A" w:rsidP="00557897">
      <w:pPr>
        <w:jc w:val="both"/>
      </w:pPr>
    </w:p>
    <w:p w:rsidR="00DC4D4A" w:rsidRDefault="00DC4D4A" w:rsidP="009568DC">
      <w:pPr>
        <w:rPr>
          <w:sz w:val="32"/>
          <w:szCs w:val="32"/>
        </w:rPr>
      </w:pPr>
      <w:r>
        <w:rPr>
          <w:b/>
          <w:sz w:val="28"/>
          <w:szCs w:val="28"/>
          <w:lang w:val="en-US"/>
        </w:rPr>
        <w:br w:type="page"/>
      </w:r>
    </w:p>
    <w:p w:rsidR="00C6684D" w:rsidRDefault="00C6684D" w:rsidP="00C6684D">
      <w:pPr>
        <w:ind w:firstLine="720"/>
        <w:rPr>
          <w:sz w:val="34"/>
          <w:szCs w:val="28"/>
        </w:rPr>
      </w:pPr>
      <w:r w:rsidRPr="00AA5978">
        <w:rPr>
          <w:sz w:val="90"/>
          <w:szCs w:val="28"/>
        </w:rPr>
        <w:lastRenderedPageBreak/>
        <w:t>Seminarium</w:t>
      </w:r>
      <w:r>
        <w:rPr>
          <w:sz w:val="34"/>
          <w:szCs w:val="28"/>
        </w:rPr>
        <w:t xml:space="preserve"> </w:t>
      </w:r>
      <w:r w:rsidRPr="00AC53DF">
        <w:rPr>
          <w:b/>
          <w:noProof/>
          <w:sz w:val="82"/>
          <w:szCs w:val="28"/>
          <w:lang w:eastAsia="af-ZA"/>
        </w:rPr>
        <w:drawing>
          <wp:anchor distT="0" distB="0" distL="114300" distR="114300" simplePos="0" relativeHeight="251662336" behindDoc="1" locked="0" layoutInCell="1" allowOverlap="1" wp14:anchorId="71D449C4" wp14:editId="781EC6A8">
            <wp:simplePos x="0" y="0"/>
            <wp:positionH relativeFrom="margin">
              <wp:posOffset>4083050</wp:posOffset>
            </wp:positionH>
            <wp:positionV relativeFrom="margin">
              <wp:posOffset>-38100</wp:posOffset>
            </wp:positionV>
            <wp:extent cx="2209800" cy="1555750"/>
            <wp:effectExtent l="0" t="0" r="0" b="6350"/>
            <wp:wrapTight wrapText="bothSides">
              <wp:wrapPolygon edited="0">
                <wp:start x="0" y="0"/>
                <wp:lineTo x="0" y="21424"/>
                <wp:lineTo x="21414" y="21424"/>
                <wp:lineTo x="21414" y="0"/>
                <wp:lineTo x="0" y="0"/>
              </wp:wrapPolygon>
            </wp:wrapTight>
            <wp:docPr id="3" name="Picture 3" descr="C:\Users\jfm\Desktop\communitas\taakspanne\seminarium\logo\Seminari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m\Desktop\communitas\taakspanne\seminarium\logo\Seminarium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684D" w:rsidRDefault="00C6684D" w:rsidP="00C6684D">
      <w:pPr>
        <w:ind w:firstLine="720"/>
        <w:rPr>
          <w:sz w:val="34"/>
          <w:szCs w:val="28"/>
        </w:rPr>
      </w:pPr>
      <w:r>
        <w:rPr>
          <w:sz w:val="34"/>
          <w:szCs w:val="28"/>
        </w:rPr>
        <w:t>Program in Bedieningsvorming</w:t>
      </w:r>
    </w:p>
    <w:p w:rsidR="00C6684D" w:rsidRDefault="00C6684D" w:rsidP="00DC4D4A">
      <w:pPr>
        <w:ind w:firstLine="720"/>
        <w:rPr>
          <w:sz w:val="28"/>
          <w:szCs w:val="28"/>
        </w:rPr>
      </w:pPr>
    </w:p>
    <w:p w:rsidR="00C6684D" w:rsidRDefault="00C6684D" w:rsidP="00DC4D4A">
      <w:pPr>
        <w:ind w:firstLine="720"/>
        <w:rPr>
          <w:sz w:val="28"/>
          <w:szCs w:val="28"/>
        </w:rPr>
      </w:pPr>
    </w:p>
    <w:p w:rsidR="00C6684D" w:rsidRDefault="00C6684D" w:rsidP="00DC4D4A">
      <w:pPr>
        <w:ind w:firstLine="720"/>
        <w:rPr>
          <w:sz w:val="28"/>
          <w:szCs w:val="28"/>
        </w:rPr>
      </w:pPr>
    </w:p>
    <w:p w:rsidR="00C6684D" w:rsidRDefault="00DC4D4A" w:rsidP="00C6684D">
      <w:pPr>
        <w:rPr>
          <w:sz w:val="28"/>
          <w:szCs w:val="28"/>
        </w:rPr>
      </w:pPr>
      <w:r>
        <w:rPr>
          <w:sz w:val="28"/>
          <w:szCs w:val="28"/>
        </w:rPr>
        <w:t>Mylpa</w:t>
      </w:r>
      <w:r w:rsidR="00291BB2">
        <w:rPr>
          <w:sz w:val="28"/>
          <w:szCs w:val="28"/>
        </w:rPr>
        <w:t xml:space="preserve">al 2: </w:t>
      </w:r>
      <w:proofErr w:type="spellStart"/>
      <w:r w:rsidR="00291BB2">
        <w:rPr>
          <w:sz w:val="28"/>
          <w:szCs w:val="28"/>
        </w:rPr>
        <w:t>Roepingontwikkeling</w:t>
      </w:r>
      <w:proofErr w:type="spellEnd"/>
    </w:p>
    <w:p w:rsidR="00C6684D" w:rsidRDefault="00C6684D" w:rsidP="00DC4D4A">
      <w:pPr>
        <w:ind w:firstLine="720"/>
        <w:rPr>
          <w:sz w:val="28"/>
          <w:szCs w:val="28"/>
        </w:rPr>
      </w:pPr>
    </w:p>
    <w:p w:rsidR="00DC4D4A" w:rsidRPr="00C6684D" w:rsidRDefault="00C6684D" w:rsidP="00C6684D">
      <w:pPr>
        <w:ind w:left="-142" w:firstLine="142"/>
        <w:rPr>
          <w:i/>
          <w:sz w:val="32"/>
          <w:szCs w:val="32"/>
        </w:rPr>
      </w:pPr>
      <w:r>
        <w:rPr>
          <w:sz w:val="28"/>
          <w:szCs w:val="28"/>
        </w:rPr>
        <w:t>Geloofsonderskeidende vraag:</w:t>
      </w:r>
      <w:proofErr w:type="gramStart"/>
      <w:r>
        <w:rPr>
          <w:sz w:val="28"/>
          <w:szCs w:val="28"/>
        </w:rPr>
        <w:t xml:space="preserve">  </w:t>
      </w:r>
      <w:proofErr w:type="gramEnd"/>
      <w:r w:rsidR="00DC4D4A" w:rsidRPr="00C6684D">
        <w:rPr>
          <w:i/>
          <w:sz w:val="28"/>
          <w:szCs w:val="28"/>
        </w:rPr>
        <w:t>Waarvoor word ek vandag geroep?</w:t>
      </w:r>
    </w:p>
    <w:p w:rsidR="00DC4D4A" w:rsidRDefault="00DC4D4A" w:rsidP="00DC4D4A">
      <w:pPr>
        <w:rPr>
          <w:sz w:val="22"/>
          <w:szCs w:val="22"/>
        </w:rPr>
      </w:pPr>
    </w:p>
    <w:p w:rsidR="00C6684D" w:rsidRPr="00D3306C" w:rsidRDefault="00C6684D" w:rsidP="00D3306C">
      <w:pPr>
        <w:pStyle w:val="ListParagraph"/>
        <w:numPr>
          <w:ilvl w:val="0"/>
          <w:numId w:val="19"/>
        </w:numPr>
        <w:spacing w:line="276" w:lineRule="auto"/>
        <w:jc w:val="both"/>
        <w:rPr>
          <w:b/>
        </w:rPr>
      </w:pPr>
      <w:r w:rsidRPr="00D3306C">
        <w:rPr>
          <w:b/>
        </w:rPr>
        <w:t>Inhoud van die mylpaal</w:t>
      </w:r>
    </w:p>
    <w:p w:rsidR="00C6684D" w:rsidRPr="00D3306C" w:rsidRDefault="00C6684D" w:rsidP="00D3306C">
      <w:pPr>
        <w:pStyle w:val="ListParagraph"/>
        <w:spacing w:line="276" w:lineRule="auto"/>
        <w:ind w:left="360"/>
        <w:jc w:val="both"/>
      </w:pPr>
    </w:p>
    <w:p w:rsidR="00291BB2" w:rsidRPr="00D3306C" w:rsidRDefault="00D3306C" w:rsidP="00D3306C">
      <w:pPr>
        <w:pStyle w:val="List"/>
        <w:ind w:left="567"/>
        <w:jc w:val="both"/>
        <w:rPr>
          <w:rFonts w:ascii="Times New Roman" w:hAnsi="Times New Roman"/>
          <w:sz w:val="24"/>
          <w:szCs w:val="24"/>
        </w:rPr>
      </w:pPr>
      <w:proofErr w:type="spellStart"/>
      <w:r>
        <w:rPr>
          <w:rFonts w:ascii="Times New Roman" w:hAnsi="Times New Roman"/>
          <w:sz w:val="24"/>
          <w:szCs w:val="24"/>
        </w:rPr>
        <w:t>Gedurende</w:t>
      </w:r>
      <w:proofErr w:type="spellEnd"/>
      <w:r w:rsidR="00291BB2" w:rsidRPr="00D3306C">
        <w:rPr>
          <w:rFonts w:ascii="Times New Roman" w:hAnsi="Times New Roman"/>
          <w:sz w:val="24"/>
          <w:szCs w:val="24"/>
        </w:rPr>
        <w:t xml:space="preserve"> die </w:t>
      </w:r>
      <w:proofErr w:type="spellStart"/>
      <w:r w:rsidR="00291BB2" w:rsidRPr="00D3306C">
        <w:rPr>
          <w:rFonts w:ascii="Times New Roman" w:hAnsi="Times New Roman"/>
          <w:sz w:val="24"/>
          <w:szCs w:val="24"/>
        </w:rPr>
        <w:t>tweede</w:t>
      </w:r>
      <w:proofErr w:type="spellEnd"/>
      <w:r w:rsidR="00291BB2" w:rsidRPr="00D3306C">
        <w:rPr>
          <w:rFonts w:ascii="Times New Roman" w:hAnsi="Times New Roman"/>
          <w:sz w:val="24"/>
          <w:szCs w:val="24"/>
        </w:rPr>
        <w:t xml:space="preserve"> </w:t>
      </w:r>
      <w:proofErr w:type="spellStart"/>
      <w:r w:rsidR="00291BB2" w:rsidRPr="00D3306C">
        <w:rPr>
          <w:rFonts w:ascii="Times New Roman" w:hAnsi="Times New Roman"/>
          <w:sz w:val="24"/>
          <w:szCs w:val="24"/>
        </w:rPr>
        <w:t>jaar</w:t>
      </w:r>
      <w:proofErr w:type="spellEnd"/>
      <w:r w:rsidR="00291BB2" w:rsidRPr="00D3306C">
        <w:rPr>
          <w:rFonts w:ascii="Times New Roman" w:hAnsi="Times New Roman"/>
          <w:sz w:val="24"/>
          <w:szCs w:val="24"/>
        </w:rPr>
        <w:t xml:space="preserve"> </w:t>
      </w:r>
      <w:proofErr w:type="spellStart"/>
      <w:r w:rsidR="00291BB2" w:rsidRPr="00D3306C">
        <w:rPr>
          <w:rFonts w:ascii="Times New Roman" w:hAnsi="Times New Roman"/>
          <w:sz w:val="24"/>
          <w:szCs w:val="24"/>
        </w:rPr>
        <w:t>neem</w:t>
      </w:r>
      <w:proofErr w:type="spellEnd"/>
      <w:r w:rsidR="00291BB2" w:rsidRPr="00D3306C">
        <w:rPr>
          <w:rFonts w:ascii="Times New Roman" w:hAnsi="Times New Roman"/>
          <w:sz w:val="24"/>
          <w:szCs w:val="24"/>
        </w:rPr>
        <w:t xml:space="preserve"> </w:t>
      </w:r>
      <w:proofErr w:type="spellStart"/>
      <w:r w:rsidR="00291BB2" w:rsidRPr="00D3306C">
        <w:rPr>
          <w:rFonts w:ascii="Times New Roman" w:hAnsi="Times New Roman"/>
          <w:sz w:val="24"/>
          <w:szCs w:val="24"/>
        </w:rPr>
        <w:t>studente</w:t>
      </w:r>
      <w:proofErr w:type="spellEnd"/>
      <w:r w:rsidR="00291BB2" w:rsidRPr="00D3306C">
        <w:rPr>
          <w:rFonts w:ascii="Times New Roman" w:hAnsi="Times New Roman"/>
          <w:sz w:val="24"/>
          <w:szCs w:val="24"/>
        </w:rPr>
        <w:t xml:space="preserve"> </w:t>
      </w:r>
      <w:proofErr w:type="spellStart"/>
      <w:r w:rsidR="00291BB2" w:rsidRPr="00D3306C">
        <w:rPr>
          <w:rFonts w:ascii="Times New Roman" w:hAnsi="Times New Roman"/>
          <w:sz w:val="24"/>
          <w:szCs w:val="24"/>
        </w:rPr>
        <w:t>deel</w:t>
      </w:r>
      <w:proofErr w:type="spellEnd"/>
      <w:r w:rsidR="00291BB2" w:rsidRPr="00D3306C">
        <w:rPr>
          <w:rFonts w:ascii="Times New Roman" w:hAnsi="Times New Roman"/>
          <w:sz w:val="24"/>
          <w:szCs w:val="24"/>
        </w:rPr>
        <w:t xml:space="preserve"> </w:t>
      </w:r>
      <w:proofErr w:type="spellStart"/>
      <w:r w:rsidR="00291BB2" w:rsidRPr="00D3306C">
        <w:rPr>
          <w:rFonts w:ascii="Times New Roman" w:hAnsi="Times New Roman"/>
          <w:sz w:val="24"/>
          <w:szCs w:val="24"/>
        </w:rPr>
        <w:t>aan</w:t>
      </w:r>
      <w:proofErr w:type="spellEnd"/>
      <w:r w:rsidR="00291BB2" w:rsidRPr="00D3306C">
        <w:rPr>
          <w:rFonts w:ascii="Times New Roman" w:hAnsi="Times New Roman"/>
          <w:sz w:val="24"/>
          <w:szCs w:val="24"/>
        </w:rPr>
        <w:t xml:space="preserve"> </w:t>
      </w:r>
      <w:r>
        <w:rPr>
          <w:rFonts w:ascii="Times New Roman" w:hAnsi="Times New Roman"/>
          <w:sz w:val="24"/>
          <w:szCs w:val="24"/>
        </w:rPr>
        <w:t>’</w:t>
      </w:r>
      <w:r w:rsidR="00291BB2" w:rsidRPr="00D3306C">
        <w:rPr>
          <w:rFonts w:ascii="Times New Roman" w:hAnsi="Times New Roman"/>
          <w:sz w:val="24"/>
          <w:szCs w:val="24"/>
        </w:rPr>
        <w:t xml:space="preserve">n </w:t>
      </w:r>
      <w:proofErr w:type="spellStart"/>
      <w:r>
        <w:rPr>
          <w:rFonts w:ascii="Times New Roman" w:hAnsi="Times New Roman"/>
          <w:sz w:val="24"/>
          <w:szCs w:val="24"/>
        </w:rPr>
        <w:t>r</w:t>
      </w:r>
      <w:r w:rsidR="00291BB2" w:rsidRPr="00D3306C">
        <w:rPr>
          <w:rFonts w:ascii="Times New Roman" w:hAnsi="Times New Roman"/>
          <w:sz w:val="24"/>
          <w:szCs w:val="24"/>
        </w:rPr>
        <w:t>oepingsvormende</w:t>
      </w:r>
      <w:proofErr w:type="spellEnd"/>
      <w:r w:rsidR="00291BB2" w:rsidRPr="00D3306C">
        <w:rPr>
          <w:rFonts w:ascii="Times New Roman" w:hAnsi="Times New Roman"/>
          <w:sz w:val="24"/>
          <w:szCs w:val="24"/>
        </w:rPr>
        <w:t xml:space="preserve"> </w:t>
      </w:r>
      <w:proofErr w:type="spellStart"/>
      <w:r w:rsidR="00291BB2" w:rsidRPr="00D3306C">
        <w:rPr>
          <w:rFonts w:ascii="Times New Roman" w:hAnsi="Times New Roman"/>
          <w:sz w:val="24"/>
          <w:szCs w:val="24"/>
        </w:rPr>
        <w:t>aktiwiteit</w:t>
      </w:r>
      <w:proofErr w:type="spellEnd"/>
      <w:r w:rsidR="00291BB2" w:rsidRPr="00D3306C">
        <w:rPr>
          <w:rFonts w:ascii="Times New Roman" w:hAnsi="Times New Roman"/>
          <w:sz w:val="24"/>
          <w:szCs w:val="24"/>
        </w:rPr>
        <w:t xml:space="preserve">, met die </w:t>
      </w:r>
      <w:proofErr w:type="spellStart"/>
      <w:r w:rsidR="00291BB2" w:rsidRPr="00D3306C">
        <w:rPr>
          <w:rFonts w:ascii="Times New Roman" w:hAnsi="Times New Roman"/>
          <w:sz w:val="24"/>
          <w:szCs w:val="24"/>
        </w:rPr>
        <w:t>doel</w:t>
      </w:r>
      <w:proofErr w:type="spellEnd"/>
      <w:r w:rsidR="00291BB2" w:rsidRPr="00D3306C">
        <w:rPr>
          <w:rFonts w:ascii="Times New Roman" w:hAnsi="Times New Roman"/>
          <w:sz w:val="24"/>
          <w:szCs w:val="24"/>
        </w:rPr>
        <w:t xml:space="preserve"> </w:t>
      </w:r>
      <w:proofErr w:type="spellStart"/>
      <w:proofErr w:type="gramStart"/>
      <w:r w:rsidR="00291BB2" w:rsidRPr="00D3306C">
        <w:rPr>
          <w:rFonts w:ascii="Times New Roman" w:hAnsi="Times New Roman"/>
          <w:sz w:val="24"/>
          <w:szCs w:val="24"/>
        </w:rPr>
        <w:t>om</w:t>
      </w:r>
      <w:proofErr w:type="spellEnd"/>
      <w:proofErr w:type="gramEnd"/>
      <w:r w:rsidR="00291BB2" w:rsidRPr="00D3306C">
        <w:rPr>
          <w:rFonts w:ascii="Times New Roman" w:hAnsi="Times New Roman"/>
          <w:sz w:val="24"/>
          <w:szCs w:val="24"/>
        </w:rPr>
        <w:t xml:space="preserve"> </w:t>
      </w:r>
      <w:r>
        <w:rPr>
          <w:rFonts w:ascii="Times New Roman" w:hAnsi="Times New Roman"/>
          <w:sz w:val="24"/>
          <w:szCs w:val="24"/>
        </w:rPr>
        <w:t>’</w:t>
      </w:r>
      <w:r w:rsidR="00291BB2" w:rsidRPr="00D3306C">
        <w:rPr>
          <w:rFonts w:ascii="Times New Roman" w:hAnsi="Times New Roman"/>
          <w:sz w:val="24"/>
          <w:szCs w:val="24"/>
        </w:rPr>
        <w:t xml:space="preserve">n sin </w:t>
      </w:r>
      <w:proofErr w:type="spellStart"/>
      <w:r w:rsidR="00291BB2" w:rsidRPr="00D3306C">
        <w:rPr>
          <w:rFonts w:ascii="Times New Roman" w:hAnsi="Times New Roman"/>
          <w:sz w:val="24"/>
          <w:szCs w:val="24"/>
        </w:rPr>
        <w:t>vir</w:t>
      </w:r>
      <w:proofErr w:type="spellEnd"/>
      <w:r w:rsidR="00291BB2" w:rsidRPr="00D3306C">
        <w:rPr>
          <w:rFonts w:ascii="Times New Roman" w:hAnsi="Times New Roman"/>
          <w:sz w:val="24"/>
          <w:szCs w:val="24"/>
        </w:rPr>
        <w:t xml:space="preserve"> </w:t>
      </w:r>
      <w:proofErr w:type="spellStart"/>
      <w:r w:rsidR="00291BB2" w:rsidRPr="00D3306C">
        <w:rPr>
          <w:rFonts w:ascii="Times New Roman" w:hAnsi="Times New Roman"/>
          <w:sz w:val="24"/>
          <w:szCs w:val="24"/>
        </w:rPr>
        <w:t>roepingsidentiteit</w:t>
      </w:r>
      <w:proofErr w:type="spellEnd"/>
      <w:r w:rsidR="00291BB2" w:rsidRPr="00D3306C">
        <w:rPr>
          <w:rFonts w:ascii="Times New Roman" w:hAnsi="Times New Roman"/>
          <w:sz w:val="24"/>
          <w:szCs w:val="24"/>
        </w:rPr>
        <w:t xml:space="preserve"> </w:t>
      </w:r>
      <w:proofErr w:type="spellStart"/>
      <w:r w:rsidR="00291BB2" w:rsidRPr="00D3306C">
        <w:rPr>
          <w:rFonts w:ascii="Times New Roman" w:hAnsi="Times New Roman"/>
          <w:sz w:val="24"/>
          <w:szCs w:val="24"/>
        </w:rPr>
        <w:t>te</w:t>
      </w:r>
      <w:proofErr w:type="spellEnd"/>
      <w:r w:rsidR="00291BB2" w:rsidRPr="00D3306C">
        <w:rPr>
          <w:rFonts w:ascii="Times New Roman" w:hAnsi="Times New Roman"/>
          <w:sz w:val="24"/>
          <w:szCs w:val="24"/>
        </w:rPr>
        <w:t xml:space="preserve"> help </w:t>
      </w:r>
      <w:proofErr w:type="spellStart"/>
      <w:r w:rsidR="00291BB2" w:rsidRPr="00D3306C">
        <w:rPr>
          <w:rFonts w:ascii="Times New Roman" w:hAnsi="Times New Roman"/>
          <w:sz w:val="24"/>
          <w:szCs w:val="24"/>
        </w:rPr>
        <w:t>ontwikkel</w:t>
      </w:r>
      <w:proofErr w:type="spellEnd"/>
      <w:r w:rsidR="00291BB2" w:rsidRPr="00D3306C">
        <w:rPr>
          <w:rFonts w:ascii="Times New Roman" w:hAnsi="Times New Roman"/>
          <w:sz w:val="24"/>
          <w:szCs w:val="24"/>
        </w:rPr>
        <w:t xml:space="preserve">. Die </w:t>
      </w:r>
      <w:proofErr w:type="spellStart"/>
      <w:r w:rsidR="00291BB2" w:rsidRPr="00D3306C">
        <w:rPr>
          <w:rFonts w:ascii="Times New Roman" w:hAnsi="Times New Roman"/>
          <w:sz w:val="24"/>
          <w:szCs w:val="24"/>
        </w:rPr>
        <w:t>mylpaal</w:t>
      </w:r>
      <w:proofErr w:type="spellEnd"/>
      <w:r w:rsidR="00291BB2" w:rsidRPr="00D3306C">
        <w:rPr>
          <w:rFonts w:ascii="Times New Roman" w:hAnsi="Times New Roman"/>
          <w:sz w:val="24"/>
          <w:szCs w:val="24"/>
        </w:rPr>
        <w:t xml:space="preserve"> </w:t>
      </w:r>
      <w:proofErr w:type="spellStart"/>
      <w:r w:rsidR="00291BB2" w:rsidRPr="00D3306C">
        <w:rPr>
          <w:rFonts w:ascii="Times New Roman" w:hAnsi="Times New Roman"/>
          <w:sz w:val="24"/>
          <w:szCs w:val="24"/>
        </w:rPr>
        <w:t>dien</w:t>
      </w:r>
      <w:proofErr w:type="spellEnd"/>
      <w:r w:rsidR="00291BB2" w:rsidRPr="00D3306C">
        <w:rPr>
          <w:rFonts w:ascii="Times New Roman" w:hAnsi="Times New Roman"/>
          <w:sz w:val="24"/>
          <w:szCs w:val="24"/>
        </w:rPr>
        <w:t xml:space="preserve"> as</w:t>
      </w:r>
      <w:r>
        <w:rPr>
          <w:rFonts w:ascii="Times New Roman" w:hAnsi="Times New Roman"/>
          <w:sz w:val="24"/>
          <w:szCs w:val="24"/>
        </w:rPr>
        <w:t xml:space="preserve"> </w:t>
      </w:r>
      <w:proofErr w:type="spellStart"/>
      <w:r w:rsidR="00291BB2" w:rsidRPr="00D3306C">
        <w:rPr>
          <w:rFonts w:ascii="Times New Roman" w:hAnsi="Times New Roman"/>
          <w:sz w:val="24"/>
          <w:szCs w:val="24"/>
        </w:rPr>
        <w:t>beginpunt</w:t>
      </w:r>
      <w:proofErr w:type="spellEnd"/>
      <w:r w:rsidR="00291BB2" w:rsidRPr="00D3306C">
        <w:rPr>
          <w:rFonts w:ascii="Times New Roman" w:hAnsi="Times New Roman"/>
          <w:sz w:val="24"/>
          <w:szCs w:val="24"/>
        </w:rPr>
        <w:t xml:space="preserve"> </w:t>
      </w:r>
      <w:proofErr w:type="spellStart"/>
      <w:r w:rsidR="00291BB2" w:rsidRPr="00D3306C">
        <w:rPr>
          <w:rFonts w:ascii="Times New Roman" w:hAnsi="Times New Roman"/>
          <w:sz w:val="24"/>
          <w:szCs w:val="24"/>
        </w:rPr>
        <w:t>vir</w:t>
      </w:r>
      <w:proofErr w:type="spellEnd"/>
      <w:r w:rsidR="00291BB2" w:rsidRPr="00D3306C">
        <w:rPr>
          <w:rFonts w:ascii="Times New Roman" w:hAnsi="Times New Roman"/>
          <w:sz w:val="24"/>
          <w:szCs w:val="24"/>
        </w:rPr>
        <w:t xml:space="preserve"> </w:t>
      </w:r>
      <w:r>
        <w:rPr>
          <w:rFonts w:ascii="Times New Roman" w:hAnsi="Times New Roman"/>
          <w:sz w:val="24"/>
          <w:szCs w:val="24"/>
        </w:rPr>
        <w:t>’</w:t>
      </w:r>
      <w:r w:rsidR="00291BB2" w:rsidRPr="00D3306C">
        <w:rPr>
          <w:rFonts w:ascii="Times New Roman" w:hAnsi="Times New Roman"/>
          <w:sz w:val="24"/>
          <w:szCs w:val="24"/>
        </w:rPr>
        <w:t xml:space="preserve">n </w:t>
      </w:r>
      <w:proofErr w:type="spellStart"/>
      <w:r w:rsidR="00291BB2" w:rsidRPr="00D3306C">
        <w:rPr>
          <w:rFonts w:ascii="Times New Roman" w:hAnsi="Times New Roman"/>
          <w:sz w:val="24"/>
          <w:szCs w:val="24"/>
        </w:rPr>
        <w:t>voortgesette</w:t>
      </w:r>
      <w:proofErr w:type="spellEnd"/>
      <w:r w:rsidR="00291BB2" w:rsidRPr="00D3306C">
        <w:rPr>
          <w:rFonts w:ascii="Times New Roman" w:hAnsi="Times New Roman"/>
          <w:sz w:val="24"/>
          <w:szCs w:val="24"/>
        </w:rPr>
        <w:t xml:space="preserve"> </w:t>
      </w:r>
      <w:proofErr w:type="spellStart"/>
      <w:r w:rsidR="00291BB2" w:rsidRPr="00D3306C">
        <w:rPr>
          <w:rFonts w:ascii="Times New Roman" w:hAnsi="Times New Roman"/>
          <w:sz w:val="24"/>
          <w:szCs w:val="24"/>
        </w:rPr>
        <w:t>reis</w:t>
      </w:r>
      <w:proofErr w:type="spellEnd"/>
      <w:r w:rsidR="00291BB2" w:rsidRPr="00D3306C">
        <w:rPr>
          <w:rFonts w:ascii="Times New Roman" w:hAnsi="Times New Roman"/>
          <w:sz w:val="24"/>
          <w:szCs w:val="24"/>
        </w:rPr>
        <w:t xml:space="preserve"> van </w:t>
      </w:r>
      <w:proofErr w:type="spellStart"/>
      <w:r w:rsidR="00291BB2" w:rsidRPr="00D3306C">
        <w:rPr>
          <w:rFonts w:ascii="Times New Roman" w:hAnsi="Times New Roman"/>
          <w:sz w:val="24"/>
          <w:szCs w:val="24"/>
        </w:rPr>
        <w:t>roepingsontwikkeling</w:t>
      </w:r>
      <w:proofErr w:type="spellEnd"/>
      <w:r w:rsidR="00291BB2" w:rsidRPr="00D3306C">
        <w:rPr>
          <w:rFonts w:ascii="Times New Roman" w:hAnsi="Times New Roman"/>
          <w:sz w:val="24"/>
          <w:szCs w:val="24"/>
        </w:rPr>
        <w:t xml:space="preserve"> </w:t>
      </w:r>
      <w:proofErr w:type="spellStart"/>
      <w:r w:rsidR="00291BB2" w:rsidRPr="00D3306C">
        <w:rPr>
          <w:rFonts w:ascii="Times New Roman" w:hAnsi="Times New Roman"/>
          <w:sz w:val="24"/>
          <w:szCs w:val="24"/>
        </w:rPr>
        <w:t>deur</w:t>
      </w:r>
      <w:proofErr w:type="spellEnd"/>
      <w:r w:rsidR="00291BB2" w:rsidRPr="00D3306C">
        <w:rPr>
          <w:rFonts w:ascii="Times New Roman" w:hAnsi="Times New Roman"/>
          <w:sz w:val="24"/>
          <w:szCs w:val="24"/>
        </w:rPr>
        <w:t xml:space="preserve"> die loop van die </w:t>
      </w:r>
      <w:proofErr w:type="spellStart"/>
      <w:r w:rsidR="00291BB2" w:rsidRPr="00D3306C">
        <w:rPr>
          <w:rFonts w:ascii="Times New Roman" w:hAnsi="Times New Roman"/>
          <w:sz w:val="24"/>
          <w:szCs w:val="24"/>
        </w:rPr>
        <w:t>hele</w:t>
      </w:r>
      <w:proofErr w:type="spellEnd"/>
      <w:r w:rsidR="00291BB2" w:rsidRPr="00D3306C">
        <w:rPr>
          <w:rFonts w:ascii="Times New Roman" w:hAnsi="Times New Roman"/>
          <w:sz w:val="24"/>
          <w:szCs w:val="24"/>
        </w:rPr>
        <w:t xml:space="preserve"> program.</w:t>
      </w:r>
    </w:p>
    <w:p w:rsidR="00C6684D" w:rsidRPr="00D3306C" w:rsidRDefault="00C6684D" w:rsidP="00D3306C">
      <w:pPr>
        <w:pStyle w:val="ListParagraph"/>
        <w:numPr>
          <w:ilvl w:val="0"/>
          <w:numId w:val="19"/>
        </w:numPr>
        <w:spacing w:line="276" w:lineRule="auto"/>
        <w:jc w:val="both"/>
        <w:rPr>
          <w:b/>
        </w:rPr>
      </w:pPr>
      <w:r w:rsidRPr="00D3306C">
        <w:rPr>
          <w:b/>
        </w:rPr>
        <w:t>Die Reis van mylpaal 2</w:t>
      </w:r>
    </w:p>
    <w:p w:rsidR="00C6684D" w:rsidRPr="00D3306C" w:rsidRDefault="00C6684D" w:rsidP="00D3306C">
      <w:pPr>
        <w:jc w:val="both"/>
      </w:pPr>
    </w:p>
    <w:p w:rsidR="00DC4D4A" w:rsidRPr="007E3073" w:rsidRDefault="007E3073" w:rsidP="007E3073">
      <w:pPr>
        <w:ind w:firstLine="720"/>
        <w:jc w:val="both"/>
        <w:rPr>
          <w:b/>
        </w:rPr>
      </w:pPr>
      <w:r w:rsidRPr="007E3073">
        <w:rPr>
          <w:b/>
        </w:rPr>
        <w:t>a.</w:t>
      </w:r>
      <w:proofErr w:type="gramStart"/>
      <w:r>
        <w:t xml:space="preserve">  </w:t>
      </w:r>
      <w:r w:rsidR="008948B6">
        <w:t xml:space="preserve"> </w:t>
      </w:r>
      <w:proofErr w:type="gramEnd"/>
      <w:r w:rsidR="00DC4D4A" w:rsidRPr="007E3073">
        <w:rPr>
          <w:b/>
        </w:rPr>
        <w:t>Februarie Kamp</w:t>
      </w:r>
      <w:r w:rsidR="008948B6" w:rsidRPr="007E3073">
        <w:rPr>
          <w:b/>
        </w:rPr>
        <w:t xml:space="preserve"> in ’n eiland situasie</w:t>
      </w:r>
    </w:p>
    <w:p w:rsidR="00DC4D4A" w:rsidRPr="00D3306C" w:rsidRDefault="00DC4D4A" w:rsidP="007E3073">
      <w:pPr>
        <w:pStyle w:val="ListParagraph"/>
        <w:spacing w:after="200" w:line="276" w:lineRule="auto"/>
        <w:ind w:left="1080"/>
        <w:jc w:val="both"/>
        <w:rPr>
          <w:i/>
        </w:rPr>
      </w:pPr>
      <w:r w:rsidRPr="00D3306C">
        <w:t xml:space="preserve">Tydens die kamp kry studente </w:t>
      </w:r>
      <w:r w:rsidR="008948B6">
        <w:t>’</w:t>
      </w:r>
      <w:r w:rsidRPr="00D3306C">
        <w:t xml:space="preserve">n dieper verstaan van hul eie </w:t>
      </w:r>
      <w:proofErr w:type="spellStart"/>
      <w:r w:rsidRPr="00D3306C">
        <w:rPr>
          <w:i/>
        </w:rPr>
        <w:t>Organic</w:t>
      </w:r>
      <w:proofErr w:type="spellEnd"/>
      <w:r w:rsidRPr="00D3306C">
        <w:rPr>
          <w:i/>
        </w:rPr>
        <w:t xml:space="preserve"> </w:t>
      </w:r>
      <w:proofErr w:type="spellStart"/>
      <w:r w:rsidRPr="00D3306C">
        <w:rPr>
          <w:i/>
        </w:rPr>
        <w:t>Scorecard</w:t>
      </w:r>
      <w:proofErr w:type="spellEnd"/>
      <w:r w:rsidRPr="00D3306C">
        <w:rPr>
          <w:i/>
        </w:rPr>
        <w:t>.</w:t>
      </w:r>
    </w:p>
    <w:p w:rsidR="00C6684D" w:rsidRPr="00D3306C" w:rsidRDefault="00DC4D4A" w:rsidP="007E3073">
      <w:pPr>
        <w:pStyle w:val="ListParagraph"/>
        <w:spacing w:after="200" w:line="276" w:lineRule="auto"/>
        <w:ind w:left="1080"/>
        <w:jc w:val="both"/>
      </w:pPr>
      <w:r w:rsidRPr="00D3306C">
        <w:t>Studente skryf hul eie geloofstorie/ontmoeting met God.</w:t>
      </w:r>
    </w:p>
    <w:p w:rsidR="00C6684D" w:rsidRPr="007E3073" w:rsidRDefault="00DC4D4A" w:rsidP="00D3306C">
      <w:pPr>
        <w:pStyle w:val="ListParagraph"/>
        <w:numPr>
          <w:ilvl w:val="0"/>
          <w:numId w:val="31"/>
        </w:numPr>
        <w:spacing w:after="200" w:line="276" w:lineRule="auto"/>
        <w:jc w:val="both"/>
        <w:rPr>
          <w:b/>
        </w:rPr>
      </w:pPr>
      <w:r w:rsidRPr="007E3073">
        <w:rPr>
          <w:b/>
        </w:rPr>
        <w:t>Groepe en Seminarium periodes (1ste en 2de Kwartal</w:t>
      </w:r>
      <w:r w:rsidR="00A34A7C" w:rsidRPr="007E3073">
        <w:rPr>
          <w:b/>
        </w:rPr>
        <w:t>e</w:t>
      </w:r>
      <w:r w:rsidRPr="007E3073">
        <w:rPr>
          <w:b/>
        </w:rPr>
        <w:t>)</w:t>
      </w:r>
    </w:p>
    <w:p w:rsidR="00DC4D4A" w:rsidRPr="00D3306C" w:rsidRDefault="00DC4D4A" w:rsidP="007E3073">
      <w:pPr>
        <w:pStyle w:val="ListParagraph"/>
        <w:spacing w:after="200" w:line="276" w:lineRule="auto"/>
        <w:ind w:left="1080"/>
        <w:jc w:val="both"/>
      </w:pPr>
      <w:r w:rsidRPr="00D3306C">
        <w:t xml:space="preserve">Studente word in Bybellees groepe verdeel en blootgestel aan die </w:t>
      </w:r>
      <w:r w:rsidR="00A34A7C">
        <w:t>B</w:t>
      </w:r>
      <w:r w:rsidRPr="00D3306C">
        <w:t>ybellees metode van Kontak</w:t>
      </w:r>
    </w:p>
    <w:p w:rsidR="00DC4D4A" w:rsidRPr="00D3306C" w:rsidRDefault="00DC4D4A" w:rsidP="007E3073">
      <w:pPr>
        <w:pStyle w:val="ListParagraph"/>
        <w:spacing w:after="200" w:line="276" w:lineRule="auto"/>
        <w:ind w:left="1080"/>
        <w:jc w:val="both"/>
      </w:pPr>
      <w:r w:rsidRPr="00D3306C">
        <w:t xml:space="preserve">Binne die groepe word deelnemers blootgestel aan die geloofsgewoonte van joernaalinskrywings. Elke student </w:t>
      </w:r>
      <w:r w:rsidR="00A34A7C">
        <w:t>ontvang ’</w:t>
      </w:r>
      <w:r w:rsidRPr="00D3306C">
        <w:t>n joernaal</w:t>
      </w:r>
      <w:r w:rsidR="00A34A7C">
        <w:t>boek</w:t>
      </w:r>
      <w:r w:rsidRPr="00D3306C">
        <w:t xml:space="preserve"> waar die begeleidende vrae van die joernaal studente moontlik kan help met </w:t>
      </w:r>
      <w:r w:rsidR="00A34A7C">
        <w:t xml:space="preserve">beantwoording van </w:t>
      </w:r>
      <w:r w:rsidRPr="00D3306C">
        <w:t>die vraag</w:t>
      </w:r>
      <w:r w:rsidR="00A34A7C">
        <w:t xml:space="preserve">: </w:t>
      </w:r>
      <w:r w:rsidRPr="00D3306C">
        <w:t>“</w:t>
      </w:r>
      <w:r w:rsidR="00A34A7C">
        <w:t>W</w:t>
      </w:r>
      <w:r w:rsidRPr="00D3306C">
        <w:t>aar is God en ek nou met mekaar</w:t>
      </w:r>
      <w:r w:rsidR="00A34A7C">
        <w:t>?</w:t>
      </w:r>
      <w:r w:rsidRPr="00D3306C">
        <w:t>”</w:t>
      </w:r>
    </w:p>
    <w:p w:rsidR="00DC4D4A" w:rsidRPr="00D3306C" w:rsidRDefault="00DC4D4A" w:rsidP="007E3073">
      <w:pPr>
        <w:pStyle w:val="ListParagraph"/>
        <w:spacing w:after="200" w:line="276" w:lineRule="auto"/>
        <w:ind w:left="1080"/>
        <w:jc w:val="both"/>
      </w:pPr>
      <w:r w:rsidRPr="00D3306C">
        <w:t xml:space="preserve">Elke student kry ook geleentheid om weer </w:t>
      </w:r>
      <w:r w:rsidR="00A34A7C">
        <w:t>’</w:t>
      </w:r>
      <w:r w:rsidRPr="00D3306C">
        <w:t xml:space="preserve">n </w:t>
      </w:r>
      <w:proofErr w:type="spellStart"/>
      <w:r w:rsidRPr="00D3306C">
        <w:rPr>
          <w:i/>
        </w:rPr>
        <w:t>Organic</w:t>
      </w:r>
      <w:proofErr w:type="spellEnd"/>
      <w:r w:rsidRPr="00D3306C">
        <w:rPr>
          <w:i/>
        </w:rPr>
        <w:t xml:space="preserve"> </w:t>
      </w:r>
      <w:proofErr w:type="spellStart"/>
      <w:r w:rsidRPr="00D3306C">
        <w:rPr>
          <w:i/>
        </w:rPr>
        <w:t>Scorecard</w:t>
      </w:r>
      <w:proofErr w:type="spellEnd"/>
      <w:r w:rsidRPr="00D3306C">
        <w:t xml:space="preserve"> in te vul. Die </w:t>
      </w:r>
      <w:proofErr w:type="spellStart"/>
      <w:r w:rsidRPr="00D3306C">
        <w:t>Scorecard</w:t>
      </w:r>
      <w:proofErr w:type="spellEnd"/>
      <w:r w:rsidRPr="00D3306C">
        <w:t xml:space="preserve"> sal vir studente help om bewus te word van hul persoonlike blokkasies wat moontlik </w:t>
      </w:r>
      <w:r w:rsidR="00D02C9B">
        <w:t xml:space="preserve">hul antwoord op </w:t>
      </w:r>
      <w:r w:rsidRPr="00D3306C">
        <w:t>die vraag</w:t>
      </w:r>
      <w:r w:rsidR="00A34A7C">
        <w:t>,</w:t>
      </w:r>
      <w:r w:rsidRPr="00D3306C">
        <w:t xml:space="preserve"> “</w:t>
      </w:r>
      <w:r w:rsidR="00A34A7C">
        <w:t>W</w:t>
      </w:r>
      <w:r w:rsidRPr="00D3306C">
        <w:t>aarvoor word ek geroep</w:t>
      </w:r>
      <w:r w:rsidR="00A34A7C">
        <w:t>?</w:t>
      </w:r>
      <w:r w:rsidRPr="00D3306C">
        <w:t xml:space="preserve">” onduidelik maak. </w:t>
      </w:r>
    </w:p>
    <w:p w:rsidR="00DC4D4A" w:rsidRPr="00D3306C" w:rsidRDefault="00DC4D4A" w:rsidP="007E3073">
      <w:pPr>
        <w:pStyle w:val="ListParagraph"/>
        <w:spacing w:after="200" w:line="276" w:lineRule="auto"/>
        <w:ind w:left="1080"/>
        <w:jc w:val="both"/>
      </w:pPr>
      <w:r w:rsidRPr="00D3306C">
        <w:t>Tydens die Seminarium periodes kry studente kans om verder te dink oor hul eie roeping en die konteks waarbinne hulle lewe.</w:t>
      </w:r>
    </w:p>
    <w:p w:rsidR="00291BB2" w:rsidRPr="007E3073" w:rsidRDefault="00DC4D4A" w:rsidP="00D3306C">
      <w:pPr>
        <w:pStyle w:val="ListParagraph"/>
        <w:numPr>
          <w:ilvl w:val="0"/>
          <w:numId w:val="31"/>
        </w:numPr>
        <w:jc w:val="both"/>
        <w:rPr>
          <w:b/>
        </w:rPr>
      </w:pPr>
      <w:r w:rsidRPr="007E3073">
        <w:rPr>
          <w:b/>
        </w:rPr>
        <w:t>Mentor ontmoeting</w:t>
      </w:r>
    </w:p>
    <w:p w:rsidR="00DC4D4A" w:rsidRPr="00D3306C" w:rsidRDefault="00DC4D4A" w:rsidP="007E3073">
      <w:pPr>
        <w:pStyle w:val="ListParagraph"/>
        <w:spacing w:after="200" w:line="276" w:lineRule="auto"/>
        <w:ind w:left="1080"/>
        <w:jc w:val="both"/>
      </w:pPr>
      <w:r w:rsidRPr="00D3306C">
        <w:t xml:space="preserve">Elke student </w:t>
      </w:r>
      <w:r w:rsidR="00B5724A">
        <w:t>het reeds in hul eerste jaar ’n mentor ontvang. I</w:t>
      </w:r>
      <w:r w:rsidRPr="00D3306C">
        <w:t xml:space="preserve">n die 2de kwartaal </w:t>
      </w:r>
      <w:r w:rsidR="00B5724A">
        <w:t xml:space="preserve">aktiveer die proses weer vir </w:t>
      </w:r>
      <w:r w:rsidRPr="00D3306C">
        <w:t>begelei</w:t>
      </w:r>
      <w:r w:rsidR="00B5724A">
        <w:t>ding</w:t>
      </w:r>
      <w:r w:rsidRPr="00D3306C">
        <w:t xml:space="preserve"> tydens hul studente jare verbonde aan die Seminarium (dit </w:t>
      </w:r>
      <w:r w:rsidR="00AA4C59">
        <w:t>i</w:t>
      </w:r>
      <w:r w:rsidRPr="00D3306C">
        <w:t xml:space="preserve">s dieselfde mentor </w:t>
      </w:r>
      <w:r w:rsidR="00AA4C59">
        <w:t>vir die volle duur van die studie tydperk</w:t>
      </w:r>
      <w:r w:rsidRPr="00D3306C">
        <w:t>)</w:t>
      </w:r>
      <w:r w:rsidR="00AA4C59">
        <w:t>.</w:t>
      </w:r>
    </w:p>
    <w:p w:rsidR="00DC4D4A" w:rsidRPr="00D3306C" w:rsidRDefault="00DC4D4A" w:rsidP="007E3073">
      <w:pPr>
        <w:pStyle w:val="ListParagraph"/>
        <w:spacing w:after="200" w:line="276" w:lineRule="auto"/>
        <w:ind w:left="1080"/>
        <w:jc w:val="both"/>
      </w:pPr>
      <w:r w:rsidRPr="00D3306C">
        <w:t>Studente re</w:t>
      </w:r>
      <w:r w:rsidR="00AA4C59">
        <w:rPr>
          <w:rFonts w:ascii="Calibri" w:hAnsi="Calibri" w:cs="Calibri"/>
        </w:rPr>
        <w:t>ë</w:t>
      </w:r>
      <w:r w:rsidRPr="00D3306C">
        <w:t>l afsprak</w:t>
      </w:r>
      <w:r w:rsidR="00AA4C59">
        <w:t>e</w:t>
      </w:r>
      <w:r w:rsidRPr="00D3306C">
        <w:t xml:space="preserve">, tenminste een keer per maand, met hul mentor. Met elke ontmoeting neem studente hul eie joernaal saam en gesels </w:t>
      </w:r>
      <w:r w:rsidR="00AA4C59">
        <w:t xml:space="preserve">aan die hand daarvan </w:t>
      </w:r>
      <w:r w:rsidRPr="00D3306C">
        <w:t>oor hul ontdekkings, uitdagings of vrae. Hierdie ontmoetings vind deur die hele jaar plaas.</w:t>
      </w:r>
    </w:p>
    <w:p w:rsidR="00DC4D4A" w:rsidRPr="00D3306C" w:rsidRDefault="00DC4D4A" w:rsidP="007E3073">
      <w:pPr>
        <w:pStyle w:val="ListParagraph"/>
        <w:spacing w:after="200" w:line="276" w:lineRule="auto"/>
        <w:ind w:left="1080"/>
        <w:jc w:val="both"/>
      </w:pPr>
      <w:r w:rsidRPr="00D3306C">
        <w:lastRenderedPageBreak/>
        <w:t xml:space="preserve">In die derde kwartaal neem studente die uitslag van hul </w:t>
      </w:r>
      <w:proofErr w:type="spellStart"/>
      <w:r w:rsidRPr="00D3306C">
        <w:t>Scorecards</w:t>
      </w:r>
      <w:proofErr w:type="spellEnd"/>
      <w:r w:rsidRPr="00D3306C">
        <w:t xml:space="preserve"> na hul mentors en </w:t>
      </w:r>
      <w:r w:rsidR="00AA4C59">
        <w:t xml:space="preserve">hulle bespreek </w:t>
      </w:r>
      <w:r w:rsidRPr="00D3306C">
        <w:t xml:space="preserve">saam die moontlike blokkasie wat verhoed dat die student die volgende lewenstree neem op sy/haar geloofsreis. </w:t>
      </w:r>
    </w:p>
    <w:p w:rsidR="00DC4D4A" w:rsidRPr="00D3306C" w:rsidRDefault="00DC4D4A" w:rsidP="007E3073">
      <w:pPr>
        <w:pStyle w:val="ListParagraph"/>
        <w:spacing w:after="200" w:line="276" w:lineRule="auto"/>
        <w:ind w:left="1080"/>
        <w:jc w:val="both"/>
      </w:pPr>
      <w:r w:rsidRPr="00D3306C">
        <w:t xml:space="preserve">Die mentor stel dan </w:t>
      </w:r>
      <w:r w:rsidR="00AA4C59">
        <w:t>’</w:t>
      </w:r>
      <w:r w:rsidRPr="00D3306C">
        <w:t xml:space="preserve">n geloofsgewoonte voor wat die student kan help om sy/haar blokkasie te oorbrug en deur te werk. </w:t>
      </w:r>
    </w:p>
    <w:p w:rsidR="00DC4D4A" w:rsidRPr="00D3306C" w:rsidRDefault="00DC4D4A" w:rsidP="007E3073">
      <w:pPr>
        <w:pStyle w:val="ListParagraph"/>
        <w:spacing w:after="200" w:line="276" w:lineRule="auto"/>
        <w:ind w:left="1080"/>
        <w:jc w:val="both"/>
      </w:pPr>
      <w:r w:rsidRPr="00D3306C">
        <w:t>Mentors gebruik hul student se ontdekking</w:t>
      </w:r>
      <w:r w:rsidR="00AA4C59">
        <w:t>s</w:t>
      </w:r>
      <w:r w:rsidRPr="00D3306C">
        <w:t xml:space="preserve"> vanuit hul eie joernaal om twee verslae op te stel en word ingegee aan die einde Julie en weer einde September.</w:t>
      </w:r>
    </w:p>
    <w:p w:rsidR="00291BB2" w:rsidRPr="007E3073" w:rsidRDefault="00AA4C59" w:rsidP="00D3306C">
      <w:pPr>
        <w:pStyle w:val="ListParagraph"/>
        <w:numPr>
          <w:ilvl w:val="0"/>
          <w:numId w:val="31"/>
        </w:numPr>
        <w:jc w:val="both"/>
        <w:rPr>
          <w:b/>
        </w:rPr>
      </w:pPr>
      <w:r w:rsidRPr="007E3073">
        <w:rPr>
          <w:b/>
        </w:rPr>
        <w:t xml:space="preserve">Mylpaal 2 naweek – </w:t>
      </w:r>
      <w:r w:rsidR="00DC4D4A" w:rsidRPr="007E3073">
        <w:rPr>
          <w:b/>
        </w:rPr>
        <w:t>Julie</w:t>
      </w:r>
    </w:p>
    <w:p w:rsidR="00291BB2" w:rsidRPr="00D3306C" w:rsidRDefault="00DC4D4A" w:rsidP="007E3073">
      <w:pPr>
        <w:pStyle w:val="ListParagraph"/>
        <w:spacing w:after="200" w:line="276" w:lineRule="auto"/>
        <w:ind w:left="1080"/>
        <w:jc w:val="both"/>
      </w:pPr>
      <w:r w:rsidRPr="00D3306C">
        <w:t xml:space="preserve">Studente kry tydens </w:t>
      </w:r>
      <w:r w:rsidR="00AA4C59">
        <w:t>hier</w:t>
      </w:r>
      <w:r w:rsidRPr="00D3306C">
        <w:t xml:space="preserve">die </w:t>
      </w:r>
      <w:r w:rsidR="00AA4C59">
        <w:t xml:space="preserve">naweek by die Seminarium </w:t>
      </w:r>
      <w:r w:rsidRPr="00D3306C">
        <w:t xml:space="preserve">geleentheid om te begin werk aan hul eie </w:t>
      </w:r>
      <w:proofErr w:type="spellStart"/>
      <w:r w:rsidRPr="00D3306C">
        <w:t>roepingontwikkelingsplan</w:t>
      </w:r>
      <w:proofErr w:type="spellEnd"/>
      <w:r w:rsidRPr="00D3306C">
        <w:t xml:space="preserve">. Elkeen </w:t>
      </w:r>
      <w:r w:rsidR="00AA4C59">
        <w:t>kry</w:t>
      </w:r>
      <w:r w:rsidRPr="00D3306C">
        <w:t xml:space="preserve"> geleentheid om </w:t>
      </w:r>
      <w:r w:rsidR="00AA4C59">
        <w:t xml:space="preserve">na </w:t>
      </w:r>
      <w:r w:rsidRPr="00D3306C">
        <w:t>te dink oor hul eie storie, hul geloofsreis saam met</w:t>
      </w:r>
      <w:r w:rsidR="00AA4C59">
        <w:t xml:space="preserve"> </w:t>
      </w:r>
      <w:r w:rsidRPr="00D3306C">
        <w:t>God en die konteks of omgewing rondom hulle.</w:t>
      </w:r>
    </w:p>
    <w:p w:rsidR="00291BB2" w:rsidRPr="00D3306C" w:rsidRDefault="00DC4D4A" w:rsidP="007E3073">
      <w:pPr>
        <w:pStyle w:val="ListParagraph"/>
        <w:spacing w:after="200" w:line="276" w:lineRule="auto"/>
        <w:ind w:left="1080"/>
        <w:jc w:val="both"/>
      </w:pPr>
      <w:r w:rsidRPr="00D3306C">
        <w:t xml:space="preserve">Elke student kry ook kans om </w:t>
      </w:r>
      <w:r w:rsidR="00AA4C59">
        <w:t>’</w:t>
      </w:r>
      <w:r w:rsidRPr="00D3306C">
        <w:t>n MBTI- toets in te vul</w:t>
      </w:r>
      <w:r w:rsidR="00AA4C59">
        <w:t>.</w:t>
      </w:r>
    </w:p>
    <w:p w:rsidR="00291BB2" w:rsidRPr="007E3073" w:rsidRDefault="00DC4D4A" w:rsidP="00D3306C">
      <w:pPr>
        <w:pStyle w:val="ListParagraph"/>
        <w:numPr>
          <w:ilvl w:val="0"/>
          <w:numId w:val="31"/>
        </w:numPr>
        <w:jc w:val="both"/>
        <w:rPr>
          <w:b/>
        </w:rPr>
      </w:pPr>
      <w:r w:rsidRPr="007E3073">
        <w:rPr>
          <w:b/>
        </w:rPr>
        <w:t>Groepe en Seminarium periodes (3de en 4de Kwartal</w:t>
      </w:r>
      <w:r w:rsidR="009807A5" w:rsidRPr="007E3073">
        <w:rPr>
          <w:b/>
        </w:rPr>
        <w:t>e</w:t>
      </w:r>
      <w:r w:rsidRPr="007E3073">
        <w:rPr>
          <w:b/>
        </w:rPr>
        <w:t>)</w:t>
      </w:r>
    </w:p>
    <w:p w:rsidR="00DC4D4A" w:rsidRPr="00D3306C" w:rsidRDefault="00DC4D4A" w:rsidP="007E3073">
      <w:pPr>
        <w:pStyle w:val="ListParagraph"/>
        <w:spacing w:after="200" w:line="276" w:lineRule="auto"/>
        <w:ind w:left="1080"/>
        <w:jc w:val="both"/>
      </w:pPr>
      <w:r w:rsidRPr="00D3306C">
        <w:t>Binne die groepe hou student</w:t>
      </w:r>
      <w:r w:rsidR="009807A5">
        <w:t>e</w:t>
      </w:r>
      <w:r w:rsidRPr="00D3306C">
        <w:t xml:space="preserve"> aan met die lees van die Bybel en die inoefening van die geloofsgewoonte van joernaalinskrywings.</w:t>
      </w:r>
    </w:p>
    <w:p w:rsidR="00DC4D4A" w:rsidRDefault="00DC4D4A" w:rsidP="007E3073">
      <w:pPr>
        <w:pStyle w:val="ListParagraph"/>
        <w:spacing w:after="200" w:line="276" w:lineRule="auto"/>
        <w:ind w:left="1080"/>
        <w:jc w:val="both"/>
      </w:pPr>
      <w:r w:rsidRPr="00D3306C">
        <w:t>Seminarium periodes word aangebied om studente verder te help om oor hulle roepingsplan te reflekteer</w:t>
      </w:r>
    </w:p>
    <w:p w:rsidR="009807A5" w:rsidRPr="00D3306C" w:rsidRDefault="009807A5" w:rsidP="009807A5">
      <w:pPr>
        <w:pStyle w:val="ListParagraph"/>
        <w:spacing w:after="200" w:line="276" w:lineRule="auto"/>
        <w:ind w:left="1080"/>
        <w:jc w:val="both"/>
      </w:pPr>
    </w:p>
    <w:p w:rsidR="00DC4D4A" w:rsidRPr="00366FA6" w:rsidRDefault="00DC4D4A" w:rsidP="00366FA6">
      <w:pPr>
        <w:pStyle w:val="ListParagraph"/>
        <w:numPr>
          <w:ilvl w:val="0"/>
          <w:numId w:val="19"/>
        </w:numPr>
        <w:jc w:val="both"/>
        <w:rPr>
          <w:b/>
        </w:rPr>
      </w:pPr>
      <w:r w:rsidRPr="00366FA6">
        <w:rPr>
          <w:b/>
        </w:rPr>
        <w:t>Evaluering</w:t>
      </w:r>
    </w:p>
    <w:p w:rsidR="00291BB2" w:rsidRPr="00D3306C" w:rsidRDefault="00291BB2" w:rsidP="00D3306C">
      <w:pPr>
        <w:jc w:val="both"/>
      </w:pPr>
    </w:p>
    <w:p w:rsidR="00DC4D4A" w:rsidRPr="00D3306C" w:rsidRDefault="00DC4D4A" w:rsidP="00D3306C">
      <w:pPr>
        <w:pStyle w:val="ListParagraph"/>
        <w:numPr>
          <w:ilvl w:val="0"/>
          <w:numId w:val="12"/>
        </w:numPr>
        <w:spacing w:after="200" w:line="276" w:lineRule="auto"/>
        <w:jc w:val="both"/>
      </w:pPr>
      <w:r w:rsidRPr="00D3306C">
        <w:t xml:space="preserve">Teen die einde van die jaar word van studente gevra om hul </w:t>
      </w:r>
      <w:r w:rsidR="00525284" w:rsidRPr="00D3306C">
        <w:t xml:space="preserve">Mylpaalverslag: Die </w:t>
      </w:r>
      <w:proofErr w:type="spellStart"/>
      <w:r w:rsidR="00525284" w:rsidRPr="00D3306C">
        <w:t>R</w:t>
      </w:r>
      <w:r w:rsidRPr="00D3306C">
        <w:t>oepingontwikkelingsplan</w:t>
      </w:r>
      <w:proofErr w:type="spellEnd"/>
      <w:r w:rsidRPr="00D3306C">
        <w:t xml:space="preserve"> in te handig. </w:t>
      </w:r>
    </w:p>
    <w:p w:rsidR="00DC4D4A" w:rsidRDefault="00CD26E5" w:rsidP="00D3306C">
      <w:pPr>
        <w:pStyle w:val="ListParagraph"/>
        <w:numPr>
          <w:ilvl w:val="0"/>
          <w:numId w:val="13"/>
        </w:numPr>
        <w:spacing w:after="200" w:line="276" w:lineRule="auto"/>
        <w:jc w:val="both"/>
      </w:pPr>
      <w:r w:rsidRPr="00D3306C">
        <w:t>D</w:t>
      </w:r>
      <w:r w:rsidR="00DC4D4A" w:rsidRPr="00D3306C">
        <w:t xml:space="preserve">ie </w:t>
      </w:r>
      <w:r w:rsidRPr="00D3306C">
        <w:t>R</w:t>
      </w:r>
      <w:r w:rsidR="00DC4D4A" w:rsidRPr="00D3306C">
        <w:t>oepingsontwikkelingsplan</w:t>
      </w:r>
      <w:r w:rsidRPr="00D3306C">
        <w:t xml:space="preserve"> word bespreek tydens die </w:t>
      </w:r>
      <w:r w:rsidR="00DC4D4A" w:rsidRPr="00D3306C">
        <w:t>evalueringsgesprek in die laaste week van Oktober.</w:t>
      </w:r>
    </w:p>
    <w:p w:rsidR="002746DD" w:rsidRPr="00D3306C" w:rsidRDefault="002746DD" w:rsidP="002746DD">
      <w:pPr>
        <w:pStyle w:val="ListParagraph"/>
        <w:spacing w:after="200" w:line="276" w:lineRule="auto"/>
        <w:jc w:val="both"/>
      </w:pPr>
    </w:p>
    <w:p w:rsidR="00291BB2" w:rsidRPr="00D3306C" w:rsidRDefault="00291BB2" w:rsidP="00366FA6">
      <w:pPr>
        <w:pStyle w:val="ListParagraph"/>
        <w:numPr>
          <w:ilvl w:val="0"/>
          <w:numId w:val="19"/>
        </w:numPr>
        <w:spacing w:after="200" w:line="276" w:lineRule="auto"/>
        <w:jc w:val="both"/>
        <w:rPr>
          <w:b/>
        </w:rPr>
      </w:pPr>
      <w:r w:rsidRPr="00D3306C">
        <w:rPr>
          <w:b/>
        </w:rPr>
        <w:t>Aanbeveling</w:t>
      </w:r>
    </w:p>
    <w:p w:rsidR="00CD26E5" w:rsidRPr="00D3306C" w:rsidRDefault="00CD26E5" w:rsidP="00D3306C">
      <w:pPr>
        <w:pStyle w:val="ListParagraph"/>
        <w:ind w:left="360"/>
        <w:jc w:val="both"/>
      </w:pPr>
    </w:p>
    <w:p w:rsidR="002746DD" w:rsidRDefault="00CD26E5" w:rsidP="00D3306C">
      <w:pPr>
        <w:pStyle w:val="ListParagraph"/>
        <w:ind w:left="360"/>
        <w:jc w:val="both"/>
      </w:pPr>
      <w:r w:rsidRPr="00D3306C">
        <w:t xml:space="preserve">Die Evalueringskomitee maak </w:t>
      </w:r>
      <w:r w:rsidR="002746DD">
        <w:t>’</w:t>
      </w:r>
      <w:r w:rsidRPr="00D3306C">
        <w:t xml:space="preserve">n aanbeveling </w:t>
      </w:r>
      <w:proofErr w:type="spellStart"/>
      <w:r w:rsidRPr="00D3306C">
        <w:t>tov</w:t>
      </w:r>
      <w:proofErr w:type="spellEnd"/>
      <w:r w:rsidRPr="00D3306C">
        <w:t xml:space="preserve"> die bereiking van die mylpaal</w:t>
      </w:r>
      <w:r w:rsidR="002746DD">
        <w:t>:</w:t>
      </w:r>
    </w:p>
    <w:p w:rsidR="002746DD" w:rsidRDefault="002746DD" w:rsidP="002746DD">
      <w:pPr>
        <w:pStyle w:val="ListParagraph"/>
        <w:numPr>
          <w:ilvl w:val="0"/>
          <w:numId w:val="13"/>
        </w:numPr>
        <w:jc w:val="both"/>
      </w:pPr>
      <w:r>
        <w:t>N</w:t>
      </w:r>
      <w:r w:rsidR="00CD26E5" w:rsidRPr="00D3306C">
        <w:t>a aanleiding van die Mylpaalverslag en</w:t>
      </w:r>
    </w:p>
    <w:p w:rsidR="002746DD" w:rsidRDefault="00CD26E5" w:rsidP="002746DD">
      <w:pPr>
        <w:pStyle w:val="ListParagraph"/>
        <w:numPr>
          <w:ilvl w:val="0"/>
          <w:numId w:val="13"/>
        </w:numPr>
        <w:jc w:val="both"/>
      </w:pPr>
      <w:r w:rsidRPr="00D3306C">
        <w:t>die evalueringsgesprek</w:t>
      </w:r>
      <w:r w:rsidR="002746DD">
        <w:t>.</w:t>
      </w:r>
    </w:p>
    <w:p w:rsidR="002746DD" w:rsidRDefault="002746DD" w:rsidP="002746DD">
      <w:pPr>
        <w:ind w:left="360"/>
        <w:jc w:val="both"/>
      </w:pPr>
      <w:r>
        <w:t>D</w:t>
      </w:r>
      <w:r w:rsidR="00CD26E5" w:rsidRPr="00D3306C">
        <w:t>oen skriftelik verslag aan die Begeleidingskommissie</w:t>
      </w:r>
    </w:p>
    <w:p w:rsidR="00CD26E5" w:rsidRPr="00D3306C" w:rsidRDefault="00CD26E5" w:rsidP="002746DD">
      <w:pPr>
        <w:pStyle w:val="ListParagraph"/>
        <w:numPr>
          <w:ilvl w:val="0"/>
          <w:numId w:val="13"/>
        </w:numPr>
        <w:jc w:val="both"/>
      </w:pPr>
      <w:r w:rsidRPr="00D3306C">
        <w:t>met afskrifte aan die student en die mentor.</w:t>
      </w:r>
    </w:p>
    <w:p w:rsidR="00DC4D4A" w:rsidRDefault="00DC4D4A">
      <w:pPr>
        <w:spacing w:after="200" w:line="276" w:lineRule="auto"/>
        <w:rPr>
          <w:b/>
          <w:sz w:val="28"/>
          <w:szCs w:val="28"/>
          <w:lang w:val="en-US"/>
        </w:rPr>
      </w:pPr>
    </w:p>
    <w:p w:rsidR="00DC4D4A" w:rsidRDefault="00DC4D4A">
      <w:pPr>
        <w:spacing w:after="200" w:line="276" w:lineRule="auto"/>
        <w:rPr>
          <w:b/>
          <w:sz w:val="28"/>
          <w:szCs w:val="28"/>
          <w:lang w:val="en-US"/>
        </w:rPr>
      </w:pPr>
      <w:r>
        <w:rPr>
          <w:b/>
          <w:sz w:val="28"/>
          <w:szCs w:val="28"/>
          <w:lang w:val="en-US"/>
        </w:rPr>
        <w:br w:type="page"/>
      </w:r>
    </w:p>
    <w:p w:rsidR="00C6684D" w:rsidRDefault="00C6684D" w:rsidP="00DC4D4A">
      <w:pPr>
        <w:rPr>
          <w:b/>
          <w:sz w:val="28"/>
          <w:szCs w:val="28"/>
          <w:lang w:val="en-US"/>
        </w:rPr>
      </w:pPr>
    </w:p>
    <w:p w:rsidR="00C6684D" w:rsidRDefault="00C6684D" w:rsidP="00C6684D">
      <w:pPr>
        <w:ind w:firstLine="720"/>
        <w:rPr>
          <w:sz w:val="34"/>
          <w:szCs w:val="28"/>
        </w:rPr>
      </w:pPr>
      <w:r w:rsidRPr="00AA5978">
        <w:rPr>
          <w:sz w:val="90"/>
          <w:szCs w:val="28"/>
        </w:rPr>
        <w:t>Seminarium</w:t>
      </w:r>
      <w:r>
        <w:rPr>
          <w:sz w:val="34"/>
          <w:szCs w:val="28"/>
        </w:rPr>
        <w:t xml:space="preserve"> </w:t>
      </w:r>
      <w:r w:rsidRPr="00AC53DF">
        <w:rPr>
          <w:b/>
          <w:noProof/>
          <w:sz w:val="82"/>
          <w:szCs w:val="28"/>
          <w:lang w:eastAsia="af-ZA"/>
        </w:rPr>
        <w:drawing>
          <wp:anchor distT="0" distB="0" distL="114300" distR="114300" simplePos="0" relativeHeight="251664384" behindDoc="1" locked="0" layoutInCell="1" allowOverlap="1" wp14:anchorId="4DE3AC69" wp14:editId="325A065F">
            <wp:simplePos x="0" y="0"/>
            <wp:positionH relativeFrom="margin">
              <wp:posOffset>4083050</wp:posOffset>
            </wp:positionH>
            <wp:positionV relativeFrom="margin">
              <wp:posOffset>-38100</wp:posOffset>
            </wp:positionV>
            <wp:extent cx="2209800" cy="1555750"/>
            <wp:effectExtent l="0" t="0" r="0" b="6350"/>
            <wp:wrapTight wrapText="bothSides">
              <wp:wrapPolygon edited="0">
                <wp:start x="0" y="0"/>
                <wp:lineTo x="0" y="21424"/>
                <wp:lineTo x="21414" y="21424"/>
                <wp:lineTo x="21414" y="0"/>
                <wp:lineTo x="0" y="0"/>
              </wp:wrapPolygon>
            </wp:wrapTight>
            <wp:docPr id="5" name="Picture 5" descr="C:\Users\jfm\Desktop\communitas\taakspanne\seminarium\logo\Seminari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m\Desktop\communitas\taakspanne\seminarium\logo\Seminarium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684D" w:rsidRDefault="00C6684D" w:rsidP="00C6684D">
      <w:pPr>
        <w:ind w:firstLine="720"/>
        <w:rPr>
          <w:sz w:val="34"/>
          <w:szCs w:val="28"/>
        </w:rPr>
      </w:pPr>
      <w:r>
        <w:rPr>
          <w:sz w:val="34"/>
          <w:szCs w:val="28"/>
        </w:rPr>
        <w:t>Program in Bedieningsvorming</w:t>
      </w:r>
    </w:p>
    <w:p w:rsidR="00C6684D" w:rsidRDefault="00C6684D" w:rsidP="00DC4D4A">
      <w:pPr>
        <w:rPr>
          <w:b/>
          <w:sz w:val="28"/>
          <w:szCs w:val="28"/>
          <w:lang w:val="en-US"/>
        </w:rPr>
      </w:pPr>
    </w:p>
    <w:p w:rsidR="00C6684D" w:rsidRDefault="00C6684D" w:rsidP="00DC4D4A">
      <w:pPr>
        <w:rPr>
          <w:b/>
          <w:sz w:val="28"/>
          <w:szCs w:val="28"/>
          <w:lang w:val="en-US"/>
        </w:rPr>
      </w:pPr>
    </w:p>
    <w:p w:rsidR="00C6684D" w:rsidRDefault="002746DD" w:rsidP="00DC4D4A">
      <w:pPr>
        <w:rPr>
          <w:sz w:val="28"/>
          <w:szCs w:val="28"/>
          <w:lang w:val="en-US"/>
        </w:rPr>
      </w:pPr>
      <w:proofErr w:type="spellStart"/>
      <w:r>
        <w:rPr>
          <w:sz w:val="28"/>
          <w:szCs w:val="28"/>
          <w:lang w:val="en-US"/>
        </w:rPr>
        <w:t>Mylpaal</w:t>
      </w:r>
      <w:proofErr w:type="spellEnd"/>
      <w:r>
        <w:rPr>
          <w:sz w:val="28"/>
          <w:szCs w:val="28"/>
          <w:lang w:val="en-US"/>
        </w:rPr>
        <w:t xml:space="preserve"> 3: CREDO</w:t>
      </w:r>
    </w:p>
    <w:p w:rsidR="002746DD" w:rsidRPr="002746DD" w:rsidRDefault="002746DD" w:rsidP="00DC4D4A">
      <w:pPr>
        <w:rPr>
          <w:sz w:val="28"/>
          <w:szCs w:val="28"/>
          <w:lang w:val="en-US"/>
        </w:rPr>
      </w:pPr>
    </w:p>
    <w:p w:rsidR="00CD26E5" w:rsidRPr="002746DD" w:rsidRDefault="00CD26E5" w:rsidP="002746DD">
      <w:pPr>
        <w:rPr>
          <w:i/>
          <w:sz w:val="28"/>
          <w:szCs w:val="28"/>
          <w:lang w:val="nl-NL"/>
        </w:rPr>
      </w:pPr>
      <w:proofErr w:type="spellStart"/>
      <w:r w:rsidRPr="002746DD">
        <w:rPr>
          <w:sz w:val="28"/>
          <w:szCs w:val="28"/>
          <w:lang w:val="en-US"/>
        </w:rPr>
        <w:t>Geloofsonderskeidende</w:t>
      </w:r>
      <w:proofErr w:type="spellEnd"/>
      <w:r w:rsidRPr="002746DD">
        <w:rPr>
          <w:sz w:val="28"/>
          <w:szCs w:val="28"/>
          <w:lang w:val="en-US"/>
        </w:rPr>
        <w:t xml:space="preserve"> </w:t>
      </w:r>
      <w:proofErr w:type="spellStart"/>
      <w:r w:rsidRPr="002746DD">
        <w:rPr>
          <w:sz w:val="28"/>
          <w:szCs w:val="28"/>
          <w:lang w:val="en-US"/>
        </w:rPr>
        <w:t>vraag</w:t>
      </w:r>
      <w:proofErr w:type="spellEnd"/>
      <w:r w:rsidRPr="002746DD">
        <w:rPr>
          <w:sz w:val="28"/>
          <w:szCs w:val="28"/>
          <w:lang w:val="en-US"/>
        </w:rPr>
        <w:t xml:space="preserve">: </w:t>
      </w:r>
      <w:r w:rsidRPr="002746DD">
        <w:rPr>
          <w:i/>
          <w:sz w:val="28"/>
          <w:szCs w:val="28"/>
          <w:lang w:val="nl-NL"/>
        </w:rPr>
        <w:t xml:space="preserve">Hoe verwoord ek my geloofsbelydenis in </w:t>
      </w:r>
      <w:proofErr w:type="gramStart"/>
      <w:r w:rsidRPr="002746DD">
        <w:rPr>
          <w:i/>
          <w:sz w:val="28"/>
          <w:szCs w:val="28"/>
          <w:lang w:val="nl-NL"/>
        </w:rPr>
        <w:t>taal</w:t>
      </w:r>
      <w:proofErr w:type="gramEnd"/>
      <w:r w:rsidRPr="002746DD">
        <w:rPr>
          <w:i/>
          <w:sz w:val="28"/>
          <w:szCs w:val="28"/>
          <w:lang w:val="nl-NL"/>
        </w:rPr>
        <w:t xml:space="preserve"> wat eie is aan my persoonlike ervaring?</w:t>
      </w:r>
    </w:p>
    <w:p w:rsidR="00C6684D" w:rsidRDefault="00C6684D" w:rsidP="00DC4D4A">
      <w:pPr>
        <w:rPr>
          <w:b/>
          <w:sz w:val="28"/>
          <w:szCs w:val="28"/>
          <w:lang w:val="en-US"/>
        </w:rPr>
      </w:pPr>
    </w:p>
    <w:p w:rsidR="00DC4D4A" w:rsidRPr="002746DD" w:rsidRDefault="002746DD" w:rsidP="002746DD">
      <w:pPr>
        <w:jc w:val="both"/>
        <w:rPr>
          <w:b/>
          <w:lang w:val="en-US"/>
        </w:rPr>
      </w:pPr>
      <w:r w:rsidRPr="002746DD">
        <w:rPr>
          <w:b/>
          <w:lang w:val="en-US"/>
        </w:rPr>
        <w:t xml:space="preserve">1. </w:t>
      </w:r>
      <w:proofErr w:type="spellStart"/>
      <w:r w:rsidRPr="002746DD">
        <w:rPr>
          <w:b/>
          <w:lang w:val="en-US"/>
        </w:rPr>
        <w:t>Inhoud</w:t>
      </w:r>
      <w:proofErr w:type="spellEnd"/>
      <w:r w:rsidRPr="002746DD">
        <w:rPr>
          <w:b/>
          <w:lang w:val="en-US"/>
        </w:rPr>
        <w:t xml:space="preserve"> van </w:t>
      </w:r>
      <w:proofErr w:type="gramStart"/>
      <w:r w:rsidRPr="002746DD">
        <w:rPr>
          <w:b/>
          <w:lang w:val="en-US"/>
        </w:rPr>
        <w:t>die</w:t>
      </w:r>
      <w:proofErr w:type="gramEnd"/>
      <w:r w:rsidRPr="002746DD">
        <w:rPr>
          <w:b/>
          <w:lang w:val="en-US"/>
        </w:rPr>
        <w:t xml:space="preserve"> </w:t>
      </w:r>
      <w:proofErr w:type="spellStart"/>
      <w:r w:rsidRPr="002746DD">
        <w:rPr>
          <w:b/>
          <w:lang w:val="en-US"/>
        </w:rPr>
        <w:t>mylpaal</w:t>
      </w:r>
      <w:proofErr w:type="spellEnd"/>
    </w:p>
    <w:p w:rsidR="00231211" w:rsidRPr="002746DD" w:rsidRDefault="00231211" w:rsidP="002746DD">
      <w:pPr>
        <w:jc w:val="both"/>
        <w:rPr>
          <w:lang w:val="en-US"/>
        </w:rPr>
      </w:pPr>
    </w:p>
    <w:p w:rsidR="00231211" w:rsidRPr="002746DD" w:rsidRDefault="00231211" w:rsidP="002746DD">
      <w:pPr>
        <w:pStyle w:val="ListParagraph"/>
        <w:numPr>
          <w:ilvl w:val="0"/>
          <w:numId w:val="13"/>
        </w:numPr>
        <w:spacing w:after="200" w:line="276" w:lineRule="auto"/>
        <w:jc w:val="both"/>
        <w:rPr>
          <w:rFonts w:eastAsia="Calibri"/>
          <w:lang w:val="en-ZA"/>
        </w:rPr>
      </w:pPr>
      <w:proofErr w:type="spellStart"/>
      <w:r w:rsidRPr="002746DD">
        <w:rPr>
          <w:rFonts w:eastAsia="Calibri"/>
          <w:lang w:val="en-ZA"/>
        </w:rPr>
        <w:t>Identifisering</w:t>
      </w:r>
      <w:proofErr w:type="spellEnd"/>
      <w:r w:rsidRPr="002746DD">
        <w:rPr>
          <w:rFonts w:eastAsia="Calibri"/>
          <w:lang w:val="en-ZA"/>
        </w:rPr>
        <w:t xml:space="preserve"> met </w:t>
      </w:r>
      <w:proofErr w:type="spellStart"/>
      <w:r w:rsidRPr="002746DD">
        <w:rPr>
          <w:rFonts w:eastAsia="Calibri"/>
          <w:lang w:val="en-ZA"/>
        </w:rPr>
        <w:t>gereformeerde</w:t>
      </w:r>
      <w:proofErr w:type="spellEnd"/>
      <w:r w:rsidRPr="002746DD">
        <w:rPr>
          <w:rFonts w:eastAsia="Calibri"/>
          <w:lang w:val="en-ZA"/>
        </w:rPr>
        <w:t xml:space="preserve"> </w:t>
      </w:r>
      <w:proofErr w:type="spellStart"/>
      <w:r w:rsidRPr="002746DD">
        <w:rPr>
          <w:rFonts w:eastAsia="Calibri"/>
          <w:lang w:val="en-ZA"/>
        </w:rPr>
        <w:t>teologie</w:t>
      </w:r>
      <w:proofErr w:type="spellEnd"/>
      <w:r w:rsidRPr="002746DD">
        <w:rPr>
          <w:rFonts w:eastAsia="Calibri"/>
          <w:lang w:val="en-ZA"/>
        </w:rPr>
        <w:t xml:space="preserve"> en </w:t>
      </w:r>
      <w:proofErr w:type="spellStart"/>
      <w:r w:rsidRPr="002746DD">
        <w:rPr>
          <w:rFonts w:eastAsia="Calibri"/>
          <w:lang w:val="en-ZA"/>
        </w:rPr>
        <w:t>tradisie</w:t>
      </w:r>
      <w:proofErr w:type="spellEnd"/>
      <w:r w:rsidRPr="002746DD">
        <w:rPr>
          <w:rFonts w:eastAsia="Calibri"/>
          <w:lang w:val="en-ZA"/>
        </w:rPr>
        <w:t>:</w:t>
      </w:r>
      <w:r w:rsidRPr="002746DD">
        <w:rPr>
          <w:rFonts w:eastAsia="Calibri"/>
          <w:b/>
          <w:lang w:val="en-ZA"/>
        </w:rPr>
        <w:t xml:space="preserve"> </w:t>
      </w:r>
      <w:proofErr w:type="spellStart"/>
      <w:r w:rsidRPr="002746DD">
        <w:rPr>
          <w:rFonts w:eastAsia="Calibri"/>
          <w:lang w:val="en-ZA"/>
        </w:rPr>
        <w:t>Kerklike</w:t>
      </w:r>
      <w:proofErr w:type="spellEnd"/>
      <w:r w:rsidRPr="002746DD">
        <w:rPr>
          <w:rFonts w:eastAsia="Calibri"/>
          <w:lang w:val="en-ZA"/>
        </w:rPr>
        <w:t xml:space="preserve"> </w:t>
      </w:r>
      <w:proofErr w:type="spellStart"/>
      <w:r w:rsidRPr="002746DD">
        <w:rPr>
          <w:rFonts w:eastAsia="Calibri"/>
          <w:lang w:val="en-ZA"/>
        </w:rPr>
        <w:t>opleiding</w:t>
      </w:r>
      <w:proofErr w:type="spellEnd"/>
      <w:r w:rsidRPr="002746DD">
        <w:rPr>
          <w:rFonts w:eastAsia="Calibri"/>
          <w:lang w:val="en-ZA"/>
        </w:rPr>
        <w:t xml:space="preserve"> het ten </w:t>
      </w:r>
      <w:proofErr w:type="spellStart"/>
      <w:r w:rsidRPr="002746DD">
        <w:rPr>
          <w:rFonts w:eastAsia="Calibri"/>
          <w:lang w:val="en-ZA"/>
        </w:rPr>
        <w:t>doel</w:t>
      </w:r>
      <w:proofErr w:type="spellEnd"/>
      <w:r w:rsidRPr="002746DD">
        <w:rPr>
          <w:rFonts w:eastAsia="Calibri"/>
          <w:lang w:val="en-ZA"/>
        </w:rPr>
        <w:t xml:space="preserve"> </w:t>
      </w:r>
      <w:proofErr w:type="spellStart"/>
      <w:proofErr w:type="gramStart"/>
      <w:r w:rsidRPr="002746DD">
        <w:rPr>
          <w:rFonts w:eastAsia="Calibri"/>
          <w:lang w:val="en-ZA"/>
        </w:rPr>
        <w:t>om</w:t>
      </w:r>
      <w:proofErr w:type="spellEnd"/>
      <w:proofErr w:type="gramEnd"/>
      <w:r w:rsidRPr="002746DD">
        <w:rPr>
          <w:rFonts w:eastAsia="Calibri"/>
          <w:lang w:val="en-ZA"/>
        </w:rPr>
        <w:t xml:space="preserve"> </w:t>
      </w:r>
      <w:proofErr w:type="spellStart"/>
      <w:r w:rsidRPr="002746DD">
        <w:rPr>
          <w:rFonts w:eastAsia="Calibri"/>
          <w:lang w:val="en-ZA"/>
        </w:rPr>
        <w:t>studente</w:t>
      </w:r>
      <w:proofErr w:type="spellEnd"/>
      <w:r w:rsidRPr="002746DD">
        <w:rPr>
          <w:rFonts w:eastAsia="Calibri"/>
          <w:lang w:val="en-ZA"/>
        </w:rPr>
        <w:t xml:space="preserve"> </w:t>
      </w:r>
      <w:proofErr w:type="spellStart"/>
      <w:r w:rsidRPr="002746DD">
        <w:rPr>
          <w:rFonts w:eastAsia="Calibri"/>
          <w:lang w:val="en-ZA"/>
        </w:rPr>
        <w:t>te</w:t>
      </w:r>
      <w:proofErr w:type="spellEnd"/>
      <w:r w:rsidRPr="002746DD">
        <w:rPr>
          <w:rFonts w:eastAsia="Calibri"/>
          <w:lang w:val="en-ZA"/>
        </w:rPr>
        <w:t xml:space="preserve"> </w:t>
      </w:r>
      <w:proofErr w:type="spellStart"/>
      <w:r w:rsidRPr="002746DD">
        <w:rPr>
          <w:rFonts w:eastAsia="Calibri"/>
          <w:lang w:val="en-ZA"/>
        </w:rPr>
        <w:t>skool</w:t>
      </w:r>
      <w:proofErr w:type="spellEnd"/>
      <w:r w:rsidRPr="002746DD">
        <w:rPr>
          <w:rFonts w:eastAsia="Calibri"/>
          <w:lang w:val="en-ZA"/>
        </w:rPr>
        <w:t xml:space="preserve"> </w:t>
      </w:r>
      <w:proofErr w:type="spellStart"/>
      <w:r w:rsidRPr="002746DD">
        <w:rPr>
          <w:rFonts w:eastAsia="Calibri"/>
          <w:lang w:val="en-ZA"/>
        </w:rPr>
        <w:t>om</w:t>
      </w:r>
      <w:proofErr w:type="spellEnd"/>
      <w:r w:rsidRPr="002746DD">
        <w:rPr>
          <w:rFonts w:eastAsia="Calibri"/>
          <w:lang w:val="en-ZA"/>
        </w:rPr>
        <w:t xml:space="preserve"> </w:t>
      </w:r>
      <w:proofErr w:type="spellStart"/>
      <w:r w:rsidRPr="002746DD">
        <w:rPr>
          <w:rFonts w:eastAsia="Calibri"/>
          <w:lang w:val="en-ZA"/>
        </w:rPr>
        <w:t>te</w:t>
      </w:r>
      <w:proofErr w:type="spellEnd"/>
      <w:r w:rsidRPr="002746DD">
        <w:rPr>
          <w:rFonts w:eastAsia="Calibri"/>
          <w:lang w:val="en-ZA"/>
        </w:rPr>
        <w:t xml:space="preserve"> </w:t>
      </w:r>
      <w:proofErr w:type="spellStart"/>
      <w:r w:rsidRPr="002746DD">
        <w:rPr>
          <w:rFonts w:eastAsia="Calibri"/>
          <w:lang w:val="en-ZA"/>
        </w:rPr>
        <w:t>identifiseer</w:t>
      </w:r>
      <w:proofErr w:type="spellEnd"/>
      <w:r w:rsidRPr="002746DD">
        <w:rPr>
          <w:rFonts w:eastAsia="Calibri"/>
          <w:lang w:val="en-ZA"/>
        </w:rPr>
        <w:t xml:space="preserve"> met die </w:t>
      </w:r>
      <w:proofErr w:type="spellStart"/>
      <w:r w:rsidRPr="002746DD">
        <w:rPr>
          <w:rFonts w:eastAsia="Calibri"/>
          <w:lang w:val="en-ZA"/>
        </w:rPr>
        <w:t>gereformeerde</w:t>
      </w:r>
      <w:proofErr w:type="spellEnd"/>
      <w:r w:rsidRPr="002746DD">
        <w:rPr>
          <w:rFonts w:eastAsia="Calibri"/>
          <w:lang w:val="en-ZA"/>
        </w:rPr>
        <w:t xml:space="preserve"> </w:t>
      </w:r>
      <w:proofErr w:type="spellStart"/>
      <w:r w:rsidRPr="002746DD">
        <w:rPr>
          <w:rFonts w:eastAsia="Calibri"/>
          <w:lang w:val="en-ZA"/>
        </w:rPr>
        <w:t>teologie</w:t>
      </w:r>
      <w:proofErr w:type="spellEnd"/>
      <w:r w:rsidRPr="002746DD">
        <w:rPr>
          <w:rFonts w:eastAsia="Calibri"/>
          <w:lang w:val="en-ZA"/>
        </w:rPr>
        <w:t xml:space="preserve"> en </w:t>
      </w:r>
      <w:r w:rsidR="002746DD">
        <w:rPr>
          <w:rFonts w:eastAsia="Calibri"/>
          <w:lang w:val="en-ZA"/>
        </w:rPr>
        <w:t>’</w:t>
      </w:r>
      <w:r w:rsidRPr="002746DD">
        <w:rPr>
          <w:rFonts w:eastAsia="Calibri"/>
          <w:lang w:val="en-ZA"/>
        </w:rPr>
        <w:t xml:space="preserve">n </w:t>
      </w:r>
      <w:proofErr w:type="spellStart"/>
      <w:r w:rsidRPr="002746DD">
        <w:rPr>
          <w:rFonts w:eastAsia="Calibri"/>
          <w:lang w:val="en-ZA"/>
        </w:rPr>
        <w:t>tuiskoms</w:t>
      </w:r>
      <w:proofErr w:type="spellEnd"/>
      <w:r w:rsidRPr="002746DD">
        <w:rPr>
          <w:rFonts w:eastAsia="Calibri"/>
          <w:lang w:val="en-ZA"/>
        </w:rPr>
        <w:t xml:space="preserve"> in die </w:t>
      </w:r>
      <w:proofErr w:type="spellStart"/>
      <w:r w:rsidRPr="002746DD">
        <w:rPr>
          <w:rFonts w:eastAsia="Calibri"/>
          <w:lang w:val="en-ZA"/>
        </w:rPr>
        <w:t>gereformeerde</w:t>
      </w:r>
      <w:proofErr w:type="spellEnd"/>
      <w:r w:rsidRPr="002746DD">
        <w:rPr>
          <w:rFonts w:eastAsia="Calibri"/>
          <w:lang w:val="en-ZA"/>
        </w:rPr>
        <w:t xml:space="preserve"> </w:t>
      </w:r>
      <w:proofErr w:type="spellStart"/>
      <w:r w:rsidRPr="002746DD">
        <w:rPr>
          <w:rFonts w:eastAsia="Calibri"/>
          <w:lang w:val="en-ZA"/>
        </w:rPr>
        <w:t>kerktradisie</w:t>
      </w:r>
      <w:proofErr w:type="spellEnd"/>
      <w:r w:rsidRPr="002746DD">
        <w:rPr>
          <w:rFonts w:eastAsia="Calibri"/>
          <w:lang w:val="en-ZA"/>
        </w:rPr>
        <w:t xml:space="preserve">. </w:t>
      </w:r>
      <w:proofErr w:type="spellStart"/>
      <w:r w:rsidRPr="002746DD">
        <w:rPr>
          <w:rFonts w:eastAsia="Calibri"/>
          <w:lang w:val="en-ZA"/>
        </w:rPr>
        <w:t>Dit</w:t>
      </w:r>
      <w:proofErr w:type="spellEnd"/>
      <w:r w:rsidRPr="002746DD">
        <w:rPr>
          <w:rFonts w:eastAsia="Calibri"/>
          <w:lang w:val="en-ZA"/>
        </w:rPr>
        <w:t xml:space="preserve"> </w:t>
      </w:r>
      <w:proofErr w:type="spellStart"/>
      <w:r w:rsidRPr="002746DD">
        <w:rPr>
          <w:rFonts w:eastAsia="Calibri"/>
          <w:lang w:val="en-ZA"/>
        </w:rPr>
        <w:t>sluit</w:t>
      </w:r>
      <w:proofErr w:type="spellEnd"/>
      <w:r w:rsidRPr="002746DD">
        <w:rPr>
          <w:rFonts w:eastAsia="Calibri"/>
          <w:lang w:val="en-ZA"/>
        </w:rPr>
        <w:t xml:space="preserve"> in </w:t>
      </w:r>
      <w:proofErr w:type="spellStart"/>
      <w:r w:rsidRPr="002746DD">
        <w:rPr>
          <w:rFonts w:eastAsia="Calibri"/>
          <w:lang w:val="en-ZA"/>
        </w:rPr>
        <w:t>kennis</w:t>
      </w:r>
      <w:proofErr w:type="spellEnd"/>
      <w:r w:rsidRPr="002746DD">
        <w:rPr>
          <w:rFonts w:eastAsia="Calibri"/>
          <w:lang w:val="en-ZA"/>
        </w:rPr>
        <w:t xml:space="preserve"> van die </w:t>
      </w:r>
      <w:proofErr w:type="spellStart"/>
      <w:r w:rsidRPr="002746DD">
        <w:rPr>
          <w:rFonts w:eastAsia="Calibri"/>
          <w:lang w:val="en-ZA"/>
        </w:rPr>
        <w:t>inhoud</w:t>
      </w:r>
      <w:proofErr w:type="spellEnd"/>
      <w:r w:rsidRPr="002746DD">
        <w:rPr>
          <w:rFonts w:eastAsia="Calibri"/>
          <w:lang w:val="en-ZA"/>
        </w:rPr>
        <w:t xml:space="preserve"> en </w:t>
      </w:r>
      <w:proofErr w:type="spellStart"/>
      <w:r w:rsidRPr="002746DD">
        <w:rPr>
          <w:rFonts w:eastAsia="Calibri"/>
          <w:lang w:val="en-ZA"/>
        </w:rPr>
        <w:t>geskiedenis</w:t>
      </w:r>
      <w:proofErr w:type="spellEnd"/>
      <w:r w:rsidRPr="002746DD">
        <w:rPr>
          <w:rFonts w:eastAsia="Calibri"/>
          <w:lang w:val="en-ZA"/>
        </w:rPr>
        <w:t xml:space="preserve"> van die </w:t>
      </w:r>
      <w:proofErr w:type="spellStart"/>
      <w:r w:rsidRPr="002746DD">
        <w:rPr>
          <w:rFonts w:eastAsia="Calibri"/>
          <w:lang w:val="en-ZA"/>
        </w:rPr>
        <w:t>vier</w:t>
      </w:r>
      <w:proofErr w:type="spellEnd"/>
      <w:r w:rsidRPr="002746DD">
        <w:rPr>
          <w:rFonts w:eastAsia="Calibri"/>
          <w:lang w:val="en-ZA"/>
        </w:rPr>
        <w:t xml:space="preserve"> </w:t>
      </w:r>
      <w:proofErr w:type="spellStart"/>
      <w:r w:rsidRPr="002746DD">
        <w:rPr>
          <w:rFonts w:eastAsia="Calibri"/>
          <w:lang w:val="en-ZA"/>
        </w:rPr>
        <w:t>Belydenisse</w:t>
      </w:r>
      <w:proofErr w:type="spellEnd"/>
      <w:r w:rsidRPr="002746DD">
        <w:rPr>
          <w:rFonts w:eastAsia="Calibri"/>
          <w:lang w:val="en-ZA"/>
        </w:rPr>
        <w:t xml:space="preserve"> van die twee </w:t>
      </w:r>
      <w:proofErr w:type="spellStart"/>
      <w:r w:rsidRPr="002746DD">
        <w:rPr>
          <w:rFonts w:eastAsia="Calibri"/>
          <w:lang w:val="en-ZA"/>
        </w:rPr>
        <w:t>kerke</w:t>
      </w:r>
      <w:proofErr w:type="spellEnd"/>
      <w:r w:rsidRPr="002746DD">
        <w:rPr>
          <w:rFonts w:eastAsia="Calibri"/>
          <w:lang w:val="en-ZA"/>
        </w:rPr>
        <w:t xml:space="preserve">. </w:t>
      </w:r>
    </w:p>
    <w:p w:rsidR="00231211" w:rsidRPr="002746DD" w:rsidRDefault="00231211" w:rsidP="002746DD">
      <w:pPr>
        <w:pStyle w:val="ListParagraph"/>
        <w:numPr>
          <w:ilvl w:val="0"/>
          <w:numId w:val="13"/>
        </w:numPr>
        <w:spacing w:after="200" w:line="276" w:lineRule="auto"/>
        <w:jc w:val="both"/>
        <w:rPr>
          <w:rFonts w:eastAsia="Calibri"/>
          <w:lang w:val="en-ZA"/>
        </w:rPr>
      </w:pPr>
      <w:proofErr w:type="spellStart"/>
      <w:r w:rsidRPr="002746DD">
        <w:rPr>
          <w:rFonts w:eastAsia="Calibri"/>
          <w:lang w:val="en-ZA"/>
        </w:rPr>
        <w:t>Bybel</w:t>
      </w:r>
      <w:proofErr w:type="spellEnd"/>
      <w:r w:rsidRPr="002746DD">
        <w:rPr>
          <w:rFonts w:eastAsia="Calibri"/>
          <w:lang w:val="en-ZA"/>
        </w:rPr>
        <w:t>/</w:t>
      </w:r>
      <w:proofErr w:type="spellStart"/>
      <w:r w:rsidRPr="002746DD">
        <w:rPr>
          <w:rFonts w:eastAsia="Calibri"/>
          <w:lang w:val="en-ZA"/>
        </w:rPr>
        <w:t>teologiese</w:t>
      </w:r>
      <w:proofErr w:type="spellEnd"/>
      <w:r w:rsidRPr="002746DD">
        <w:rPr>
          <w:rFonts w:eastAsia="Calibri"/>
          <w:lang w:val="en-ZA"/>
        </w:rPr>
        <w:t xml:space="preserve"> </w:t>
      </w:r>
      <w:proofErr w:type="spellStart"/>
      <w:r w:rsidRPr="002746DD">
        <w:rPr>
          <w:rFonts w:eastAsia="Calibri"/>
          <w:lang w:val="en-ZA"/>
        </w:rPr>
        <w:t>integrasie</w:t>
      </w:r>
      <w:proofErr w:type="spellEnd"/>
      <w:r w:rsidRPr="002746DD">
        <w:rPr>
          <w:rFonts w:eastAsia="Calibri"/>
          <w:lang w:val="en-ZA"/>
        </w:rPr>
        <w:t xml:space="preserve"> en die </w:t>
      </w:r>
      <w:proofErr w:type="spellStart"/>
      <w:r w:rsidRPr="002746DD">
        <w:rPr>
          <w:rFonts w:eastAsia="Calibri"/>
          <w:lang w:val="en-ZA"/>
        </w:rPr>
        <w:t>vorming</w:t>
      </w:r>
      <w:proofErr w:type="spellEnd"/>
      <w:r w:rsidRPr="002746DD">
        <w:rPr>
          <w:rFonts w:eastAsia="Calibri"/>
          <w:lang w:val="en-ZA"/>
        </w:rPr>
        <w:t xml:space="preserve"> van </w:t>
      </w:r>
      <w:r w:rsidR="002746DD">
        <w:rPr>
          <w:rFonts w:eastAsia="Calibri"/>
          <w:lang w:val="en-ZA"/>
        </w:rPr>
        <w:t>’</w:t>
      </w:r>
      <w:r w:rsidRPr="002746DD">
        <w:rPr>
          <w:rFonts w:eastAsia="Calibri"/>
          <w:lang w:val="en-ZA"/>
        </w:rPr>
        <w:t xml:space="preserve">n </w:t>
      </w:r>
      <w:proofErr w:type="spellStart"/>
      <w:r w:rsidRPr="002746DD">
        <w:rPr>
          <w:rFonts w:eastAsia="Calibri"/>
          <w:i/>
          <w:lang w:val="en-ZA"/>
        </w:rPr>
        <w:t>eie</w:t>
      </w:r>
      <w:proofErr w:type="spellEnd"/>
      <w:r w:rsidRPr="002746DD">
        <w:rPr>
          <w:rFonts w:eastAsia="Calibri"/>
          <w:i/>
          <w:lang w:val="en-ZA"/>
        </w:rPr>
        <w:t xml:space="preserve"> </w:t>
      </w:r>
      <w:proofErr w:type="spellStart"/>
      <w:r w:rsidRPr="002746DD">
        <w:rPr>
          <w:rFonts w:eastAsia="Calibri"/>
          <w:i/>
          <w:lang w:val="en-ZA"/>
        </w:rPr>
        <w:t>teologiese</w:t>
      </w:r>
      <w:proofErr w:type="spellEnd"/>
      <w:r w:rsidRPr="002746DD">
        <w:rPr>
          <w:rFonts w:eastAsia="Calibri"/>
          <w:i/>
          <w:lang w:val="en-ZA"/>
        </w:rPr>
        <w:t xml:space="preserve"> </w:t>
      </w:r>
      <w:proofErr w:type="spellStart"/>
      <w:proofErr w:type="gramStart"/>
      <w:r w:rsidRPr="002746DD">
        <w:rPr>
          <w:rFonts w:eastAsia="Calibri"/>
          <w:i/>
          <w:lang w:val="en-ZA"/>
        </w:rPr>
        <w:t>taal</w:t>
      </w:r>
      <w:proofErr w:type="spellEnd"/>
      <w:proofErr w:type="gramEnd"/>
      <w:r w:rsidR="002746DD">
        <w:rPr>
          <w:rFonts w:eastAsia="Calibri"/>
          <w:i/>
          <w:lang w:val="en-ZA"/>
        </w:rPr>
        <w:t>,</w:t>
      </w:r>
      <w:r w:rsidRPr="002746DD">
        <w:rPr>
          <w:rFonts w:eastAsia="Calibri"/>
          <w:lang w:val="en-ZA"/>
        </w:rPr>
        <w:t xml:space="preserve"> </w:t>
      </w:r>
      <w:proofErr w:type="spellStart"/>
      <w:r w:rsidRPr="002746DD">
        <w:rPr>
          <w:rFonts w:eastAsia="Calibri"/>
          <w:lang w:val="en-ZA"/>
        </w:rPr>
        <w:t>wat</w:t>
      </w:r>
      <w:proofErr w:type="spellEnd"/>
      <w:r w:rsidRPr="002746DD">
        <w:rPr>
          <w:rFonts w:eastAsia="Calibri"/>
          <w:lang w:val="en-ZA"/>
        </w:rPr>
        <w:t xml:space="preserve"> </w:t>
      </w:r>
      <w:proofErr w:type="spellStart"/>
      <w:r w:rsidRPr="002746DD">
        <w:rPr>
          <w:rFonts w:eastAsia="Calibri"/>
          <w:lang w:val="en-ZA"/>
        </w:rPr>
        <w:t>toepaslik</w:t>
      </w:r>
      <w:proofErr w:type="spellEnd"/>
      <w:r w:rsidRPr="002746DD">
        <w:rPr>
          <w:rFonts w:eastAsia="Calibri"/>
          <w:lang w:val="en-ZA"/>
        </w:rPr>
        <w:t xml:space="preserve"> is</w:t>
      </w:r>
      <w:r w:rsidR="002746DD">
        <w:rPr>
          <w:rFonts w:eastAsia="Calibri"/>
          <w:lang w:val="en-ZA"/>
        </w:rPr>
        <w:t xml:space="preserve"> in</w:t>
      </w:r>
      <w:r w:rsidRPr="002746DD">
        <w:rPr>
          <w:rFonts w:eastAsia="Calibri"/>
          <w:lang w:val="en-ZA"/>
        </w:rPr>
        <w:t xml:space="preserve"> die </w:t>
      </w:r>
      <w:proofErr w:type="spellStart"/>
      <w:r w:rsidRPr="002746DD">
        <w:rPr>
          <w:rFonts w:eastAsia="Calibri"/>
          <w:lang w:val="en-ZA"/>
        </w:rPr>
        <w:t>konteks</w:t>
      </w:r>
      <w:proofErr w:type="spellEnd"/>
      <w:r w:rsidRPr="002746DD">
        <w:rPr>
          <w:rFonts w:eastAsia="Calibri"/>
          <w:lang w:val="en-ZA"/>
        </w:rPr>
        <w:t xml:space="preserve">: Die </w:t>
      </w:r>
      <w:proofErr w:type="spellStart"/>
      <w:r w:rsidRPr="002746DD">
        <w:rPr>
          <w:rFonts w:eastAsia="Calibri"/>
          <w:lang w:val="en-ZA"/>
        </w:rPr>
        <w:t>Fakulteit</w:t>
      </w:r>
      <w:proofErr w:type="spellEnd"/>
      <w:r w:rsidRPr="002746DD">
        <w:rPr>
          <w:rFonts w:eastAsia="Calibri"/>
          <w:lang w:val="en-ZA"/>
        </w:rPr>
        <w:t xml:space="preserve"> </w:t>
      </w:r>
      <w:proofErr w:type="spellStart"/>
      <w:r w:rsidR="002746DD">
        <w:rPr>
          <w:rFonts w:eastAsia="Calibri"/>
          <w:lang w:val="en-ZA"/>
        </w:rPr>
        <w:t>Teologie</w:t>
      </w:r>
      <w:proofErr w:type="spellEnd"/>
      <w:r w:rsidR="002746DD">
        <w:rPr>
          <w:rFonts w:eastAsia="Calibri"/>
          <w:lang w:val="en-ZA"/>
        </w:rPr>
        <w:t xml:space="preserve"> </w:t>
      </w:r>
      <w:proofErr w:type="spellStart"/>
      <w:r w:rsidRPr="002746DD">
        <w:rPr>
          <w:rFonts w:eastAsia="Calibri"/>
          <w:lang w:val="en-ZA"/>
        </w:rPr>
        <w:t>dra</w:t>
      </w:r>
      <w:proofErr w:type="spellEnd"/>
      <w:r w:rsidRPr="002746DD">
        <w:rPr>
          <w:rFonts w:eastAsia="Calibri"/>
          <w:lang w:val="en-ZA"/>
        </w:rPr>
        <w:t xml:space="preserve"> </w:t>
      </w:r>
      <w:proofErr w:type="spellStart"/>
      <w:r w:rsidRPr="002746DD">
        <w:rPr>
          <w:rFonts w:eastAsia="Calibri"/>
          <w:lang w:val="en-ZA"/>
        </w:rPr>
        <w:t>verantwoordelikheid</w:t>
      </w:r>
      <w:proofErr w:type="spellEnd"/>
      <w:r w:rsidRPr="002746DD">
        <w:rPr>
          <w:rFonts w:eastAsia="Calibri"/>
          <w:lang w:val="en-ZA"/>
        </w:rPr>
        <w:t xml:space="preserve"> </w:t>
      </w:r>
      <w:proofErr w:type="spellStart"/>
      <w:r w:rsidRPr="002746DD">
        <w:rPr>
          <w:rFonts w:eastAsia="Calibri"/>
          <w:lang w:val="en-ZA"/>
        </w:rPr>
        <w:t>vir</w:t>
      </w:r>
      <w:proofErr w:type="spellEnd"/>
      <w:r w:rsidRPr="002746DD">
        <w:rPr>
          <w:rFonts w:eastAsia="Calibri"/>
          <w:lang w:val="en-ZA"/>
        </w:rPr>
        <w:t xml:space="preserve"> die </w:t>
      </w:r>
      <w:proofErr w:type="spellStart"/>
      <w:r w:rsidRPr="002746DD">
        <w:rPr>
          <w:rFonts w:eastAsia="Calibri"/>
          <w:lang w:val="en-ZA"/>
        </w:rPr>
        <w:t>professionele</w:t>
      </w:r>
      <w:proofErr w:type="spellEnd"/>
      <w:r w:rsidRPr="002746DD">
        <w:rPr>
          <w:rFonts w:eastAsia="Calibri"/>
          <w:lang w:val="en-ZA"/>
        </w:rPr>
        <w:t xml:space="preserve"> </w:t>
      </w:r>
      <w:proofErr w:type="spellStart"/>
      <w:r w:rsidRPr="002746DD">
        <w:rPr>
          <w:rFonts w:eastAsia="Calibri"/>
          <w:lang w:val="en-ZA"/>
        </w:rPr>
        <w:t>akademiese</w:t>
      </w:r>
      <w:proofErr w:type="spellEnd"/>
      <w:r w:rsidRPr="002746DD">
        <w:rPr>
          <w:rFonts w:eastAsia="Calibri"/>
          <w:lang w:val="en-ZA"/>
        </w:rPr>
        <w:t xml:space="preserve"> </w:t>
      </w:r>
      <w:proofErr w:type="spellStart"/>
      <w:r w:rsidRPr="002746DD">
        <w:rPr>
          <w:rFonts w:eastAsia="Calibri"/>
          <w:lang w:val="en-ZA"/>
        </w:rPr>
        <w:t>opleiding</w:t>
      </w:r>
      <w:proofErr w:type="spellEnd"/>
      <w:r w:rsidRPr="002746DD">
        <w:rPr>
          <w:rFonts w:eastAsia="Calibri"/>
          <w:lang w:val="en-ZA"/>
        </w:rPr>
        <w:t xml:space="preserve"> van </w:t>
      </w:r>
      <w:proofErr w:type="spellStart"/>
      <w:r w:rsidRPr="002746DD">
        <w:rPr>
          <w:rFonts w:eastAsia="Calibri"/>
          <w:lang w:val="en-ZA"/>
        </w:rPr>
        <w:t>studente</w:t>
      </w:r>
      <w:proofErr w:type="spellEnd"/>
      <w:r w:rsidRPr="002746DD">
        <w:rPr>
          <w:rFonts w:eastAsia="Calibri"/>
          <w:lang w:val="en-ZA"/>
        </w:rPr>
        <w:t xml:space="preserve">. </w:t>
      </w:r>
      <w:proofErr w:type="spellStart"/>
      <w:r w:rsidRPr="002746DD">
        <w:rPr>
          <w:rFonts w:eastAsia="Calibri"/>
          <w:lang w:val="en-ZA"/>
        </w:rPr>
        <w:t>Kerklike</w:t>
      </w:r>
      <w:proofErr w:type="spellEnd"/>
      <w:r w:rsidRPr="002746DD">
        <w:rPr>
          <w:rFonts w:eastAsia="Calibri"/>
          <w:lang w:val="en-ZA"/>
        </w:rPr>
        <w:t xml:space="preserve"> </w:t>
      </w:r>
      <w:proofErr w:type="spellStart"/>
      <w:r w:rsidRPr="002746DD">
        <w:rPr>
          <w:rFonts w:eastAsia="Calibri"/>
          <w:lang w:val="en-ZA"/>
        </w:rPr>
        <w:t>opleiding</w:t>
      </w:r>
      <w:proofErr w:type="spellEnd"/>
      <w:r w:rsidRPr="002746DD">
        <w:rPr>
          <w:rFonts w:eastAsia="Calibri"/>
          <w:lang w:val="en-ZA"/>
        </w:rPr>
        <w:t xml:space="preserve"> is </w:t>
      </w:r>
      <w:proofErr w:type="spellStart"/>
      <w:r w:rsidRPr="002746DD">
        <w:rPr>
          <w:rFonts w:eastAsia="Calibri"/>
          <w:lang w:val="en-ZA"/>
        </w:rPr>
        <w:t>gefokus</w:t>
      </w:r>
      <w:proofErr w:type="spellEnd"/>
      <w:r w:rsidRPr="002746DD">
        <w:rPr>
          <w:rFonts w:eastAsia="Calibri"/>
          <w:lang w:val="en-ZA"/>
        </w:rPr>
        <w:t xml:space="preserve"> op die </w:t>
      </w:r>
      <w:proofErr w:type="spellStart"/>
      <w:r w:rsidRPr="002746DD">
        <w:rPr>
          <w:rFonts w:eastAsia="Calibri"/>
          <w:lang w:val="en-ZA"/>
        </w:rPr>
        <w:t>integrasie</w:t>
      </w:r>
      <w:proofErr w:type="spellEnd"/>
      <w:r w:rsidRPr="002746DD">
        <w:rPr>
          <w:rFonts w:eastAsia="Calibri"/>
          <w:lang w:val="en-ZA"/>
        </w:rPr>
        <w:t xml:space="preserve"> van </w:t>
      </w:r>
      <w:proofErr w:type="spellStart"/>
      <w:r w:rsidRPr="002746DD">
        <w:rPr>
          <w:rFonts w:eastAsia="Calibri"/>
          <w:lang w:val="en-ZA"/>
        </w:rPr>
        <w:t>hierdie</w:t>
      </w:r>
      <w:proofErr w:type="spellEnd"/>
      <w:r w:rsidRPr="002746DD">
        <w:rPr>
          <w:rFonts w:eastAsia="Calibri"/>
          <w:lang w:val="en-ZA"/>
        </w:rPr>
        <w:t xml:space="preserve"> </w:t>
      </w:r>
      <w:proofErr w:type="spellStart"/>
      <w:r w:rsidRPr="002746DD">
        <w:rPr>
          <w:rFonts w:eastAsia="Calibri"/>
          <w:lang w:val="en-ZA"/>
        </w:rPr>
        <w:t>kennis</w:t>
      </w:r>
      <w:proofErr w:type="spellEnd"/>
      <w:r w:rsidRPr="002746DD">
        <w:rPr>
          <w:rFonts w:eastAsia="Calibri"/>
          <w:lang w:val="en-ZA"/>
        </w:rPr>
        <w:t xml:space="preserve"> met </w:t>
      </w:r>
      <w:r w:rsidR="002746DD">
        <w:rPr>
          <w:rFonts w:eastAsia="Calibri"/>
          <w:lang w:val="en-ZA"/>
        </w:rPr>
        <w:t>’</w:t>
      </w:r>
      <w:r w:rsidRPr="002746DD">
        <w:rPr>
          <w:rFonts w:eastAsia="Calibri"/>
          <w:lang w:val="en-ZA"/>
        </w:rPr>
        <w:t xml:space="preserve">n </w:t>
      </w:r>
      <w:proofErr w:type="spellStart"/>
      <w:r w:rsidRPr="002746DD">
        <w:rPr>
          <w:rFonts w:eastAsia="Calibri"/>
          <w:lang w:val="en-ZA"/>
        </w:rPr>
        <w:t>eie</w:t>
      </w:r>
      <w:proofErr w:type="spellEnd"/>
      <w:r w:rsidRPr="002746DD">
        <w:rPr>
          <w:rFonts w:eastAsia="Calibri"/>
          <w:lang w:val="en-ZA"/>
        </w:rPr>
        <w:t xml:space="preserve"> “</w:t>
      </w:r>
      <w:proofErr w:type="spellStart"/>
      <w:r w:rsidRPr="002746DD">
        <w:rPr>
          <w:rFonts w:eastAsia="Calibri"/>
          <w:lang w:val="en-ZA"/>
        </w:rPr>
        <w:t>taal</w:t>
      </w:r>
      <w:proofErr w:type="spellEnd"/>
      <w:r w:rsidRPr="002746DD">
        <w:rPr>
          <w:rFonts w:eastAsia="Calibri"/>
          <w:lang w:val="en-ZA"/>
        </w:rPr>
        <w:t xml:space="preserve">”. </w:t>
      </w:r>
      <w:proofErr w:type="spellStart"/>
      <w:r w:rsidRPr="002746DD">
        <w:rPr>
          <w:rFonts w:eastAsia="Calibri"/>
          <w:lang w:val="en-ZA"/>
        </w:rPr>
        <w:t>Geestelike</w:t>
      </w:r>
      <w:proofErr w:type="spellEnd"/>
      <w:r w:rsidRPr="002746DD">
        <w:rPr>
          <w:rFonts w:eastAsia="Calibri"/>
          <w:lang w:val="en-ZA"/>
        </w:rPr>
        <w:t xml:space="preserve"> </w:t>
      </w:r>
      <w:proofErr w:type="spellStart"/>
      <w:r w:rsidRPr="002746DD">
        <w:rPr>
          <w:rFonts w:eastAsia="Calibri"/>
          <w:lang w:val="en-ZA"/>
        </w:rPr>
        <w:t>leiers</w:t>
      </w:r>
      <w:proofErr w:type="spellEnd"/>
      <w:r w:rsidRPr="002746DD">
        <w:rPr>
          <w:rFonts w:eastAsia="Calibri"/>
          <w:lang w:val="en-ZA"/>
        </w:rPr>
        <w:t xml:space="preserve"> </w:t>
      </w:r>
      <w:proofErr w:type="spellStart"/>
      <w:r w:rsidRPr="002746DD">
        <w:rPr>
          <w:rFonts w:eastAsia="Calibri"/>
          <w:lang w:val="en-ZA"/>
        </w:rPr>
        <w:t>moet</w:t>
      </w:r>
      <w:proofErr w:type="spellEnd"/>
      <w:r w:rsidRPr="002746DD">
        <w:rPr>
          <w:rFonts w:eastAsia="Calibri"/>
          <w:lang w:val="en-ZA"/>
        </w:rPr>
        <w:t xml:space="preserve"> in </w:t>
      </w:r>
      <w:proofErr w:type="spellStart"/>
      <w:r w:rsidRPr="002746DD">
        <w:rPr>
          <w:rFonts w:eastAsia="Calibri"/>
          <w:lang w:val="en-ZA"/>
        </w:rPr>
        <w:t>staat</w:t>
      </w:r>
      <w:proofErr w:type="spellEnd"/>
      <w:r w:rsidRPr="002746DD">
        <w:rPr>
          <w:rFonts w:eastAsia="Calibri"/>
          <w:lang w:val="en-ZA"/>
        </w:rPr>
        <w:t xml:space="preserve"> </w:t>
      </w:r>
      <w:proofErr w:type="spellStart"/>
      <w:r w:rsidRPr="002746DD">
        <w:rPr>
          <w:rFonts w:eastAsia="Calibri"/>
          <w:lang w:val="en-ZA"/>
        </w:rPr>
        <w:t>wees</w:t>
      </w:r>
      <w:proofErr w:type="spellEnd"/>
      <w:r w:rsidRPr="002746DD">
        <w:rPr>
          <w:rFonts w:eastAsia="Calibri"/>
          <w:lang w:val="en-ZA"/>
        </w:rPr>
        <w:t xml:space="preserve"> </w:t>
      </w:r>
      <w:proofErr w:type="spellStart"/>
      <w:proofErr w:type="gramStart"/>
      <w:r w:rsidRPr="002746DD">
        <w:rPr>
          <w:rFonts w:eastAsia="Calibri"/>
          <w:lang w:val="en-ZA"/>
        </w:rPr>
        <w:t>om</w:t>
      </w:r>
      <w:proofErr w:type="spellEnd"/>
      <w:proofErr w:type="gramEnd"/>
      <w:r w:rsidRPr="002746DD">
        <w:rPr>
          <w:rFonts w:eastAsia="Calibri"/>
          <w:lang w:val="en-ZA"/>
        </w:rPr>
        <w:t xml:space="preserve"> </w:t>
      </w:r>
      <w:r w:rsidR="002746DD">
        <w:rPr>
          <w:rFonts w:eastAsia="Calibri"/>
          <w:lang w:val="en-ZA"/>
        </w:rPr>
        <w:t>’</w:t>
      </w:r>
      <w:r w:rsidRPr="002746DD">
        <w:rPr>
          <w:rFonts w:eastAsia="Calibri"/>
          <w:lang w:val="en-ZA"/>
        </w:rPr>
        <w:t xml:space="preserve">n </w:t>
      </w:r>
      <w:proofErr w:type="spellStart"/>
      <w:r w:rsidRPr="002746DD">
        <w:rPr>
          <w:rFonts w:eastAsia="Calibri"/>
          <w:lang w:val="en-ZA"/>
        </w:rPr>
        <w:t>boodskap</w:t>
      </w:r>
      <w:proofErr w:type="spellEnd"/>
      <w:r w:rsidRPr="002746DD">
        <w:rPr>
          <w:rFonts w:eastAsia="Calibri"/>
          <w:lang w:val="en-ZA"/>
        </w:rPr>
        <w:t xml:space="preserve"> </w:t>
      </w:r>
      <w:proofErr w:type="spellStart"/>
      <w:r w:rsidRPr="002746DD">
        <w:rPr>
          <w:rFonts w:eastAsia="Calibri"/>
          <w:lang w:val="en-ZA"/>
        </w:rPr>
        <w:t>te</w:t>
      </w:r>
      <w:proofErr w:type="spellEnd"/>
      <w:r w:rsidRPr="002746DD">
        <w:rPr>
          <w:rFonts w:eastAsia="Calibri"/>
          <w:lang w:val="en-ZA"/>
        </w:rPr>
        <w:t xml:space="preserve"> </w:t>
      </w:r>
      <w:proofErr w:type="spellStart"/>
      <w:r w:rsidRPr="002746DD">
        <w:rPr>
          <w:rFonts w:eastAsia="Calibri"/>
          <w:lang w:val="en-ZA"/>
        </w:rPr>
        <w:t>formuleer</w:t>
      </w:r>
      <w:proofErr w:type="spellEnd"/>
      <w:r w:rsidRPr="002746DD">
        <w:rPr>
          <w:rFonts w:eastAsia="Calibri"/>
          <w:lang w:val="en-ZA"/>
        </w:rPr>
        <w:t xml:space="preserve"> met </w:t>
      </w:r>
      <w:proofErr w:type="spellStart"/>
      <w:r w:rsidRPr="002746DD">
        <w:rPr>
          <w:rFonts w:eastAsia="Calibri"/>
          <w:lang w:val="en-ZA"/>
        </w:rPr>
        <w:t>hulle</w:t>
      </w:r>
      <w:proofErr w:type="spellEnd"/>
      <w:r w:rsidRPr="002746DD">
        <w:rPr>
          <w:rFonts w:eastAsia="Calibri"/>
          <w:lang w:val="en-ZA"/>
        </w:rPr>
        <w:t xml:space="preserve"> </w:t>
      </w:r>
      <w:proofErr w:type="spellStart"/>
      <w:r w:rsidRPr="002746DD">
        <w:rPr>
          <w:rFonts w:eastAsia="Calibri"/>
          <w:lang w:val="en-ZA"/>
        </w:rPr>
        <w:t>eie</w:t>
      </w:r>
      <w:proofErr w:type="spellEnd"/>
      <w:r w:rsidRPr="002746DD">
        <w:rPr>
          <w:rFonts w:eastAsia="Calibri"/>
          <w:lang w:val="en-ZA"/>
        </w:rPr>
        <w:t xml:space="preserve"> </w:t>
      </w:r>
      <w:proofErr w:type="spellStart"/>
      <w:r w:rsidRPr="002746DD">
        <w:rPr>
          <w:rFonts w:eastAsia="Calibri"/>
          <w:lang w:val="en-ZA"/>
        </w:rPr>
        <w:t>geloofs</w:t>
      </w:r>
      <w:proofErr w:type="spellEnd"/>
      <w:r w:rsidRPr="002746DD">
        <w:rPr>
          <w:rFonts w:eastAsia="Calibri"/>
          <w:lang w:val="en-ZA"/>
        </w:rPr>
        <w:t xml:space="preserve">- en </w:t>
      </w:r>
      <w:proofErr w:type="spellStart"/>
      <w:r w:rsidRPr="002746DD">
        <w:rPr>
          <w:rFonts w:eastAsia="Calibri"/>
          <w:lang w:val="en-ZA"/>
        </w:rPr>
        <w:t>teologiese</w:t>
      </w:r>
      <w:proofErr w:type="spellEnd"/>
      <w:r w:rsidRPr="002746DD">
        <w:rPr>
          <w:rFonts w:eastAsia="Calibri"/>
          <w:lang w:val="en-ZA"/>
        </w:rPr>
        <w:t xml:space="preserve"> </w:t>
      </w:r>
      <w:proofErr w:type="spellStart"/>
      <w:r w:rsidR="002746DD">
        <w:rPr>
          <w:rFonts w:eastAsia="Calibri"/>
          <w:lang w:val="en-ZA"/>
        </w:rPr>
        <w:t>woordeskat</w:t>
      </w:r>
      <w:proofErr w:type="spellEnd"/>
      <w:r w:rsidRPr="002746DD">
        <w:rPr>
          <w:rFonts w:eastAsia="Calibri"/>
          <w:lang w:val="en-ZA"/>
        </w:rPr>
        <w:t xml:space="preserve">. </w:t>
      </w:r>
      <w:proofErr w:type="spellStart"/>
      <w:r w:rsidRPr="002746DD">
        <w:rPr>
          <w:rFonts w:eastAsia="Calibri"/>
          <w:lang w:val="en-ZA"/>
        </w:rPr>
        <w:t>Daarvoor</w:t>
      </w:r>
      <w:proofErr w:type="spellEnd"/>
      <w:r w:rsidRPr="002746DD">
        <w:rPr>
          <w:rFonts w:eastAsia="Calibri"/>
          <w:lang w:val="en-ZA"/>
        </w:rPr>
        <w:t xml:space="preserve"> </w:t>
      </w:r>
      <w:proofErr w:type="spellStart"/>
      <w:r w:rsidRPr="002746DD">
        <w:rPr>
          <w:rFonts w:eastAsia="Calibri"/>
          <w:lang w:val="en-ZA"/>
        </w:rPr>
        <w:t>benodig</w:t>
      </w:r>
      <w:proofErr w:type="spellEnd"/>
      <w:r w:rsidRPr="002746DD">
        <w:rPr>
          <w:rFonts w:eastAsia="Calibri"/>
          <w:lang w:val="en-ZA"/>
        </w:rPr>
        <w:t xml:space="preserve"> </w:t>
      </w:r>
      <w:proofErr w:type="spellStart"/>
      <w:r w:rsidRPr="002746DD">
        <w:rPr>
          <w:rFonts w:eastAsia="Calibri"/>
          <w:lang w:val="en-ZA"/>
        </w:rPr>
        <w:t>hulle</w:t>
      </w:r>
      <w:proofErr w:type="spellEnd"/>
      <w:r w:rsidRPr="002746DD">
        <w:rPr>
          <w:rFonts w:eastAsia="Calibri"/>
          <w:lang w:val="en-ZA"/>
        </w:rPr>
        <w:t xml:space="preserve"> </w:t>
      </w:r>
      <w:r w:rsidR="002746DD">
        <w:rPr>
          <w:rFonts w:eastAsia="Calibri"/>
          <w:lang w:val="en-ZA"/>
        </w:rPr>
        <w:t>’</w:t>
      </w:r>
      <w:r w:rsidRPr="002746DD">
        <w:rPr>
          <w:rFonts w:eastAsia="Calibri"/>
          <w:lang w:val="en-ZA"/>
        </w:rPr>
        <w:t xml:space="preserve">n </w:t>
      </w:r>
      <w:proofErr w:type="spellStart"/>
      <w:r w:rsidRPr="002746DD">
        <w:rPr>
          <w:rFonts w:eastAsia="Calibri"/>
          <w:lang w:val="en-ZA"/>
        </w:rPr>
        <w:t>begrip</w:t>
      </w:r>
      <w:proofErr w:type="spellEnd"/>
      <w:r w:rsidRPr="002746DD">
        <w:rPr>
          <w:rFonts w:eastAsia="Calibri"/>
          <w:lang w:val="en-ZA"/>
        </w:rPr>
        <w:t xml:space="preserve"> </w:t>
      </w:r>
      <w:proofErr w:type="spellStart"/>
      <w:r w:rsidRPr="002746DD">
        <w:rPr>
          <w:rFonts w:eastAsia="Calibri"/>
          <w:lang w:val="en-ZA"/>
        </w:rPr>
        <w:t>vir</w:t>
      </w:r>
      <w:proofErr w:type="spellEnd"/>
      <w:r w:rsidRPr="002746DD">
        <w:rPr>
          <w:rFonts w:eastAsia="Calibri"/>
          <w:lang w:val="en-ZA"/>
        </w:rPr>
        <w:t xml:space="preserve"> die “plot” van die </w:t>
      </w:r>
      <w:proofErr w:type="spellStart"/>
      <w:r w:rsidRPr="002746DD">
        <w:rPr>
          <w:rFonts w:eastAsia="Calibri"/>
          <w:lang w:val="en-ZA"/>
        </w:rPr>
        <w:t>Evangelie</w:t>
      </w:r>
      <w:proofErr w:type="spellEnd"/>
      <w:r w:rsidRPr="002746DD">
        <w:rPr>
          <w:rFonts w:eastAsia="Calibri"/>
          <w:lang w:val="en-ZA"/>
        </w:rPr>
        <w:t xml:space="preserve"> en </w:t>
      </w:r>
      <w:proofErr w:type="spellStart"/>
      <w:r w:rsidRPr="002746DD">
        <w:rPr>
          <w:rFonts w:eastAsia="Calibri"/>
          <w:lang w:val="en-ZA"/>
        </w:rPr>
        <w:t>moet</w:t>
      </w:r>
      <w:proofErr w:type="spellEnd"/>
      <w:r w:rsidRPr="002746DD">
        <w:rPr>
          <w:rFonts w:eastAsia="Calibri"/>
          <w:lang w:val="en-ZA"/>
        </w:rPr>
        <w:t xml:space="preserve"> </w:t>
      </w:r>
      <w:proofErr w:type="spellStart"/>
      <w:r w:rsidRPr="002746DD">
        <w:rPr>
          <w:rFonts w:eastAsia="Calibri"/>
          <w:lang w:val="en-ZA"/>
        </w:rPr>
        <w:t>hulle</w:t>
      </w:r>
      <w:proofErr w:type="spellEnd"/>
      <w:r w:rsidRPr="002746DD">
        <w:rPr>
          <w:rFonts w:eastAsia="Calibri"/>
          <w:lang w:val="en-ZA"/>
        </w:rPr>
        <w:t xml:space="preserve"> </w:t>
      </w:r>
      <w:proofErr w:type="spellStart"/>
      <w:r w:rsidRPr="002746DD">
        <w:rPr>
          <w:rFonts w:eastAsia="Calibri"/>
          <w:lang w:val="en-ZA"/>
        </w:rPr>
        <w:t>dit</w:t>
      </w:r>
      <w:proofErr w:type="spellEnd"/>
      <w:r w:rsidRPr="002746DD">
        <w:rPr>
          <w:rFonts w:eastAsia="Calibri"/>
          <w:lang w:val="en-ZA"/>
        </w:rPr>
        <w:t xml:space="preserve"> </w:t>
      </w:r>
      <w:proofErr w:type="spellStart"/>
      <w:proofErr w:type="gramStart"/>
      <w:r w:rsidRPr="002746DD">
        <w:rPr>
          <w:rFonts w:eastAsia="Calibri"/>
          <w:lang w:val="en-ZA"/>
        </w:rPr>
        <w:t>kan</w:t>
      </w:r>
      <w:proofErr w:type="spellEnd"/>
      <w:proofErr w:type="gramEnd"/>
      <w:r w:rsidRPr="002746DD">
        <w:rPr>
          <w:rFonts w:eastAsia="Calibri"/>
          <w:lang w:val="en-ZA"/>
        </w:rPr>
        <w:t xml:space="preserve"> </w:t>
      </w:r>
      <w:proofErr w:type="spellStart"/>
      <w:r w:rsidRPr="002746DD">
        <w:rPr>
          <w:rFonts w:eastAsia="Calibri"/>
          <w:lang w:val="en-ZA"/>
        </w:rPr>
        <w:t>assimileer</w:t>
      </w:r>
      <w:proofErr w:type="spellEnd"/>
      <w:r w:rsidRPr="002746DD">
        <w:rPr>
          <w:rFonts w:eastAsia="Calibri"/>
          <w:lang w:val="en-ZA"/>
        </w:rPr>
        <w:t xml:space="preserve"> in </w:t>
      </w:r>
      <w:proofErr w:type="spellStart"/>
      <w:r w:rsidRPr="002746DD">
        <w:rPr>
          <w:rFonts w:eastAsia="Calibri"/>
          <w:lang w:val="en-ZA"/>
        </w:rPr>
        <w:t>taal</w:t>
      </w:r>
      <w:proofErr w:type="spellEnd"/>
      <w:r w:rsidRPr="002746DD">
        <w:rPr>
          <w:rFonts w:eastAsia="Calibri"/>
          <w:lang w:val="en-ZA"/>
        </w:rPr>
        <w:t xml:space="preserve"> en </w:t>
      </w:r>
      <w:proofErr w:type="spellStart"/>
      <w:r w:rsidRPr="002746DD">
        <w:rPr>
          <w:rFonts w:eastAsia="Calibri"/>
          <w:lang w:val="en-ZA"/>
        </w:rPr>
        <w:t>leefstyl</w:t>
      </w:r>
      <w:proofErr w:type="spellEnd"/>
      <w:r w:rsidRPr="002746DD">
        <w:rPr>
          <w:rFonts w:eastAsia="Calibri"/>
          <w:lang w:val="en-ZA"/>
        </w:rPr>
        <w:t xml:space="preserve">.  </w:t>
      </w:r>
    </w:p>
    <w:p w:rsidR="00231211" w:rsidRPr="002746DD" w:rsidRDefault="00231211" w:rsidP="002746DD">
      <w:pPr>
        <w:pStyle w:val="ListParagraph"/>
        <w:numPr>
          <w:ilvl w:val="0"/>
          <w:numId w:val="13"/>
        </w:numPr>
        <w:spacing w:after="200" w:line="276" w:lineRule="auto"/>
        <w:jc w:val="both"/>
        <w:rPr>
          <w:rFonts w:eastAsia="Calibri"/>
          <w:lang w:val="en-ZA"/>
        </w:rPr>
      </w:pPr>
      <w:r w:rsidRPr="002746DD">
        <w:rPr>
          <w:rFonts w:eastAsia="Calibri"/>
          <w:lang w:val="en-ZA"/>
        </w:rPr>
        <w:t xml:space="preserve">In die </w:t>
      </w:r>
      <w:proofErr w:type="spellStart"/>
      <w:r w:rsidRPr="002746DD">
        <w:rPr>
          <w:rFonts w:eastAsia="Calibri"/>
          <w:lang w:val="en-ZA"/>
        </w:rPr>
        <w:t>strewe</w:t>
      </w:r>
      <w:proofErr w:type="spellEnd"/>
      <w:r w:rsidRPr="002746DD">
        <w:rPr>
          <w:rFonts w:eastAsia="Calibri"/>
          <w:lang w:val="en-ZA"/>
        </w:rPr>
        <w:t xml:space="preserve"> </w:t>
      </w:r>
      <w:proofErr w:type="spellStart"/>
      <w:proofErr w:type="gramStart"/>
      <w:r w:rsidRPr="002746DD">
        <w:rPr>
          <w:rFonts w:eastAsia="Calibri"/>
          <w:lang w:val="en-ZA"/>
        </w:rPr>
        <w:t>na</w:t>
      </w:r>
      <w:proofErr w:type="spellEnd"/>
      <w:proofErr w:type="gramEnd"/>
      <w:r w:rsidRPr="002746DD">
        <w:rPr>
          <w:rFonts w:eastAsia="Calibri"/>
          <w:lang w:val="en-ZA"/>
        </w:rPr>
        <w:t xml:space="preserve"> </w:t>
      </w:r>
      <w:proofErr w:type="spellStart"/>
      <w:r w:rsidRPr="002746DD">
        <w:rPr>
          <w:rFonts w:eastAsia="Calibri"/>
          <w:lang w:val="en-ZA"/>
        </w:rPr>
        <w:t>hierdie</w:t>
      </w:r>
      <w:proofErr w:type="spellEnd"/>
      <w:r w:rsidRPr="002746DD">
        <w:rPr>
          <w:rFonts w:eastAsia="Calibri"/>
          <w:lang w:val="en-ZA"/>
        </w:rPr>
        <w:t xml:space="preserve"> </w:t>
      </w:r>
      <w:proofErr w:type="spellStart"/>
      <w:r w:rsidRPr="002746DD">
        <w:rPr>
          <w:rFonts w:eastAsia="Calibri"/>
          <w:lang w:val="en-ZA"/>
        </w:rPr>
        <w:t>ontwikkeling</w:t>
      </w:r>
      <w:proofErr w:type="spellEnd"/>
      <w:r w:rsidRPr="002746DD">
        <w:rPr>
          <w:rFonts w:eastAsia="Calibri"/>
          <w:lang w:val="en-ZA"/>
        </w:rPr>
        <w:t xml:space="preserve"> </w:t>
      </w:r>
      <w:proofErr w:type="spellStart"/>
      <w:r w:rsidRPr="002746DD">
        <w:rPr>
          <w:rFonts w:eastAsia="Calibri"/>
          <w:lang w:val="en-ZA"/>
        </w:rPr>
        <w:t>moet</w:t>
      </w:r>
      <w:proofErr w:type="spellEnd"/>
      <w:r w:rsidRPr="002746DD">
        <w:rPr>
          <w:rFonts w:eastAsia="Calibri"/>
          <w:lang w:val="en-ZA"/>
        </w:rPr>
        <w:t xml:space="preserve"> </w:t>
      </w:r>
      <w:proofErr w:type="spellStart"/>
      <w:r w:rsidRPr="002746DD">
        <w:rPr>
          <w:rFonts w:eastAsia="Calibri"/>
          <w:lang w:val="en-ZA"/>
        </w:rPr>
        <w:t>elke</w:t>
      </w:r>
      <w:proofErr w:type="spellEnd"/>
      <w:r w:rsidRPr="002746DD">
        <w:rPr>
          <w:rFonts w:eastAsia="Calibri"/>
          <w:lang w:val="en-ZA"/>
        </w:rPr>
        <w:t xml:space="preserve"> student </w:t>
      </w:r>
      <w:r w:rsidR="002746DD">
        <w:rPr>
          <w:rFonts w:eastAsia="Calibri"/>
          <w:lang w:val="en-ZA"/>
        </w:rPr>
        <w:t>’</w:t>
      </w:r>
      <w:r w:rsidRPr="002746DD">
        <w:rPr>
          <w:rFonts w:eastAsia="Calibri"/>
          <w:lang w:val="en-ZA"/>
        </w:rPr>
        <w:t xml:space="preserve">n CREDO </w:t>
      </w:r>
      <w:proofErr w:type="spellStart"/>
      <w:r w:rsidRPr="002746DD">
        <w:rPr>
          <w:rFonts w:eastAsia="Calibri"/>
          <w:lang w:val="en-ZA"/>
        </w:rPr>
        <w:t>skryf</w:t>
      </w:r>
      <w:proofErr w:type="spellEnd"/>
      <w:r w:rsidRPr="002746DD">
        <w:rPr>
          <w:rFonts w:eastAsia="Calibri"/>
          <w:lang w:val="en-ZA"/>
        </w:rPr>
        <w:t xml:space="preserve"> </w:t>
      </w:r>
      <w:proofErr w:type="spellStart"/>
      <w:r w:rsidRPr="002746DD">
        <w:rPr>
          <w:rFonts w:eastAsia="Calibri"/>
          <w:lang w:val="en-ZA"/>
        </w:rPr>
        <w:t>waarin</w:t>
      </w:r>
      <w:proofErr w:type="spellEnd"/>
      <w:r w:rsidRPr="002746DD">
        <w:rPr>
          <w:rFonts w:eastAsia="Calibri"/>
          <w:lang w:val="en-ZA"/>
        </w:rPr>
        <w:t xml:space="preserve"> </w:t>
      </w:r>
      <w:proofErr w:type="spellStart"/>
      <w:r w:rsidRPr="002746DD">
        <w:rPr>
          <w:rFonts w:eastAsia="Calibri"/>
          <w:lang w:val="en-ZA"/>
        </w:rPr>
        <w:t>hulle</w:t>
      </w:r>
      <w:proofErr w:type="spellEnd"/>
      <w:r w:rsidRPr="002746DD">
        <w:rPr>
          <w:rFonts w:eastAsia="Calibri"/>
          <w:lang w:val="en-ZA"/>
        </w:rPr>
        <w:t xml:space="preserve"> </w:t>
      </w:r>
      <w:proofErr w:type="spellStart"/>
      <w:r w:rsidRPr="002746DD">
        <w:rPr>
          <w:rFonts w:eastAsia="Calibri"/>
          <w:lang w:val="en-ZA"/>
        </w:rPr>
        <w:t>akademiese</w:t>
      </w:r>
      <w:proofErr w:type="spellEnd"/>
      <w:r w:rsidRPr="002746DD">
        <w:rPr>
          <w:rFonts w:eastAsia="Calibri"/>
          <w:lang w:val="en-ZA"/>
        </w:rPr>
        <w:t xml:space="preserve"> </w:t>
      </w:r>
      <w:proofErr w:type="spellStart"/>
      <w:r w:rsidRPr="002746DD">
        <w:rPr>
          <w:rFonts w:eastAsia="Calibri"/>
          <w:lang w:val="en-ZA"/>
        </w:rPr>
        <w:t>kennis</w:t>
      </w:r>
      <w:proofErr w:type="spellEnd"/>
      <w:r w:rsidRPr="002746DD">
        <w:rPr>
          <w:rFonts w:eastAsia="Calibri"/>
          <w:lang w:val="en-ZA"/>
        </w:rPr>
        <w:t xml:space="preserve"> </w:t>
      </w:r>
      <w:proofErr w:type="spellStart"/>
      <w:r w:rsidRPr="002746DD">
        <w:rPr>
          <w:rFonts w:eastAsia="Calibri"/>
          <w:lang w:val="en-ZA"/>
        </w:rPr>
        <w:t>geartikuleer</w:t>
      </w:r>
      <w:proofErr w:type="spellEnd"/>
      <w:r w:rsidRPr="002746DD">
        <w:rPr>
          <w:rFonts w:eastAsia="Calibri"/>
          <w:lang w:val="en-ZA"/>
        </w:rPr>
        <w:t xml:space="preserve"> word in </w:t>
      </w:r>
      <w:proofErr w:type="spellStart"/>
      <w:r w:rsidRPr="002746DD">
        <w:rPr>
          <w:rFonts w:eastAsia="Calibri"/>
          <w:lang w:val="en-ZA"/>
        </w:rPr>
        <w:t>hulle</w:t>
      </w:r>
      <w:proofErr w:type="spellEnd"/>
      <w:r w:rsidRPr="002746DD">
        <w:rPr>
          <w:rFonts w:eastAsia="Calibri"/>
          <w:lang w:val="en-ZA"/>
        </w:rPr>
        <w:t xml:space="preserve"> </w:t>
      </w:r>
      <w:proofErr w:type="spellStart"/>
      <w:r w:rsidRPr="002746DD">
        <w:rPr>
          <w:rFonts w:eastAsia="Calibri"/>
          <w:lang w:val="en-ZA"/>
        </w:rPr>
        <w:t>eie</w:t>
      </w:r>
      <w:proofErr w:type="spellEnd"/>
      <w:r w:rsidRPr="002746DD">
        <w:rPr>
          <w:rFonts w:eastAsia="Calibri"/>
          <w:lang w:val="en-ZA"/>
        </w:rPr>
        <w:t xml:space="preserve"> </w:t>
      </w:r>
      <w:proofErr w:type="spellStart"/>
      <w:r w:rsidRPr="002746DD">
        <w:rPr>
          <w:rFonts w:eastAsia="Calibri"/>
          <w:lang w:val="en-ZA"/>
        </w:rPr>
        <w:t>persoonlike</w:t>
      </w:r>
      <w:proofErr w:type="spellEnd"/>
      <w:r w:rsidRPr="002746DD">
        <w:rPr>
          <w:rFonts w:eastAsia="Calibri"/>
          <w:lang w:val="en-ZA"/>
        </w:rPr>
        <w:t xml:space="preserve"> </w:t>
      </w:r>
      <w:proofErr w:type="spellStart"/>
      <w:r w:rsidRPr="002746DD">
        <w:rPr>
          <w:rFonts w:eastAsia="Calibri"/>
          <w:lang w:val="en-ZA"/>
        </w:rPr>
        <w:t>teologiese</w:t>
      </w:r>
      <w:proofErr w:type="spellEnd"/>
      <w:r w:rsidRPr="002746DD">
        <w:rPr>
          <w:rFonts w:eastAsia="Calibri"/>
          <w:lang w:val="en-ZA"/>
        </w:rPr>
        <w:t xml:space="preserve"> </w:t>
      </w:r>
      <w:proofErr w:type="spellStart"/>
      <w:r w:rsidRPr="002746DD">
        <w:rPr>
          <w:rFonts w:eastAsia="Calibri"/>
          <w:lang w:val="en-ZA"/>
        </w:rPr>
        <w:t>taal</w:t>
      </w:r>
      <w:proofErr w:type="spellEnd"/>
      <w:r w:rsidRPr="002746DD">
        <w:rPr>
          <w:rFonts w:eastAsia="Calibri"/>
          <w:lang w:val="en-ZA"/>
        </w:rPr>
        <w:t xml:space="preserve">. Die CREDO </w:t>
      </w:r>
      <w:proofErr w:type="spellStart"/>
      <w:r w:rsidRPr="002746DD">
        <w:rPr>
          <w:rFonts w:eastAsia="Calibri"/>
          <w:lang w:val="en-ZA"/>
        </w:rPr>
        <w:t>moet</w:t>
      </w:r>
      <w:proofErr w:type="spellEnd"/>
      <w:r w:rsidRPr="002746DD">
        <w:rPr>
          <w:rFonts w:eastAsia="Calibri"/>
          <w:lang w:val="en-ZA"/>
        </w:rPr>
        <w:t xml:space="preserve"> </w:t>
      </w:r>
      <w:proofErr w:type="spellStart"/>
      <w:r w:rsidRPr="002746DD">
        <w:rPr>
          <w:rFonts w:eastAsia="Calibri"/>
          <w:lang w:val="en-ZA"/>
        </w:rPr>
        <w:t>voorgelê</w:t>
      </w:r>
      <w:proofErr w:type="spellEnd"/>
      <w:r w:rsidRPr="002746DD">
        <w:rPr>
          <w:rFonts w:eastAsia="Calibri"/>
          <w:lang w:val="en-ZA"/>
        </w:rPr>
        <w:t xml:space="preserve"> word </w:t>
      </w:r>
      <w:proofErr w:type="spellStart"/>
      <w:r w:rsidRPr="002746DD">
        <w:rPr>
          <w:rFonts w:eastAsia="Calibri"/>
          <w:lang w:val="en-ZA"/>
        </w:rPr>
        <w:t>vir</w:t>
      </w:r>
      <w:proofErr w:type="spellEnd"/>
      <w:r w:rsidRPr="002746DD">
        <w:rPr>
          <w:rFonts w:eastAsia="Calibri"/>
          <w:lang w:val="en-ZA"/>
        </w:rPr>
        <w:t xml:space="preserve"> </w:t>
      </w:r>
      <w:proofErr w:type="spellStart"/>
      <w:r w:rsidR="002746DD">
        <w:rPr>
          <w:rFonts w:eastAsia="Calibri"/>
          <w:lang w:val="en-ZA"/>
        </w:rPr>
        <w:t>bespreking</w:t>
      </w:r>
      <w:proofErr w:type="spellEnd"/>
      <w:r w:rsidR="002746DD">
        <w:rPr>
          <w:rFonts w:eastAsia="Calibri"/>
          <w:lang w:val="en-ZA"/>
        </w:rPr>
        <w:t xml:space="preserve"> en </w:t>
      </w:r>
      <w:proofErr w:type="spellStart"/>
      <w:r w:rsidR="002746DD">
        <w:rPr>
          <w:rFonts w:eastAsia="Calibri"/>
          <w:lang w:val="en-ZA"/>
        </w:rPr>
        <w:t>beoordeling</w:t>
      </w:r>
      <w:proofErr w:type="spellEnd"/>
      <w:r w:rsidR="002746DD">
        <w:rPr>
          <w:rFonts w:eastAsia="Calibri"/>
          <w:lang w:val="en-ZA"/>
        </w:rPr>
        <w:t xml:space="preserve"> </w:t>
      </w:r>
      <w:proofErr w:type="spellStart"/>
      <w:r w:rsidRPr="002746DD">
        <w:rPr>
          <w:rFonts w:eastAsia="Calibri"/>
          <w:lang w:val="en-ZA"/>
        </w:rPr>
        <w:t>aan</w:t>
      </w:r>
      <w:proofErr w:type="spellEnd"/>
      <w:r w:rsidRPr="002746DD">
        <w:rPr>
          <w:rFonts w:eastAsia="Calibri"/>
          <w:lang w:val="en-ZA"/>
        </w:rPr>
        <w:t xml:space="preserve"> die </w:t>
      </w:r>
      <w:proofErr w:type="spellStart"/>
      <w:r w:rsidRPr="002746DD">
        <w:rPr>
          <w:rFonts w:eastAsia="Calibri"/>
          <w:lang w:val="en-ZA"/>
        </w:rPr>
        <w:t>einde</w:t>
      </w:r>
      <w:proofErr w:type="spellEnd"/>
      <w:r w:rsidRPr="002746DD">
        <w:rPr>
          <w:rFonts w:eastAsia="Calibri"/>
          <w:lang w:val="en-ZA"/>
        </w:rPr>
        <w:t xml:space="preserve"> van die </w:t>
      </w:r>
      <w:proofErr w:type="spellStart"/>
      <w:r w:rsidRPr="002746DD">
        <w:rPr>
          <w:rFonts w:eastAsia="Calibri"/>
          <w:lang w:val="en-ZA"/>
        </w:rPr>
        <w:t>vierde</w:t>
      </w:r>
      <w:proofErr w:type="spellEnd"/>
      <w:r w:rsidRPr="002746DD">
        <w:rPr>
          <w:rFonts w:eastAsia="Calibri"/>
          <w:lang w:val="en-ZA"/>
        </w:rPr>
        <w:t xml:space="preserve"> </w:t>
      </w:r>
      <w:proofErr w:type="spellStart"/>
      <w:r w:rsidRPr="002746DD">
        <w:rPr>
          <w:rFonts w:eastAsia="Calibri"/>
          <w:lang w:val="en-ZA"/>
        </w:rPr>
        <w:t>jaar</w:t>
      </w:r>
      <w:proofErr w:type="spellEnd"/>
      <w:r w:rsidRPr="002746DD">
        <w:rPr>
          <w:rFonts w:eastAsia="Calibri"/>
          <w:lang w:val="en-ZA"/>
        </w:rPr>
        <w:t xml:space="preserve">. Die </w:t>
      </w:r>
      <w:proofErr w:type="spellStart"/>
      <w:r w:rsidRPr="002746DD">
        <w:rPr>
          <w:rFonts w:eastAsia="Calibri"/>
          <w:lang w:val="en-ZA"/>
        </w:rPr>
        <w:t>ontwerp</w:t>
      </w:r>
      <w:proofErr w:type="spellEnd"/>
      <w:r w:rsidRPr="002746DD">
        <w:rPr>
          <w:rFonts w:eastAsia="Calibri"/>
          <w:lang w:val="en-ZA"/>
        </w:rPr>
        <w:t xml:space="preserve"> van die CREDO is </w:t>
      </w:r>
      <w:proofErr w:type="spellStart"/>
      <w:r w:rsidRPr="002746DD">
        <w:rPr>
          <w:rFonts w:eastAsia="Calibri"/>
          <w:lang w:val="en-ZA"/>
        </w:rPr>
        <w:t>nie</w:t>
      </w:r>
      <w:proofErr w:type="spellEnd"/>
      <w:r w:rsidRPr="002746DD">
        <w:rPr>
          <w:rFonts w:eastAsia="Calibri"/>
          <w:lang w:val="en-ZA"/>
        </w:rPr>
        <w:t xml:space="preserve"> </w:t>
      </w:r>
      <w:r w:rsidR="002746DD">
        <w:rPr>
          <w:rFonts w:eastAsia="Calibri"/>
          <w:lang w:val="en-ZA"/>
        </w:rPr>
        <w:t>’</w:t>
      </w:r>
      <w:r w:rsidRPr="002746DD">
        <w:rPr>
          <w:rFonts w:eastAsia="Calibri"/>
          <w:lang w:val="en-ZA"/>
        </w:rPr>
        <w:t xml:space="preserve">n </w:t>
      </w:r>
      <w:proofErr w:type="spellStart"/>
      <w:r w:rsidRPr="002746DD">
        <w:rPr>
          <w:rFonts w:eastAsia="Calibri"/>
          <w:lang w:val="en-ZA"/>
        </w:rPr>
        <w:t>werkstuk</w:t>
      </w:r>
      <w:proofErr w:type="spellEnd"/>
      <w:r w:rsidRPr="002746DD">
        <w:rPr>
          <w:rFonts w:eastAsia="Calibri"/>
          <w:lang w:val="en-ZA"/>
        </w:rPr>
        <w:t xml:space="preserve"> </w:t>
      </w:r>
      <w:proofErr w:type="spellStart"/>
      <w:r w:rsidRPr="002746DD">
        <w:rPr>
          <w:rFonts w:eastAsia="Calibri"/>
          <w:lang w:val="en-ZA"/>
        </w:rPr>
        <w:t>wat</w:t>
      </w:r>
      <w:proofErr w:type="spellEnd"/>
      <w:r w:rsidRPr="002746DD">
        <w:rPr>
          <w:rFonts w:eastAsia="Calibri"/>
          <w:lang w:val="en-ZA"/>
        </w:rPr>
        <w:t xml:space="preserve"> met </w:t>
      </w:r>
      <w:proofErr w:type="spellStart"/>
      <w:r w:rsidRPr="002746DD">
        <w:rPr>
          <w:rFonts w:eastAsia="Calibri"/>
          <w:lang w:val="en-ZA"/>
        </w:rPr>
        <w:t>verwysings</w:t>
      </w:r>
      <w:proofErr w:type="spellEnd"/>
      <w:r w:rsidRPr="002746DD">
        <w:rPr>
          <w:rFonts w:eastAsia="Calibri"/>
          <w:lang w:val="en-ZA"/>
        </w:rPr>
        <w:t xml:space="preserve"> </w:t>
      </w:r>
      <w:proofErr w:type="spellStart"/>
      <w:proofErr w:type="gramStart"/>
      <w:r w:rsidRPr="002746DD">
        <w:rPr>
          <w:rFonts w:eastAsia="Calibri"/>
          <w:lang w:val="en-ZA"/>
        </w:rPr>
        <w:t>na</w:t>
      </w:r>
      <w:proofErr w:type="spellEnd"/>
      <w:proofErr w:type="gramEnd"/>
      <w:r w:rsidRPr="002746DD">
        <w:rPr>
          <w:rFonts w:eastAsia="Calibri"/>
          <w:lang w:val="en-ZA"/>
        </w:rPr>
        <w:t xml:space="preserve"> </w:t>
      </w:r>
      <w:proofErr w:type="spellStart"/>
      <w:r w:rsidRPr="002746DD">
        <w:rPr>
          <w:rFonts w:eastAsia="Calibri"/>
          <w:lang w:val="en-ZA"/>
        </w:rPr>
        <w:t>akademiese</w:t>
      </w:r>
      <w:proofErr w:type="spellEnd"/>
      <w:r w:rsidRPr="002746DD">
        <w:rPr>
          <w:rFonts w:eastAsia="Calibri"/>
          <w:lang w:val="en-ZA"/>
        </w:rPr>
        <w:t xml:space="preserve"> </w:t>
      </w:r>
      <w:proofErr w:type="spellStart"/>
      <w:r w:rsidRPr="002746DD">
        <w:rPr>
          <w:rFonts w:eastAsia="Calibri"/>
          <w:lang w:val="en-ZA"/>
        </w:rPr>
        <w:t>bronne</w:t>
      </w:r>
      <w:proofErr w:type="spellEnd"/>
      <w:r w:rsidRPr="002746DD">
        <w:rPr>
          <w:rFonts w:eastAsia="Calibri"/>
          <w:lang w:val="en-ZA"/>
        </w:rPr>
        <w:t xml:space="preserve"> </w:t>
      </w:r>
      <w:proofErr w:type="spellStart"/>
      <w:r w:rsidRPr="002746DD">
        <w:rPr>
          <w:rFonts w:eastAsia="Calibri"/>
          <w:lang w:val="en-ZA"/>
        </w:rPr>
        <w:t>opgestel</w:t>
      </w:r>
      <w:proofErr w:type="spellEnd"/>
      <w:r w:rsidRPr="002746DD">
        <w:rPr>
          <w:rFonts w:eastAsia="Calibri"/>
          <w:lang w:val="en-ZA"/>
        </w:rPr>
        <w:t xml:space="preserve"> word </w:t>
      </w:r>
      <w:proofErr w:type="spellStart"/>
      <w:r w:rsidRPr="002746DD">
        <w:rPr>
          <w:rFonts w:eastAsia="Calibri"/>
          <w:lang w:val="en-ZA"/>
        </w:rPr>
        <w:t>nie</w:t>
      </w:r>
      <w:proofErr w:type="spellEnd"/>
      <w:r w:rsidRPr="002746DD">
        <w:rPr>
          <w:rFonts w:eastAsia="Calibri"/>
          <w:lang w:val="en-ZA"/>
        </w:rPr>
        <w:t xml:space="preserve">, maar </w:t>
      </w:r>
      <w:proofErr w:type="spellStart"/>
      <w:r w:rsidRPr="002746DD">
        <w:rPr>
          <w:rFonts w:eastAsia="Calibri"/>
          <w:lang w:val="en-ZA"/>
        </w:rPr>
        <w:t>eerder</w:t>
      </w:r>
      <w:proofErr w:type="spellEnd"/>
      <w:r w:rsidRPr="002746DD">
        <w:rPr>
          <w:rFonts w:eastAsia="Calibri"/>
          <w:lang w:val="en-ZA"/>
        </w:rPr>
        <w:t xml:space="preserve"> </w:t>
      </w:r>
      <w:r w:rsidR="002746DD">
        <w:rPr>
          <w:rFonts w:eastAsia="Calibri"/>
          <w:lang w:val="en-ZA"/>
        </w:rPr>
        <w:t>’</w:t>
      </w:r>
      <w:r w:rsidRPr="002746DD">
        <w:rPr>
          <w:rFonts w:eastAsia="Calibri"/>
          <w:lang w:val="en-ZA"/>
        </w:rPr>
        <w:t xml:space="preserve">n </w:t>
      </w:r>
      <w:proofErr w:type="spellStart"/>
      <w:r w:rsidRPr="002746DD">
        <w:rPr>
          <w:rFonts w:eastAsia="Calibri"/>
          <w:lang w:val="en-ZA"/>
        </w:rPr>
        <w:t>uitdrukking</w:t>
      </w:r>
      <w:proofErr w:type="spellEnd"/>
      <w:r w:rsidRPr="002746DD">
        <w:rPr>
          <w:rFonts w:eastAsia="Calibri"/>
          <w:lang w:val="en-ZA"/>
        </w:rPr>
        <w:t xml:space="preserve"> </w:t>
      </w:r>
      <w:proofErr w:type="spellStart"/>
      <w:r w:rsidRPr="002746DD">
        <w:rPr>
          <w:rFonts w:eastAsia="Calibri"/>
          <w:lang w:val="en-ZA"/>
        </w:rPr>
        <w:t>wat</w:t>
      </w:r>
      <w:proofErr w:type="spellEnd"/>
      <w:r w:rsidRPr="002746DD">
        <w:rPr>
          <w:rFonts w:eastAsia="Calibri"/>
          <w:lang w:val="en-ZA"/>
        </w:rPr>
        <w:t xml:space="preserve"> die student se </w:t>
      </w:r>
      <w:proofErr w:type="spellStart"/>
      <w:r w:rsidRPr="002746DD">
        <w:rPr>
          <w:rFonts w:eastAsia="Calibri"/>
          <w:lang w:val="en-ZA"/>
        </w:rPr>
        <w:t>ervaring</w:t>
      </w:r>
      <w:proofErr w:type="spellEnd"/>
      <w:r w:rsidRPr="002746DD">
        <w:rPr>
          <w:rFonts w:eastAsia="Calibri"/>
          <w:lang w:val="en-ZA"/>
        </w:rPr>
        <w:t xml:space="preserve"> in die </w:t>
      </w:r>
      <w:proofErr w:type="spellStart"/>
      <w:r w:rsidRPr="002746DD">
        <w:rPr>
          <w:rFonts w:eastAsia="Calibri"/>
          <w:lang w:val="en-ZA"/>
        </w:rPr>
        <w:t>bediening</w:t>
      </w:r>
      <w:proofErr w:type="spellEnd"/>
      <w:r w:rsidRPr="002746DD">
        <w:rPr>
          <w:rFonts w:eastAsia="Calibri"/>
          <w:lang w:val="en-ZA"/>
        </w:rPr>
        <w:t xml:space="preserve"> in </w:t>
      </w:r>
      <w:proofErr w:type="spellStart"/>
      <w:r w:rsidRPr="002746DD">
        <w:rPr>
          <w:rFonts w:eastAsia="Calibri"/>
          <w:lang w:val="en-ZA"/>
        </w:rPr>
        <w:t>eie</w:t>
      </w:r>
      <w:proofErr w:type="spellEnd"/>
      <w:r w:rsidRPr="002746DD">
        <w:rPr>
          <w:rFonts w:eastAsia="Calibri"/>
          <w:lang w:val="en-ZA"/>
        </w:rPr>
        <w:t xml:space="preserve"> </w:t>
      </w:r>
      <w:proofErr w:type="spellStart"/>
      <w:r w:rsidRPr="002746DD">
        <w:rPr>
          <w:rFonts w:eastAsia="Calibri"/>
          <w:lang w:val="en-ZA"/>
        </w:rPr>
        <w:t>persoonlike</w:t>
      </w:r>
      <w:proofErr w:type="spellEnd"/>
      <w:r w:rsidRPr="002746DD">
        <w:rPr>
          <w:rFonts w:eastAsia="Calibri"/>
          <w:lang w:val="en-ZA"/>
        </w:rPr>
        <w:t xml:space="preserve"> </w:t>
      </w:r>
      <w:proofErr w:type="spellStart"/>
      <w:r w:rsidRPr="002746DD">
        <w:rPr>
          <w:rFonts w:eastAsia="Calibri"/>
          <w:lang w:val="en-ZA"/>
        </w:rPr>
        <w:t>teologiese</w:t>
      </w:r>
      <w:proofErr w:type="spellEnd"/>
      <w:r w:rsidRPr="002746DD">
        <w:rPr>
          <w:rFonts w:eastAsia="Calibri"/>
          <w:lang w:val="en-ZA"/>
        </w:rPr>
        <w:t xml:space="preserve"> </w:t>
      </w:r>
      <w:proofErr w:type="spellStart"/>
      <w:r w:rsidRPr="002746DD">
        <w:rPr>
          <w:rFonts w:eastAsia="Calibri"/>
          <w:lang w:val="en-ZA"/>
        </w:rPr>
        <w:t>taal</w:t>
      </w:r>
      <w:proofErr w:type="spellEnd"/>
      <w:r w:rsidRPr="002746DD">
        <w:rPr>
          <w:rFonts w:eastAsia="Calibri"/>
          <w:lang w:val="en-ZA"/>
        </w:rPr>
        <w:t xml:space="preserve"> </w:t>
      </w:r>
      <w:proofErr w:type="spellStart"/>
      <w:r w:rsidRPr="002746DD">
        <w:rPr>
          <w:rFonts w:eastAsia="Calibri"/>
          <w:lang w:val="en-ZA"/>
        </w:rPr>
        <w:t>verwoord</w:t>
      </w:r>
      <w:proofErr w:type="spellEnd"/>
      <w:r w:rsidRPr="002746DD">
        <w:rPr>
          <w:rFonts w:eastAsia="Calibri"/>
          <w:lang w:val="en-ZA"/>
        </w:rPr>
        <w:t xml:space="preserve">. </w:t>
      </w:r>
    </w:p>
    <w:p w:rsidR="00DC4D4A" w:rsidRPr="00351FAD" w:rsidRDefault="00DC4D4A" w:rsidP="002746DD">
      <w:pPr>
        <w:pStyle w:val="ListParagraph"/>
        <w:numPr>
          <w:ilvl w:val="0"/>
          <w:numId w:val="13"/>
        </w:numPr>
        <w:jc w:val="both"/>
        <w:rPr>
          <w:lang w:val="nl-NL"/>
        </w:rPr>
      </w:pPr>
      <w:r w:rsidRPr="00351FAD">
        <w:rPr>
          <w:lang w:val="nl-NL"/>
        </w:rPr>
        <w:t>So ’n geloofstaal gee uitdrukking aan die student se persoonlike integrasie van Bybel, akademiese kennis, geloofservaring en konteks</w:t>
      </w:r>
      <w:r w:rsidR="00351FAD" w:rsidRPr="00351FAD">
        <w:rPr>
          <w:lang w:val="nl-NL"/>
        </w:rPr>
        <w:t xml:space="preserve">. </w:t>
      </w:r>
      <w:r w:rsidRPr="00351FAD">
        <w:rPr>
          <w:lang w:val="nl-NL"/>
        </w:rPr>
        <w:t>’n Kritieke aspek behels dat die student dieper identifiseer met die Gereformeerde tradisie en haar belydenisse en tuis kom in hierdie christelike stroom.</w:t>
      </w:r>
    </w:p>
    <w:p w:rsidR="00DC4D4A" w:rsidRPr="002746DD" w:rsidRDefault="00351FAD" w:rsidP="002746DD">
      <w:pPr>
        <w:pStyle w:val="ListParagraph"/>
        <w:numPr>
          <w:ilvl w:val="0"/>
          <w:numId w:val="27"/>
        </w:numPr>
        <w:jc w:val="both"/>
        <w:rPr>
          <w:lang w:val="nl-NL"/>
        </w:rPr>
      </w:pPr>
      <w:r>
        <w:rPr>
          <w:lang w:val="nl-NL"/>
        </w:rPr>
        <w:t>S</w:t>
      </w:r>
      <w:r w:rsidR="00DC4D4A" w:rsidRPr="002746DD">
        <w:rPr>
          <w:lang w:val="nl-NL"/>
        </w:rPr>
        <w:t>tudent</w:t>
      </w:r>
      <w:r>
        <w:rPr>
          <w:lang w:val="nl-NL"/>
        </w:rPr>
        <w:t>e</w:t>
      </w:r>
      <w:r w:rsidR="00DC4D4A" w:rsidRPr="002746DD">
        <w:rPr>
          <w:lang w:val="nl-NL"/>
        </w:rPr>
        <w:t xml:space="preserve"> sal reeds in h</w:t>
      </w:r>
      <w:r>
        <w:rPr>
          <w:lang w:val="nl-NL"/>
        </w:rPr>
        <w:t>ul</w:t>
      </w:r>
      <w:r w:rsidR="00DC4D4A" w:rsidRPr="002746DD">
        <w:rPr>
          <w:lang w:val="nl-NL"/>
        </w:rPr>
        <w:t xml:space="preserve"> eerste jaar begin om h</w:t>
      </w:r>
      <w:r>
        <w:rPr>
          <w:lang w:val="nl-NL"/>
        </w:rPr>
        <w:t>ul</w:t>
      </w:r>
      <w:r w:rsidR="00DC4D4A" w:rsidRPr="002746DD">
        <w:rPr>
          <w:lang w:val="nl-NL"/>
        </w:rPr>
        <w:t xml:space="preserve"> eie ontmoeting met God te beskrywe in ’n kort getuienis. Dit geskied by die </w:t>
      </w:r>
      <w:r>
        <w:rPr>
          <w:lang w:val="nl-NL"/>
        </w:rPr>
        <w:t xml:space="preserve">Februarie-kamp in die </w:t>
      </w:r>
      <w:r w:rsidR="00DC4D4A" w:rsidRPr="002746DD">
        <w:rPr>
          <w:lang w:val="nl-NL"/>
        </w:rPr>
        <w:t>eerste jaar.</w:t>
      </w:r>
    </w:p>
    <w:p w:rsidR="00DC4D4A" w:rsidRPr="002746DD" w:rsidRDefault="00DC4D4A" w:rsidP="002746DD">
      <w:pPr>
        <w:pStyle w:val="ListParagraph"/>
        <w:numPr>
          <w:ilvl w:val="0"/>
          <w:numId w:val="27"/>
        </w:numPr>
        <w:jc w:val="both"/>
        <w:rPr>
          <w:lang w:val="nl-NL"/>
        </w:rPr>
      </w:pPr>
      <w:r w:rsidRPr="002746DD">
        <w:rPr>
          <w:lang w:val="nl-NL"/>
        </w:rPr>
        <w:t>Hierdie getuienis word gedeel in die kleingroep</w:t>
      </w:r>
      <w:r w:rsidR="00351FAD">
        <w:rPr>
          <w:lang w:val="nl-NL"/>
        </w:rPr>
        <w:t>e</w:t>
      </w:r>
      <w:r w:rsidRPr="002746DD">
        <w:rPr>
          <w:lang w:val="nl-NL"/>
        </w:rPr>
        <w:t xml:space="preserve"> waarin student</w:t>
      </w:r>
      <w:r w:rsidR="00351FAD">
        <w:rPr>
          <w:lang w:val="nl-NL"/>
        </w:rPr>
        <w:t>e</w:t>
      </w:r>
      <w:r w:rsidRPr="002746DD">
        <w:rPr>
          <w:lang w:val="nl-NL"/>
        </w:rPr>
        <w:t xml:space="preserve"> geplaas word en moedig h</w:t>
      </w:r>
      <w:r w:rsidR="00351FAD">
        <w:rPr>
          <w:lang w:val="nl-NL"/>
        </w:rPr>
        <w:t>ulle</w:t>
      </w:r>
      <w:r w:rsidRPr="002746DD">
        <w:rPr>
          <w:lang w:val="nl-NL"/>
        </w:rPr>
        <w:t xml:space="preserve"> aan om beide oor h</w:t>
      </w:r>
      <w:r w:rsidR="00351FAD">
        <w:rPr>
          <w:lang w:val="nl-NL"/>
        </w:rPr>
        <w:t>ul</w:t>
      </w:r>
      <w:r w:rsidRPr="002746DD">
        <w:rPr>
          <w:lang w:val="nl-NL"/>
        </w:rPr>
        <w:t xml:space="preserve"> geloof </w:t>
      </w:r>
      <w:r w:rsidR="00351FAD">
        <w:rPr>
          <w:lang w:val="nl-NL"/>
        </w:rPr>
        <w:t xml:space="preserve">na </w:t>
      </w:r>
      <w:r w:rsidRPr="002746DD">
        <w:rPr>
          <w:lang w:val="nl-NL"/>
        </w:rPr>
        <w:t xml:space="preserve">te dink </w:t>
      </w:r>
      <w:r w:rsidR="00351FAD">
        <w:rPr>
          <w:rFonts w:ascii="Calibri" w:hAnsi="Calibri" w:cs="Calibri"/>
          <w:lang w:val="nl-NL"/>
        </w:rPr>
        <w:t>é</w:t>
      </w:r>
      <w:r w:rsidRPr="002746DD">
        <w:rPr>
          <w:lang w:val="nl-NL"/>
        </w:rPr>
        <w:t>n dit in koherente taal te vertel.</w:t>
      </w:r>
    </w:p>
    <w:p w:rsidR="00DC4D4A" w:rsidRPr="002746DD" w:rsidRDefault="00351FAD" w:rsidP="002746DD">
      <w:pPr>
        <w:pStyle w:val="ListParagraph"/>
        <w:numPr>
          <w:ilvl w:val="0"/>
          <w:numId w:val="27"/>
        </w:numPr>
        <w:jc w:val="both"/>
        <w:rPr>
          <w:lang w:val="nl-NL"/>
        </w:rPr>
      </w:pPr>
      <w:r>
        <w:rPr>
          <w:lang w:val="nl-NL"/>
        </w:rPr>
        <w:t>S</w:t>
      </w:r>
      <w:r w:rsidR="00DC4D4A" w:rsidRPr="002746DD">
        <w:rPr>
          <w:lang w:val="nl-NL"/>
        </w:rPr>
        <w:t>tudent</w:t>
      </w:r>
      <w:r>
        <w:rPr>
          <w:lang w:val="nl-NL"/>
        </w:rPr>
        <w:t>e</w:t>
      </w:r>
      <w:r w:rsidR="00DC4D4A" w:rsidRPr="002746DD">
        <w:rPr>
          <w:lang w:val="nl-NL"/>
        </w:rPr>
        <w:t xml:space="preserve"> word in h</w:t>
      </w:r>
      <w:r>
        <w:rPr>
          <w:lang w:val="nl-NL"/>
        </w:rPr>
        <w:t>ul</w:t>
      </w:r>
      <w:r w:rsidR="00DC4D4A" w:rsidRPr="002746DD">
        <w:rPr>
          <w:lang w:val="nl-NL"/>
        </w:rPr>
        <w:t xml:space="preserve"> tweede jaar aangemoedig om te besin oor die Godsbeelde wat funksioneer in h</w:t>
      </w:r>
      <w:r>
        <w:rPr>
          <w:lang w:val="nl-NL"/>
        </w:rPr>
        <w:t>ul</w:t>
      </w:r>
      <w:r w:rsidR="00DC4D4A" w:rsidRPr="002746DD">
        <w:rPr>
          <w:lang w:val="nl-NL"/>
        </w:rPr>
        <w:t xml:space="preserve"> getuienis. Hierdie nadenke word met die mentor gedeel om verheldering en verdieping aan te moedig.</w:t>
      </w:r>
    </w:p>
    <w:p w:rsidR="00DC4D4A" w:rsidRDefault="00DC4D4A" w:rsidP="002746DD">
      <w:pPr>
        <w:pStyle w:val="ListParagraph"/>
        <w:numPr>
          <w:ilvl w:val="0"/>
          <w:numId w:val="27"/>
        </w:numPr>
        <w:jc w:val="both"/>
        <w:rPr>
          <w:lang w:val="nl-NL"/>
        </w:rPr>
      </w:pPr>
      <w:r w:rsidRPr="002746DD">
        <w:rPr>
          <w:lang w:val="nl-NL"/>
        </w:rPr>
        <w:t xml:space="preserve">Die derde </w:t>
      </w:r>
      <w:r w:rsidR="00351FAD">
        <w:rPr>
          <w:lang w:val="nl-NL"/>
        </w:rPr>
        <w:t>studie</w:t>
      </w:r>
      <w:r w:rsidRPr="002746DD">
        <w:rPr>
          <w:lang w:val="nl-NL"/>
        </w:rPr>
        <w:t>jaar is die kritieke periode waarin student</w:t>
      </w:r>
      <w:r w:rsidR="00351FAD">
        <w:rPr>
          <w:lang w:val="nl-NL"/>
        </w:rPr>
        <w:t>e</w:t>
      </w:r>
      <w:r w:rsidRPr="002746DD">
        <w:rPr>
          <w:lang w:val="nl-NL"/>
        </w:rPr>
        <w:t xml:space="preserve"> h</w:t>
      </w:r>
      <w:r w:rsidR="00351FAD">
        <w:rPr>
          <w:lang w:val="nl-NL"/>
        </w:rPr>
        <w:t>ul</w:t>
      </w:r>
      <w:r w:rsidRPr="002746DD">
        <w:rPr>
          <w:lang w:val="nl-NL"/>
        </w:rPr>
        <w:t xml:space="preserve"> eie credo moet formuleer. Op hierdie stadium sal die student</w:t>
      </w:r>
      <w:r w:rsidR="00351FAD">
        <w:rPr>
          <w:lang w:val="nl-NL"/>
        </w:rPr>
        <w:t>e</w:t>
      </w:r>
      <w:r w:rsidRPr="002746DD">
        <w:rPr>
          <w:lang w:val="nl-NL"/>
        </w:rPr>
        <w:t xml:space="preserve"> as deel van h</w:t>
      </w:r>
      <w:r w:rsidR="00351FAD">
        <w:rPr>
          <w:lang w:val="nl-NL"/>
        </w:rPr>
        <w:t>ul</w:t>
      </w:r>
      <w:r w:rsidRPr="002746DD">
        <w:rPr>
          <w:lang w:val="nl-NL"/>
        </w:rPr>
        <w:t xml:space="preserve"> akademiese leerplan, die basiese aspekte van die Godsleer behandel en sal daardie modules h</w:t>
      </w:r>
      <w:r w:rsidR="00351FAD">
        <w:rPr>
          <w:lang w:val="nl-NL"/>
        </w:rPr>
        <w:t>ul</w:t>
      </w:r>
      <w:r w:rsidRPr="002746DD">
        <w:rPr>
          <w:lang w:val="nl-NL"/>
        </w:rPr>
        <w:t xml:space="preserve"> nadenke informeer.</w:t>
      </w:r>
    </w:p>
    <w:p w:rsidR="00351FAD" w:rsidRDefault="00351FAD" w:rsidP="00351FAD">
      <w:pPr>
        <w:pStyle w:val="ListParagraph"/>
        <w:jc w:val="both"/>
        <w:rPr>
          <w:lang w:val="nl-NL"/>
        </w:rPr>
      </w:pPr>
    </w:p>
    <w:p w:rsidR="00351FAD" w:rsidRDefault="00351FAD" w:rsidP="00351FAD">
      <w:pPr>
        <w:jc w:val="both"/>
        <w:rPr>
          <w:b/>
          <w:lang w:val="nl-NL"/>
        </w:rPr>
      </w:pPr>
      <w:r>
        <w:rPr>
          <w:b/>
          <w:lang w:val="nl-NL"/>
        </w:rPr>
        <w:t xml:space="preserve">2. </w:t>
      </w:r>
      <w:r w:rsidRPr="00351FAD">
        <w:rPr>
          <w:b/>
          <w:lang w:val="nl-NL"/>
        </w:rPr>
        <w:t>Die Reis van mylpaal 3</w:t>
      </w:r>
    </w:p>
    <w:p w:rsidR="00351FAD" w:rsidRPr="00351FAD" w:rsidRDefault="00351FAD" w:rsidP="00351FAD">
      <w:pPr>
        <w:jc w:val="both"/>
        <w:rPr>
          <w:b/>
          <w:lang w:val="nl-NL"/>
        </w:rPr>
      </w:pPr>
    </w:p>
    <w:p w:rsidR="00351FAD" w:rsidRPr="007E3073" w:rsidRDefault="00351FAD" w:rsidP="00351FAD">
      <w:pPr>
        <w:ind w:firstLine="720"/>
        <w:jc w:val="both"/>
        <w:rPr>
          <w:b/>
        </w:rPr>
      </w:pPr>
      <w:r w:rsidRPr="007E3073">
        <w:rPr>
          <w:b/>
        </w:rPr>
        <w:t>a.</w:t>
      </w:r>
      <w:proofErr w:type="gramStart"/>
      <w:r>
        <w:t xml:space="preserve"> </w:t>
      </w:r>
      <w:r w:rsidR="007E3073">
        <w:rPr>
          <w:b/>
        </w:rPr>
        <w:t xml:space="preserve">  </w:t>
      </w:r>
      <w:proofErr w:type="gramEnd"/>
      <w:r w:rsidRPr="007E3073">
        <w:rPr>
          <w:b/>
        </w:rPr>
        <w:t>Februarie Kamp in ’n eiland situasie</w:t>
      </w:r>
    </w:p>
    <w:p w:rsidR="00351FAD" w:rsidRPr="00D3306C" w:rsidRDefault="00351FAD" w:rsidP="007E3073">
      <w:pPr>
        <w:pStyle w:val="ListParagraph"/>
        <w:spacing w:after="200" w:line="276" w:lineRule="auto"/>
        <w:ind w:left="1080"/>
        <w:jc w:val="both"/>
        <w:rPr>
          <w:i/>
        </w:rPr>
      </w:pPr>
      <w:r w:rsidRPr="00D3306C">
        <w:t xml:space="preserve">Tydens die kamp kry studente </w:t>
      </w:r>
      <w:r>
        <w:t>’</w:t>
      </w:r>
      <w:r w:rsidRPr="00D3306C">
        <w:t xml:space="preserve">n dieper verstaan van hul eie </w:t>
      </w:r>
      <w:proofErr w:type="spellStart"/>
      <w:r w:rsidRPr="00D3306C">
        <w:rPr>
          <w:i/>
        </w:rPr>
        <w:t>Organic</w:t>
      </w:r>
      <w:proofErr w:type="spellEnd"/>
      <w:r w:rsidRPr="00D3306C">
        <w:rPr>
          <w:i/>
        </w:rPr>
        <w:t xml:space="preserve"> </w:t>
      </w:r>
      <w:proofErr w:type="spellStart"/>
      <w:r w:rsidRPr="00D3306C">
        <w:rPr>
          <w:i/>
        </w:rPr>
        <w:t>Scorecard</w:t>
      </w:r>
      <w:proofErr w:type="spellEnd"/>
      <w:r w:rsidRPr="00D3306C">
        <w:rPr>
          <w:i/>
        </w:rPr>
        <w:t>.</w:t>
      </w:r>
    </w:p>
    <w:p w:rsidR="00351FAD" w:rsidRPr="00D3306C" w:rsidRDefault="00351FAD" w:rsidP="007E3073">
      <w:pPr>
        <w:pStyle w:val="ListParagraph"/>
        <w:spacing w:after="200" w:line="276" w:lineRule="auto"/>
        <w:ind w:left="1080"/>
        <w:jc w:val="both"/>
      </w:pPr>
      <w:r w:rsidRPr="00D3306C">
        <w:t>Studente skryf hul eie geloofstorie/ontmoeting met God.</w:t>
      </w:r>
    </w:p>
    <w:p w:rsidR="00351FAD" w:rsidRPr="007E3073" w:rsidRDefault="00351FAD" w:rsidP="000758AD">
      <w:pPr>
        <w:pStyle w:val="ListParagraph"/>
        <w:numPr>
          <w:ilvl w:val="0"/>
          <w:numId w:val="34"/>
        </w:numPr>
        <w:spacing w:after="200" w:line="276" w:lineRule="auto"/>
        <w:jc w:val="both"/>
        <w:rPr>
          <w:b/>
        </w:rPr>
      </w:pPr>
      <w:r w:rsidRPr="007E3073">
        <w:rPr>
          <w:b/>
        </w:rPr>
        <w:t>Groepe en Seminarium periodes (1ste en 2de Kwartale)</w:t>
      </w:r>
    </w:p>
    <w:p w:rsidR="00351FAD" w:rsidRPr="00D3306C" w:rsidRDefault="00351FAD" w:rsidP="007E3073">
      <w:pPr>
        <w:pStyle w:val="ListParagraph"/>
        <w:spacing w:after="200" w:line="276" w:lineRule="auto"/>
        <w:ind w:left="1080"/>
        <w:jc w:val="both"/>
      </w:pPr>
      <w:r w:rsidRPr="00D3306C">
        <w:t xml:space="preserve">Studente word in Bybellees groepe verdeel en blootgestel aan die </w:t>
      </w:r>
      <w:r>
        <w:t>B</w:t>
      </w:r>
      <w:r w:rsidRPr="00D3306C">
        <w:t>ybellees metode van Kontak</w:t>
      </w:r>
    </w:p>
    <w:p w:rsidR="00351FAD" w:rsidRPr="00D3306C" w:rsidRDefault="00351FAD" w:rsidP="007E3073">
      <w:pPr>
        <w:pStyle w:val="ListParagraph"/>
        <w:spacing w:after="200" w:line="276" w:lineRule="auto"/>
        <w:ind w:left="1080"/>
        <w:jc w:val="both"/>
      </w:pPr>
      <w:r w:rsidRPr="00D3306C">
        <w:t xml:space="preserve">Binne die groepe word deelnemers blootgestel aan die geloofsgewoonte van joernaalinskrywings. Elke student </w:t>
      </w:r>
      <w:r>
        <w:t>ontvang ’</w:t>
      </w:r>
      <w:r w:rsidRPr="00D3306C">
        <w:t>n joernaal</w:t>
      </w:r>
      <w:r>
        <w:t>boek</w:t>
      </w:r>
      <w:r w:rsidRPr="00D3306C">
        <w:t xml:space="preserve"> waar die begeleidende vrae van die joernaal studente moontlik kan help met </w:t>
      </w:r>
      <w:r w:rsidR="00516F98">
        <w:t>ontwikkeling van hul persoonlike CREDO.</w:t>
      </w:r>
    </w:p>
    <w:p w:rsidR="00351FAD" w:rsidRPr="00D3306C" w:rsidRDefault="00351FAD" w:rsidP="007E3073">
      <w:pPr>
        <w:pStyle w:val="ListParagraph"/>
        <w:spacing w:after="200" w:line="276" w:lineRule="auto"/>
        <w:ind w:left="1080"/>
        <w:jc w:val="both"/>
      </w:pPr>
      <w:r w:rsidRPr="00D3306C">
        <w:t xml:space="preserve">Elke student kry ook geleentheid om weer </w:t>
      </w:r>
      <w:r>
        <w:t>’</w:t>
      </w:r>
      <w:r w:rsidRPr="00D3306C">
        <w:t xml:space="preserve">n </w:t>
      </w:r>
      <w:proofErr w:type="spellStart"/>
      <w:r w:rsidRPr="00D3306C">
        <w:rPr>
          <w:i/>
        </w:rPr>
        <w:t>Organic</w:t>
      </w:r>
      <w:proofErr w:type="spellEnd"/>
      <w:r w:rsidRPr="00D3306C">
        <w:rPr>
          <w:i/>
        </w:rPr>
        <w:t xml:space="preserve"> </w:t>
      </w:r>
      <w:proofErr w:type="spellStart"/>
      <w:r w:rsidRPr="00D3306C">
        <w:rPr>
          <w:i/>
        </w:rPr>
        <w:t>Scorecard</w:t>
      </w:r>
      <w:proofErr w:type="spellEnd"/>
      <w:r w:rsidRPr="00D3306C">
        <w:t xml:space="preserve"> in te vul. Die </w:t>
      </w:r>
      <w:proofErr w:type="spellStart"/>
      <w:r w:rsidRPr="00D3306C">
        <w:t>Scorecard</w:t>
      </w:r>
      <w:proofErr w:type="spellEnd"/>
      <w:r w:rsidRPr="00D3306C">
        <w:t xml:space="preserve"> sal vir studente help om bewus te word van hul persoonlike blokkasies wat moontlik </w:t>
      </w:r>
      <w:r>
        <w:t xml:space="preserve">hul antwoord op </w:t>
      </w:r>
      <w:r w:rsidRPr="00D3306C">
        <w:t>die vraag</w:t>
      </w:r>
      <w:r>
        <w:t>,</w:t>
      </w:r>
      <w:r w:rsidRPr="00D3306C">
        <w:t xml:space="preserve"> “</w:t>
      </w:r>
      <w:r>
        <w:t>W</w:t>
      </w:r>
      <w:r w:rsidRPr="00D3306C">
        <w:t>a</w:t>
      </w:r>
      <w:r w:rsidR="00516F98">
        <w:t>t glo ek</w:t>
      </w:r>
      <w:r>
        <w:t>?</w:t>
      </w:r>
      <w:r w:rsidRPr="00D3306C">
        <w:t xml:space="preserve">” onduidelik maak. </w:t>
      </w:r>
    </w:p>
    <w:p w:rsidR="00351FAD" w:rsidRDefault="00351FAD" w:rsidP="007E3073">
      <w:pPr>
        <w:pStyle w:val="ListParagraph"/>
        <w:spacing w:after="200" w:line="276" w:lineRule="auto"/>
        <w:ind w:left="1080"/>
        <w:jc w:val="both"/>
      </w:pPr>
      <w:r w:rsidRPr="00D3306C">
        <w:t xml:space="preserve">Tydens die Seminarium periodes kry studente kans om verder te dink oor hul </w:t>
      </w:r>
      <w:r w:rsidR="00516F98">
        <w:t xml:space="preserve">geloof en </w:t>
      </w:r>
      <w:proofErr w:type="spellStart"/>
      <w:r w:rsidR="00516F98">
        <w:t>veranrtwoording</w:t>
      </w:r>
      <w:proofErr w:type="spellEnd"/>
      <w:r w:rsidR="00516F98">
        <w:t xml:space="preserve"> daarvan.</w:t>
      </w:r>
    </w:p>
    <w:p w:rsidR="00351FAD" w:rsidRPr="007E3073" w:rsidRDefault="00351FAD" w:rsidP="000758AD">
      <w:pPr>
        <w:pStyle w:val="ListParagraph"/>
        <w:numPr>
          <w:ilvl w:val="0"/>
          <w:numId w:val="34"/>
        </w:numPr>
        <w:jc w:val="both"/>
        <w:rPr>
          <w:b/>
        </w:rPr>
      </w:pPr>
      <w:r w:rsidRPr="007E3073">
        <w:rPr>
          <w:b/>
        </w:rPr>
        <w:t>Mentor ontmoeting</w:t>
      </w:r>
    </w:p>
    <w:p w:rsidR="00351FAD" w:rsidRPr="00D3306C" w:rsidRDefault="00351FAD" w:rsidP="007E3073">
      <w:pPr>
        <w:pStyle w:val="ListParagraph"/>
        <w:spacing w:after="200" w:line="276" w:lineRule="auto"/>
        <w:ind w:left="1080"/>
        <w:jc w:val="both"/>
      </w:pPr>
      <w:r w:rsidRPr="00D3306C">
        <w:t xml:space="preserve">Elke student </w:t>
      </w:r>
      <w:r>
        <w:t>het reeds in hul eerste jaar ’n mentor ontvang. I</w:t>
      </w:r>
      <w:r w:rsidRPr="00D3306C">
        <w:t xml:space="preserve">n die 2de kwartaal </w:t>
      </w:r>
      <w:r>
        <w:t xml:space="preserve">aktiveer die proses weer vir </w:t>
      </w:r>
      <w:r w:rsidRPr="00D3306C">
        <w:t>begelei</w:t>
      </w:r>
      <w:r>
        <w:t>ding</w:t>
      </w:r>
      <w:r w:rsidRPr="00D3306C">
        <w:t xml:space="preserve"> tydens hul studente jare verbonde aan die Seminarium (dit </w:t>
      </w:r>
      <w:r>
        <w:t>i</w:t>
      </w:r>
      <w:r w:rsidRPr="00D3306C">
        <w:t xml:space="preserve">s dieselfde mentor </w:t>
      </w:r>
      <w:r>
        <w:t>vir die volle duur van die studie tydperk</w:t>
      </w:r>
      <w:r w:rsidRPr="00D3306C">
        <w:t>)</w:t>
      </w:r>
      <w:r>
        <w:t>.</w:t>
      </w:r>
    </w:p>
    <w:p w:rsidR="00351FAD" w:rsidRPr="00D3306C" w:rsidRDefault="00351FAD" w:rsidP="007E3073">
      <w:pPr>
        <w:pStyle w:val="ListParagraph"/>
        <w:spacing w:after="200" w:line="276" w:lineRule="auto"/>
        <w:ind w:left="1080"/>
        <w:jc w:val="both"/>
      </w:pPr>
      <w:r w:rsidRPr="00D3306C">
        <w:t>Studente re</w:t>
      </w:r>
      <w:r>
        <w:rPr>
          <w:rFonts w:ascii="Calibri" w:hAnsi="Calibri" w:cs="Calibri"/>
        </w:rPr>
        <w:t>ë</w:t>
      </w:r>
      <w:r w:rsidRPr="00D3306C">
        <w:t>l afsprak</w:t>
      </w:r>
      <w:r>
        <w:t>e</w:t>
      </w:r>
      <w:r w:rsidRPr="00D3306C">
        <w:t xml:space="preserve">, tenminste een keer per maand, met hul mentor. Met elke ontmoeting neem studente hul eie joernaal saam en gesels </w:t>
      </w:r>
      <w:r>
        <w:t xml:space="preserve">aan die hand daarvan </w:t>
      </w:r>
      <w:r w:rsidRPr="00D3306C">
        <w:t>oor hul ontdekkings, uitdagings of vrae. Hierdie ontmoetings vind deur die hele jaar plaas.</w:t>
      </w:r>
    </w:p>
    <w:p w:rsidR="00351FAD" w:rsidRPr="00D3306C" w:rsidRDefault="00351FAD" w:rsidP="007E3073">
      <w:pPr>
        <w:pStyle w:val="ListParagraph"/>
        <w:spacing w:after="200" w:line="276" w:lineRule="auto"/>
        <w:ind w:left="1080"/>
        <w:jc w:val="both"/>
      </w:pPr>
      <w:r w:rsidRPr="00D3306C">
        <w:t xml:space="preserve">In die derde kwartaal neem studente die uitslag van hul </w:t>
      </w:r>
      <w:proofErr w:type="spellStart"/>
      <w:r w:rsidRPr="00D3306C">
        <w:t>Scorecards</w:t>
      </w:r>
      <w:proofErr w:type="spellEnd"/>
      <w:r w:rsidRPr="00D3306C">
        <w:t xml:space="preserve"> na hul mentors en </w:t>
      </w:r>
      <w:r>
        <w:t xml:space="preserve">hulle bespreek </w:t>
      </w:r>
      <w:r w:rsidRPr="00D3306C">
        <w:t xml:space="preserve">saam die moontlike blokkasie wat verhoed dat die student die volgende lewenstree neem op sy/haar geloofsreis. </w:t>
      </w:r>
    </w:p>
    <w:p w:rsidR="00351FAD" w:rsidRPr="00D3306C" w:rsidRDefault="00351FAD" w:rsidP="007E3073">
      <w:pPr>
        <w:pStyle w:val="ListParagraph"/>
        <w:spacing w:after="200" w:line="276" w:lineRule="auto"/>
        <w:ind w:left="1080"/>
        <w:jc w:val="both"/>
      </w:pPr>
      <w:r w:rsidRPr="00D3306C">
        <w:t xml:space="preserve">Die mentor stel dan </w:t>
      </w:r>
      <w:r>
        <w:t>’</w:t>
      </w:r>
      <w:r w:rsidRPr="00D3306C">
        <w:t xml:space="preserve">n geloofsgewoonte voor wat die student kan help om sy/haar blokkasie te oorbrug en deur te werk. </w:t>
      </w:r>
    </w:p>
    <w:p w:rsidR="00351FAD" w:rsidRPr="00D3306C" w:rsidRDefault="00351FAD" w:rsidP="007E3073">
      <w:pPr>
        <w:pStyle w:val="ListParagraph"/>
        <w:spacing w:after="200" w:line="276" w:lineRule="auto"/>
        <w:ind w:left="1080"/>
        <w:jc w:val="both"/>
      </w:pPr>
      <w:r w:rsidRPr="00D3306C">
        <w:t>Mentors gebruik hul student se ontdekking</w:t>
      </w:r>
      <w:r>
        <w:t>s</w:t>
      </w:r>
      <w:r w:rsidRPr="00D3306C">
        <w:t xml:space="preserve"> vanuit hul eie joernaal om twee verslae op te stel en word ingegee aan die einde Julie en weer einde September.</w:t>
      </w:r>
    </w:p>
    <w:p w:rsidR="00351FAD" w:rsidRPr="007E3073" w:rsidRDefault="00351FAD" w:rsidP="000758AD">
      <w:pPr>
        <w:pStyle w:val="ListParagraph"/>
        <w:numPr>
          <w:ilvl w:val="0"/>
          <w:numId w:val="34"/>
        </w:numPr>
        <w:jc w:val="both"/>
        <w:rPr>
          <w:b/>
        </w:rPr>
      </w:pPr>
      <w:r w:rsidRPr="007E3073">
        <w:rPr>
          <w:b/>
        </w:rPr>
        <w:t xml:space="preserve">Mylpaal </w:t>
      </w:r>
      <w:r w:rsidR="000758AD" w:rsidRPr="007E3073">
        <w:rPr>
          <w:b/>
        </w:rPr>
        <w:t>3</w:t>
      </w:r>
      <w:r w:rsidRPr="007E3073">
        <w:rPr>
          <w:b/>
        </w:rPr>
        <w:t xml:space="preserve"> naweek – Julie</w:t>
      </w:r>
    </w:p>
    <w:p w:rsidR="00351FAD" w:rsidRPr="00D3306C" w:rsidRDefault="00351FAD" w:rsidP="007E3073">
      <w:pPr>
        <w:pStyle w:val="ListParagraph"/>
        <w:spacing w:after="200" w:line="276" w:lineRule="auto"/>
        <w:ind w:left="1080"/>
        <w:jc w:val="both"/>
      </w:pPr>
      <w:r w:rsidRPr="00D3306C">
        <w:t xml:space="preserve">Studente kry tydens </w:t>
      </w:r>
      <w:r>
        <w:t>hier</w:t>
      </w:r>
      <w:r w:rsidRPr="00D3306C">
        <w:t xml:space="preserve">die </w:t>
      </w:r>
      <w:r>
        <w:t xml:space="preserve">naweek by die Seminarium </w:t>
      </w:r>
      <w:r w:rsidRPr="00D3306C">
        <w:t xml:space="preserve">geleentheid om te begin werk aan hul eie </w:t>
      </w:r>
      <w:r w:rsidR="000758AD">
        <w:t>geloofsverantwoording (CREDO)</w:t>
      </w:r>
      <w:r w:rsidRPr="00D3306C">
        <w:t xml:space="preserve">. Elkeen </w:t>
      </w:r>
      <w:r>
        <w:t>kry</w:t>
      </w:r>
      <w:r w:rsidRPr="00D3306C">
        <w:t xml:space="preserve"> geleentheid om </w:t>
      </w:r>
      <w:r>
        <w:t xml:space="preserve">na </w:t>
      </w:r>
      <w:r w:rsidRPr="00D3306C">
        <w:t>te dink oor hul eie storie, hul geloofsreis saam met</w:t>
      </w:r>
      <w:r>
        <w:t xml:space="preserve"> </w:t>
      </w:r>
      <w:r w:rsidRPr="00D3306C">
        <w:t>God en die konteks of omgewing rondom hulle.</w:t>
      </w:r>
    </w:p>
    <w:p w:rsidR="00351FAD" w:rsidRPr="007E3073" w:rsidRDefault="00351FAD" w:rsidP="000758AD">
      <w:pPr>
        <w:pStyle w:val="ListParagraph"/>
        <w:numPr>
          <w:ilvl w:val="0"/>
          <w:numId w:val="34"/>
        </w:numPr>
        <w:jc w:val="both"/>
        <w:rPr>
          <w:b/>
        </w:rPr>
      </w:pPr>
      <w:r w:rsidRPr="007E3073">
        <w:rPr>
          <w:b/>
        </w:rPr>
        <w:t>Groepe en Seminarium periodes (</w:t>
      </w:r>
      <w:r w:rsidR="00F7325B">
        <w:rPr>
          <w:b/>
        </w:rPr>
        <w:t>3d</w:t>
      </w:r>
      <w:r w:rsidRPr="007E3073">
        <w:rPr>
          <w:b/>
        </w:rPr>
        <w:t xml:space="preserve">e en </w:t>
      </w:r>
      <w:r w:rsidR="00F7325B">
        <w:rPr>
          <w:b/>
        </w:rPr>
        <w:t>4</w:t>
      </w:r>
      <w:r w:rsidRPr="007E3073">
        <w:rPr>
          <w:b/>
        </w:rPr>
        <w:t>de Kwartale)</w:t>
      </w:r>
    </w:p>
    <w:p w:rsidR="000758AD" w:rsidRPr="000758AD" w:rsidRDefault="00351FAD" w:rsidP="007E3073">
      <w:pPr>
        <w:pStyle w:val="ListParagraph"/>
        <w:spacing w:after="200" w:line="276" w:lineRule="auto"/>
        <w:ind w:left="1080"/>
        <w:jc w:val="both"/>
        <w:rPr>
          <w:lang w:val="nl-NL"/>
        </w:rPr>
      </w:pPr>
      <w:r w:rsidRPr="00D3306C">
        <w:t>Binne die groepe hou student</w:t>
      </w:r>
      <w:r>
        <w:t>e</w:t>
      </w:r>
      <w:r w:rsidRPr="00D3306C">
        <w:t xml:space="preserve"> aan met die lees van die Bybel en die inoefening van die geloofsgewoonte van joernaalinskrywings.</w:t>
      </w:r>
    </w:p>
    <w:p w:rsidR="00C020A0" w:rsidRPr="00C020A0" w:rsidRDefault="000758AD" w:rsidP="007E3073">
      <w:pPr>
        <w:pStyle w:val="ListParagraph"/>
        <w:spacing w:after="200" w:line="276" w:lineRule="auto"/>
        <w:ind w:left="1080"/>
        <w:jc w:val="both"/>
        <w:rPr>
          <w:lang w:val="nl-NL"/>
        </w:rPr>
      </w:pPr>
      <w:r>
        <w:t>S</w:t>
      </w:r>
      <w:r w:rsidR="00351FAD" w:rsidRPr="00D3306C">
        <w:t xml:space="preserve">eminarium periodes word </w:t>
      </w:r>
      <w:r w:rsidR="00C020A0">
        <w:t xml:space="preserve">weekliks </w:t>
      </w:r>
      <w:r w:rsidR="00351FAD" w:rsidRPr="00D3306C">
        <w:t xml:space="preserve">aangebied om studente verder te help om oor hulle </w:t>
      </w:r>
      <w:r>
        <w:t>CREDO</w:t>
      </w:r>
      <w:r w:rsidR="00351FAD" w:rsidRPr="00D3306C">
        <w:t xml:space="preserve"> te reflekteer</w:t>
      </w:r>
      <w:r>
        <w:t xml:space="preserve">. </w:t>
      </w:r>
    </w:p>
    <w:p w:rsidR="00DC4D4A" w:rsidRDefault="000758AD" w:rsidP="007E3073">
      <w:pPr>
        <w:pStyle w:val="ListParagraph"/>
        <w:spacing w:after="200" w:line="276" w:lineRule="auto"/>
        <w:ind w:left="1080"/>
        <w:jc w:val="both"/>
        <w:rPr>
          <w:lang w:val="nl-NL"/>
        </w:rPr>
      </w:pPr>
      <w:r w:rsidRPr="000758AD">
        <w:rPr>
          <w:lang w:val="nl-NL"/>
        </w:rPr>
        <w:t>D</w:t>
      </w:r>
      <w:r w:rsidR="00DC4D4A" w:rsidRPr="000758AD">
        <w:rPr>
          <w:lang w:val="nl-NL"/>
        </w:rPr>
        <w:t xml:space="preserve">ie studente </w:t>
      </w:r>
      <w:r>
        <w:rPr>
          <w:lang w:val="nl-NL"/>
        </w:rPr>
        <w:t>word</w:t>
      </w:r>
      <w:r w:rsidR="00DC4D4A" w:rsidRPr="000758AD">
        <w:rPr>
          <w:lang w:val="nl-NL"/>
        </w:rPr>
        <w:t xml:space="preserve"> begelei dmv drie aktiwiteite</w:t>
      </w:r>
      <w:r w:rsidR="00C020A0">
        <w:rPr>
          <w:lang w:val="nl-NL"/>
        </w:rPr>
        <w:t>:</w:t>
      </w:r>
      <w:r w:rsidR="00DC4D4A" w:rsidRPr="000758AD">
        <w:rPr>
          <w:lang w:val="nl-NL"/>
        </w:rPr>
        <w:t xml:space="preserve"> skryf van eie credo, gesamentlike leeswerk vanuit die belydenisse en gesprek om hul eie formuleringe te vind en te versterk. Die A</w:t>
      </w:r>
      <w:r w:rsidR="006765AE" w:rsidRPr="000758AD">
        <w:rPr>
          <w:lang w:val="nl-NL"/>
        </w:rPr>
        <w:t xml:space="preserve">postoliese geloofsbelydenis </w:t>
      </w:r>
      <w:r w:rsidR="00C020A0">
        <w:rPr>
          <w:lang w:val="nl-NL"/>
        </w:rPr>
        <w:t>word</w:t>
      </w:r>
      <w:r w:rsidR="006765AE" w:rsidRPr="000758AD">
        <w:rPr>
          <w:lang w:val="nl-NL"/>
        </w:rPr>
        <w:t xml:space="preserve"> </w:t>
      </w:r>
      <w:r w:rsidR="00DC4D4A" w:rsidRPr="000758AD">
        <w:rPr>
          <w:lang w:val="nl-NL"/>
        </w:rPr>
        <w:t>as templaat gebruik.</w:t>
      </w:r>
    </w:p>
    <w:p w:rsidR="00C020A0" w:rsidRPr="007E3073" w:rsidRDefault="00C020A0" w:rsidP="00C020A0">
      <w:pPr>
        <w:pStyle w:val="ListParagraph"/>
        <w:numPr>
          <w:ilvl w:val="0"/>
          <w:numId w:val="34"/>
        </w:numPr>
        <w:spacing w:after="200" w:line="276" w:lineRule="auto"/>
        <w:jc w:val="both"/>
        <w:rPr>
          <w:b/>
          <w:lang w:val="nl-NL"/>
        </w:rPr>
      </w:pPr>
      <w:r w:rsidRPr="007E3073">
        <w:rPr>
          <w:b/>
          <w:lang w:val="nl-NL"/>
        </w:rPr>
        <w:lastRenderedPageBreak/>
        <w:t>Gespreksgeleenthede oor liminaliteit</w:t>
      </w:r>
    </w:p>
    <w:p w:rsidR="00C020A0" w:rsidRDefault="00C020A0" w:rsidP="007E3073">
      <w:pPr>
        <w:pStyle w:val="ListParagraph"/>
        <w:spacing w:after="200" w:line="276" w:lineRule="auto"/>
        <w:ind w:left="1080"/>
        <w:jc w:val="both"/>
        <w:rPr>
          <w:lang w:val="nl-NL"/>
        </w:rPr>
      </w:pPr>
      <w:r>
        <w:rPr>
          <w:lang w:val="nl-NL"/>
        </w:rPr>
        <w:t>Die studente sal in twee koffie gesprekke met persone wat nie hulle geloofsoortuigings deel nie, hulle belydenis op nie-bedreigende wyse kommunikeer/deel.</w:t>
      </w:r>
    </w:p>
    <w:p w:rsidR="00C020A0" w:rsidRPr="00C020A0" w:rsidRDefault="00645348" w:rsidP="007E3073">
      <w:pPr>
        <w:pStyle w:val="ListParagraph"/>
        <w:spacing w:after="200" w:line="276" w:lineRule="auto"/>
        <w:ind w:left="1080"/>
        <w:jc w:val="both"/>
        <w:rPr>
          <w:lang w:val="nl-NL"/>
        </w:rPr>
      </w:pPr>
      <w:r>
        <w:rPr>
          <w:lang w:val="nl-NL"/>
        </w:rPr>
        <w:t>Die jaargroepe sal deelneem aan ’n kwartaallikse kritiese gesprek wat die christelike geloof in dialoog bring met ’n “cutting edge” aktuele onderwerp.</w:t>
      </w:r>
    </w:p>
    <w:p w:rsidR="00CD26E5" w:rsidRPr="002746DD" w:rsidRDefault="00CD26E5" w:rsidP="002746DD">
      <w:pPr>
        <w:pStyle w:val="ListParagraph"/>
        <w:ind w:left="1080"/>
        <w:jc w:val="both"/>
        <w:rPr>
          <w:b/>
          <w:lang w:val="nl-NL"/>
        </w:rPr>
      </w:pPr>
    </w:p>
    <w:p w:rsidR="00DC4D4A" w:rsidRPr="00645348" w:rsidRDefault="00645348" w:rsidP="00645348">
      <w:pPr>
        <w:rPr>
          <w:b/>
          <w:lang w:val="nl-NL"/>
        </w:rPr>
      </w:pPr>
      <w:r>
        <w:rPr>
          <w:b/>
          <w:lang w:val="nl-NL"/>
        </w:rPr>
        <w:t xml:space="preserve">3. </w:t>
      </w:r>
      <w:r w:rsidR="00CD26E5" w:rsidRPr="00645348">
        <w:rPr>
          <w:b/>
          <w:lang w:val="nl-NL"/>
        </w:rPr>
        <w:t>Evaluering</w:t>
      </w:r>
    </w:p>
    <w:p w:rsidR="007E3073" w:rsidRDefault="007E3073" w:rsidP="007E3073">
      <w:pPr>
        <w:jc w:val="both"/>
        <w:rPr>
          <w:lang w:val="nl-NL"/>
        </w:rPr>
      </w:pPr>
    </w:p>
    <w:p w:rsidR="00DC4D4A" w:rsidRPr="00645348" w:rsidRDefault="006765AE" w:rsidP="007E3073">
      <w:pPr>
        <w:ind w:left="720"/>
        <w:jc w:val="both"/>
        <w:rPr>
          <w:lang w:val="nl-NL"/>
        </w:rPr>
      </w:pPr>
      <w:r w:rsidRPr="00645348">
        <w:rPr>
          <w:lang w:val="nl-NL"/>
        </w:rPr>
        <w:t>Die Mylpaalverslag of CREDO is</w:t>
      </w:r>
      <w:r w:rsidR="00DC4D4A" w:rsidRPr="00645348">
        <w:rPr>
          <w:lang w:val="nl-NL"/>
        </w:rPr>
        <w:t xml:space="preserve"> ’n geskrewe weergawe van </w:t>
      </w:r>
      <w:r w:rsidRPr="00645348">
        <w:rPr>
          <w:lang w:val="nl-NL"/>
        </w:rPr>
        <w:t>sy/</w:t>
      </w:r>
      <w:r w:rsidR="00DC4D4A" w:rsidRPr="00645348">
        <w:rPr>
          <w:lang w:val="nl-NL"/>
        </w:rPr>
        <w:t xml:space="preserve">haar credo </w:t>
      </w:r>
      <w:r w:rsidR="00645348">
        <w:rPr>
          <w:lang w:val="nl-NL"/>
        </w:rPr>
        <w:t xml:space="preserve">wat </w:t>
      </w:r>
      <w:r w:rsidR="00DC4D4A" w:rsidRPr="00645348">
        <w:rPr>
          <w:lang w:val="nl-NL"/>
        </w:rPr>
        <w:t xml:space="preserve">in die </w:t>
      </w:r>
      <w:r w:rsidR="007E3073">
        <w:rPr>
          <w:lang w:val="nl-NL"/>
        </w:rPr>
        <w:t xml:space="preserve"> </w:t>
      </w:r>
      <w:r w:rsidR="00DC4D4A" w:rsidRPr="00645348">
        <w:rPr>
          <w:lang w:val="nl-NL"/>
        </w:rPr>
        <w:t>tweede semester van die 3</w:t>
      </w:r>
      <w:r w:rsidR="00DC4D4A" w:rsidRPr="00645348">
        <w:rPr>
          <w:vertAlign w:val="superscript"/>
          <w:lang w:val="nl-NL"/>
        </w:rPr>
        <w:t>de</w:t>
      </w:r>
      <w:r w:rsidRPr="00645348">
        <w:rPr>
          <w:lang w:val="nl-NL"/>
        </w:rPr>
        <w:t xml:space="preserve"> jaar in</w:t>
      </w:r>
      <w:r w:rsidR="00645348">
        <w:rPr>
          <w:lang w:val="nl-NL"/>
        </w:rPr>
        <w:t>g</w:t>
      </w:r>
      <w:r w:rsidRPr="00645348">
        <w:rPr>
          <w:lang w:val="nl-NL"/>
        </w:rPr>
        <w:t>edien</w:t>
      </w:r>
      <w:r w:rsidR="00645348">
        <w:rPr>
          <w:lang w:val="nl-NL"/>
        </w:rPr>
        <w:t xml:space="preserve"> word -</w:t>
      </w:r>
      <w:r w:rsidRPr="00645348">
        <w:rPr>
          <w:lang w:val="nl-NL"/>
        </w:rPr>
        <w:t xml:space="preserve"> laaste week van Okt</w:t>
      </w:r>
      <w:r w:rsidR="00645348">
        <w:rPr>
          <w:lang w:val="nl-NL"/>
        </w:rPr>
        <w:t>ober (</w:t>
      </w:r>
      <w:r w:rsidRPr="00645348">
        <w:rPr>
          <w:lang w:val="nl-NL"/>
        </w:rPr>
        <w:t>15 pp</w:t>
      </w:r>
      <w:r w:rsidR="00645348">
        <w:rPr>
          <w:lang w:val="nl-NL"/>
        </w:rPr>
        <w:t xml:space="preserve">, </w:t>
      </w:r>
      <w:r w:rsidRPr="00645348">
        <w:rPr>
          <w:lang w:val="nl-NL"/>
        </w:rPr>
        <w:t>New Times Roman 12 font 1 ½ spasiering)</w:t>
      </w:r>
    </w:p>
    <w:p w:rsidR="00DC4D4A" w:rsidRPr="00645348" w:rsidRDefault="00DC4D4A" w:rsidP="00645348">
      <w:pPr>
        <w:ind w:firstLine="720"/>
        <w:jc w:val="both"/>
        <w:rPr>
          <w:lang w:val="nl-NL"/>
        </w:rPr>
      </w:pPr>
      <w:r w:rsidRPr="00645348">
        <w:rPr>
          <w:lang w:val="nl-NL"/>
        </w:rPr>
        <w:t xml:space="preserve">Hierdie credo word met </w:t>
      </w:r>
      <w:r w:rsidR="006765AE" w:rsidRPr="00645348">
        <w:rPr>
          <w:lang w:val="nl-NL"/>
        </w:rPr>
        <w:t>die student se evalueringskomitee</w:t>
      </w:r>
      <w:r w:rsidRPr="00645348">
        <w:rPr>
          <w:lang w:val="nl-NL"/>
        </w:rPr>
        <w:t xml:space="preserve"> bespreek</w:t>
      </w:r>
      <w:r w:rsidR="006765AE" w:rsidRPr="00645348">
        <w:rPr>
          <w:lang w:val="nl-NL"/>
        </w:rPr>
        <w:t xml:space="preserve">. </w:t>
      </w:r>
    </w:p>
    <w:p w:rsidR="00CD26E5" w:rsidRPr="002746DD" w:rsidRDefault="00CD26E5" w:rsidP="002746DD">
      <w:pPr>
        <w:pStyle w:val="ListParagraph"/>
        <w:jc w:val="both"/>
        <w:rPr>
          <w:lang w:val="nl-NL"/>
        </w:rPr>
      </w:pPr>
    </w:p>
    <w:p w:rsidR="00CD26E5" w:rsidRPr="00645348" w:rsidRDefault="00645348" w:rsidP="00645348">
      <w:pPr>
        <w:rPr>
          <w:b/>
          <w:lang w:val="nl-NL"/>
        </w:rPr>
      </w:pPr>
      <w:r w:rsidRPr="00645348">
        <w:rPr>
          <w:b/>
          <w:lang w:val="nl-NL"/>
        </w:rPr>
        <w:t>4.</w:t>
      </w:r>
      <w:r>
        <w:rPr>
          <w:b/>
          <w:lang w:val="nl-NL"/>
        </w:rPr>
        <w:t xml:space="preserve"> </w:t>
      </w:r>
      <w:r w:rsidRPr="00645348">
        <w:rPr>
          <w:b/>
          <w:lang w:val="nl-NL"/>
        </w:rPr>
        <w:t>Aanbeveling</w:t>
      </w:r>
    </w:p>
    <w:p w:rsidR="00CD26E5" w:rsidRPr="002746DD" w:rsidRDefault="00CD26E5" w:rsidP="002746DD">
      <w:pPr>
        <w:pStyle w:val="ListParagraph"/>
        <w:ind w:left="360"/>
        <w:jc w:val="both"/>
      </w:pPr>
    </w:p>
    <w:p w:rsidR="00CD26E5" w:rsidRPr="002746DD" w:rsidRDefault="00CD26E5" w:rsidP="007E3073">
      <w:pPr>
        <w:ind w:left="720"/>
        <w:jc w:val="both"/>
      </w:pPr>
      <w:r w:rsidRPr="002746DD">
        <w:t xml:space="preserve">Die Evalueringskomitee maak </w:t>
      </w:r>
      <w:r w:rsidR="00645348">
        <w:t>’</w:t>
      </w:r>
      <w:r w:rsidRPr="002746DD">
        <w:t xml:space="preserve">n aanbeveling </w:t>
      </w:r>
      <w:proofErr w:type="spellStart"/>
      <w:r w:rsidRPr="002746DD">
        <w:t>tov</w:t>
      </w:r>
      <w:proofErr w:type="spellEnd"/>
      <w:r w:rsidRPr="002746DD">
        <w:t xml:space="preserve"> die bereiking van die mylpaal na aanleiding van die Mylpaalverslag en die evalueringsgesprek en doen </w:t>
      </w:r>
      <w:proofErr w:type="gramStart"/>
      <w:r w:rsidRPr="002746DD">
        <w:t>skriftelik</w:t>
      </w:r>
      <w:proofErr w:type="gramEnd"/>
      <w:r w:rsidRPr="002746DD">
        <w:t xml:space="preserve"> verslag aan die Begeleidingskommissie met afskrifte aan die student en die mentor.</w:t>
      </w:r>
    </w:p>
    <w:p w:rsidR="00DC4D4A" w:rsidRPr="002746DD" w:rsidRDefault="00DC4D4A" w:rsidP="002746DD">
      <w:pPr>
        <w:spacing w:after="200" w:line="276" w:lineRule="auto"/>
        <w:jc w:val="both"/>
        <w:rPr>
          <w:rFonts w:asciiTheme="minorHAnsi" w:eastAsiaTheme="minorHAnsi" w:hAnsiTheme="minorHAnsi" w:cstheme="minorBidi"/>
          <w:lang w:val="en-ZA"/>
        </w:rPr>
      </w:pPr>
      <w:r w:rsidRPr="002746DD">
        <w:rPr>
          <w:rFonts w:asciiTheme="minorHAnsi" w:eastAsiaTheme="minorHAnsi" w:hAnsiTheme="minorHAnsi" w:cstheme="minorBidi"/>
          <w:lang w:val="en-ZA"/>
        </w:rPr>
        <w:br w:type="page"/>
      </w:r>
    </w:p>
    <w:p w:rsidR="00CD26E5" w:rsidRPr="00CD26E5" w:rsidRDefault="00CD26E5">
      <w:pPr>
        <w:spacing w:after="200" w:line="276" w:lineRule="auto"/>
        <w:rPr>
          <w:rFonts w:asciiTheme="minorHAnsi" w:eastAsiaTheme="minorHAnsi" w:hAnsiTheme="minorHAnsi" w:cstheme="minorBidi"/>
          <w:sz w:val="22"/>
          <w:szCs w:val="22"/>
          <w:lang w:val="en-ZA"/>
        </w:rPr>
      </w:pPr>
    </w:p>
    <w:p w:rsidR="00C6684D" w:rsidRDefault="00C6684D" w:rsidP="00C6684D">
      <w:pPr>
        <w:ind w:firstLine="720"/>
        <w:rPr>
          <w:sz w:val="34"/>
          <w:szCs w:val="28"/>
        </w:rPr>
      </w:pPr>
      <w:r w:rsidRPr="00AA5978">
        <w:rPr>
          <w:sz w:val="90"/>
          <w:szCs w:val="28"/>
        </w:rPr>
        <w:t>Seminarium</w:t>
      </w:r>
      <w:r>
        <w:rPr>
          <w:sz w:val="34"/>
          <w:szCs w:val="28"/>
        </w:rPr>
        <w:t xml:space="preserve"> </w:t>
      </w:r>
      <w:r w:rsidRPr="00AC53DF">
        <w:rPr>
          <w:b/>
          <w:noProof/>
          <w:sz w:val="82"/>
          <w:szCs w:val="28"/>
          <w:lang w:eastAsia="af-ZA"/>
        </w:rPr>
        <w:drawing>
          <wp:anchor distT="0" distB="0" distL="114300" distR="114300" simplePos="0" relativeHeight="251666432" behindDoc="1" locked="0" layoutInCell="1" allowOverlap="1" wp14:anchorId="4DE3AC69" wp14:editId="325A065F">
            <wp:simplePos x="0" y="0"/>
            <wp:positionH relativeFrom="margin">
              <wp:posOffset>4083050</wp:posOffset>
            </wp:positionH>
            <wp:positionV relativeFrom="margin">
              <wp:posOffset>-38100</wp:posOffset>
            </wp:positionV>
            <wp:extent cx="2209800" cy="1555750"/>
            <wp:effectExtent l="0" t="0" r="0" b="6350"/>
            <wp:wrapTight wrapText="bothSides">
              <wp:wrapPolygon edited="0">
                <wp:start x="0" y="0"/>
                <wp:lineTo x="0" y="21424"/>
                <wp:lineTo x="21414" y="21424"/>
                <wp:lineTo x="21414" y="0"/>
                <wp:lineTo x="0" y="0"/>
              </wp:wrapPolygon>
            </wp:wrapTight>
            <wp:docPr id="6" name="Picture 6" descr="C:\Users\jfm\Desktop\communitas\taakspanne\seminarium\logo\Seminari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m\Desktop\communitas\taakspanne\seminarium\logo\Seminarium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684D" w:rsidRDefault="00C6684D" w:rsidP="00C6684D">
      <w:pPr>
        <w:ind w:firstLine="720"/>
        <w:rPr>
          <w:sz w:val="34"/>
          <w:szCs w:val="28"/>
        </w:rPr>
      </w:pPr>
      <w:r>
        <w:rPr>
          <w:sz w:val="34"/>
          <w:szCs w:val="28"/>
        </w:rPr>
        <w:t>Program in Bedieningsvorming</w:t>
      </w:r>
    </w:p>
    <w:p w:rsidR="00C6684D" w:rsidRDefault="00C6684D" w:rsidP="009C10C5">
      <w:pPr>
        <w:spacing w:after="200" w:line="276" w:lineRule="auto"/>
        <w:rPr>
          <w:rFonts w:asciiTheme="minorHAnsi" w:eastAsiaTheme="minorHAnsi" w:hAnsiTheme="minorHAnsi" w:cstheme="minorBidi"/>
          <w:b/>
          <w:sz w:val="22"/>
          <w:szCs w:val="22"/>
          <w:lang w:val="en-ZA"/>
        </w:rPr>
      </w:pPr>
    </w:p>
    <w:p w:rsidR="00EF1236" w:rsidRPr="00645348" w:rsidRDefault="00EF1236" w:rsidP="00EF1236">
      <w:pPr>
        <w:spacing w:after="200" w:line="276" w:lineRule="auto"/>
        <w:rPr>
          <w:rFonts w:eastAsiaTheme="minorHAnsi"/>
          <w:sz w:val="28"/>
          <w:szCs w:val="28"/>
          <w:lang w:val="en-ZA"/>
        </w:rPr>
      </w:pPr>
      <w:proofErr w:type="spellStart"/>
      <w:r w:rsidRPr="00645348">
        <w:rPr>
          <w:rFonts w:eastAsiaTheme="minorHAnsi"/>
          <w:sz w:val="28"/>
          <w:szCs w:val="28"/>
          <w:lang w:val="en-ZA"/>
        </w:rPr>
        <w:t>Mylpaal</w:t>
      </w:r>
      <w:proofErr w:type="spellEnd"/>
      <w:r w:rsidRPr="00645348">
        <w:rPr>
          <w:rFonts w:eastAsiaTheme="minorHAnsi"/>
          <w:sz w:val="28"/>
          <w:szCs w:val="28"/>
          <w:lang w:val="en-ZA"/>
        </w:rPr>
        <w:t xml:space="preserve"> 4: </w:t>
      </w:r>
      <w:proofErr w:type="spellStart"/>
      <w:r w:rsidRPr="00645348">
        <w:rPr>
          <w:rFonts w:eastAsiaTheme="minorHAnsi"/>
          <w:sz w:val="28"/>
          <w:szCs w:val="28"/>
          <w:lang w:val="en-ZA"/>
        </w:rPr>
        <w:t>Bedieningsbekwaamhede</w:t>
      </w:r>
      <w:proofErr w:type="spellEnd"/>
    </w:p>
    <w:p w:rsidR="00EF1236" w:rsidRPr="00645348" w:rsidRDefault="00EF1236" w:rsidP="00EF1236">
      <w:pPr>
        <w:spacing w:after="200" w:line="276" w:lineRule="auto"/>
        <w:rPr>
          <w:rFonts w:eastAsiaTheme="minorHAnsi"/>
          <w:i/>
          <w:sz w:val="28"/>
          <w:szCs w:val="28"/>
          <w:lang w:val="en-ZA"/>
        </w:rPr>
      </w:pPr>
      <w:proofErr w:type="spellStart"/>
      <w:r w:rsidRPr="00645348">
        <w:rPr>
          <w:rFonts w:eastAsiaTheme="minorHAnsi"/>
          <w:sz w:val="28"/>
          <w:szCs w:val="28"/>
          <w:lang w:val="en-ZA"/>
        </w:rPr>
        <w:t>Vraag</w:t>
      </w:r>
      <w:proofErr w:type="spellEnd"/>
      <w:r w:rsidRPr="00645348">
        <w:rPr>
          <w:rFonts w:eastAsiaTheme="minorHAnsi"/>
          <w:sz w:val="28"/>
          <w:szCs w:val="28"/>
          <w:lang w:val="en-ZA"/>
        </w:rPr>
        <w:t>:</w:t>
      </w:r>
      <w:r w:rsidR="00645348">
        <w:rPr>
          <w:rFonts w:eastAsiaTheme="minorHAnsi"/>
          <w:sz w:val="28"/>
          <w:szCs w:val="28"/>
          <w:lang w:val="en-ZA"/>
        </w:rPr>
        <w:t xml:space="preserve"> </w:t>
      </w:r>
      <w:proofErr w:type="spellStart"/>
      <w:r w:rsidRPr="00645348">
        <w:rPr>
          <w:rFonts w:eastAsiaTheme="minorHAnsi"/>
          <w:i/>
          <w:sz w:val="28"/>
          <w:szCs w:val="28"/>
          <w:lang w:val="en-ZA"/>
        </w:rPr>
        <w:t>Wat</w:t>
      </w:r>
      <w:proofErr w:type="spellEnd"/>
      <w:r w:rsidRPr="00645348">
        <w:rPr>
          <w:rFonts w:eastAsiaTheme="minorHAnsi"/>
          <w:i/>
          <w:sz w:val="28"/>
          <w:szCs w:val="28"/>
          <w:lang w:val="en-ZA"/>
        </w:rPr>
        <w:t xml:space="preserve"> </w:t>
      </w:r>
      <w:proofErr w:type="spellStart"/>
      <w:r w:rsidRPr="00645348">
        <w:rPr>
          <w:rFonts w:eastAsiaTheme="minorHAnsi"/>
          <w:i/>
          <w:sz w:val="28"/>
          <w:szCs w:val="28"/>
          <w:lang w:val="en-ZA"/>
        </w:rPr>
        <w:t>moet</w:t>
      </w:r>
      <w:proofErr w:type="spellEnd"/>
      <w:r w:rsidRPr="00645348">
        <w:rPr>
          <w:rFonts w:eastAsiaTheme="minorHAnsi"/>
          <w:i/>
          <w:sz w:val="28"/>
          <w:szCs w:val="28"/>
          <w:lang w:val="en-ZA"/>
        </w:rPr>
        <w:t xml:space="preserve"> </w:t>
      </w:r>
      <w:proofErr w:type="spellStart"/>
      <w:r w:rsidRPr="00645348">
        <w:rPr>
          <w:rFonts w:eastAsiaTheme="minorHAnsi"/>
          <w:i/>
          <w:sz w:val="28"/>
          <w:szCs w:val="28"/>
          <w:lang w:val="en-ZA"/>
        </w:rPr>
        <w:t>ek</w:t>
      </w:r>
      <w:proofErr w:type="spellEnd"/>
      <w:r w:rsidRPr="00645348">
        <w:rPr>
          <w:rFonts w:eastAsiaTheme="minorHAnsi"/>
          <w:i/>
          <w:sz w:val="28"/>
          <w:szCs w:val="28"/>
          <w:lang w:val="en-ZA"/>
        </w:rPr>
        <w:t xml:space="preserve"> </w:t>
      </w:r>
      <w:proofErr w:type="spellStart"/>
      <w:r w:rsidRPr="00645348">
        <w:rPr>
          <w:rFonts w:eastAsiaTheme="minorHAnsi"/>
          <w:i/>
          <w:sz w:val="28"/>
          <w:szCs w:val="28"/>
          <w:lang w:val="en-ZA"/>
        </w:rPr>
        <w:t>inoefen</w:t>
      </w:r>
      <w:proofErr w:type="spellEnd"/>
      <w:r w:rsidRPr="00645348">
        <w:rPr>
          <w:rFonts w:eastAsiaTheme="minorHAnsi"/>
          <w:i/>
          <w:sz w:val="28"/>
          <w:szCs w:val="28"/>
          <w:lang w:val="en-ZA"/>
        </w:rPr>
        <w:t xml:space="preserve"> </w:t>
      </w:r>
      <w:proofErr w:type="spellStart"/>
      <w:proofErr w:type="gramStart"/>
      <w:r w:rsidRPr="00645348">
        <w:rPr>
          <w:rFonts w:eastAsiaTheme="minorHAnsi"/>
          <w:i/>
          <w:sz w:val="28"/>
          <w:szCs w:val="28"/>
          <w:lang w:val="en-ZA"/>
        </w:rPr>
        <w:t>om</w:t>
      </w:r>
      <w:proofErr w:type="spellEnd"/>
      <w:proofErr w:type="gramEnd"/>
      <w:r w:rsidRPr="00645348">
        <w:rPr>
          <w:rFonts w:eastAsiaTheme="minorHAnsi"/>
          <w:i/>
          <w:sz w:val="28"/>
          <w:szCs w:val="28"/>
          <w:lang w:val="en-ZA"/>
        </w:rPr>
        <w:t xml:space="preserve"> </w:t>
      </w:r>
      <w:proofErr w:type="spellStart"/>
      <w:r w:rsidRPr="00645348">
        <w:rPr>
          <w:rFonts w:eastAsiaTheme="minorHAnsi"/>
          <w:i/>
          <w:sz w:val="28"/>
          <w:szCs w:val="28"/>
          <w:lang w:val="en-ZA"/>
        </w:rPr>
        <w:t>vir</w:t>
      </w:r>
      <w:proofErr w:type="spellEnd"/>
      <w:r w:rsidRPr="00645348">
        <w:rPr>
          <w:rFonts w:eastAsiaTheme="minorHAnsi"/>
          <w:i/>
          <w:sz w:val="28"/>
          <w:szCs w:val="28"/>
          <w:lang w:val="en-ZA"/>
        </w:rPr>
        <w:t xml:space="preserve"> </w:t>
      </w:r>
      <w:proofErr w:type="spellStart"/>
      <w:r w:rsidRPr="00645348">
        <w:rPr>
          <w:rFonts w:eastAsiaTheme="minorHAnsi"/>
          <w:i/>
          <w:sz w:val="28"/>
          <w:szCs w:val="28"/>
          <w:lang w:val="en-ZA"/>
        </w:rPr>
        <w:t>ander</w:t>
      </w:r>
      <w:proofErr w:type="spellEnd"/>
      <w:r w:rsidRPr="00645348">
        <w:rPr>
          <w:rFonts w:eastAsiaTheme="minorHAnsi"/>
          <w:i/>
          <w:sz w:val="28"/>
          <w:szCs w:val="28"/>
          <w:lang w:val="en-ZA"/>
        </w:rPr>
        <w:t xml:space="preserve"> </w:t>
      </w:r>
      <w:r w:rsidR="00645348">
        <w:rPr>
          <w:rFonts w:eastAsiaTheme="minorHAnsi"/>
          <w:i/>
          <w:sz w:val="28"/>
          <w:szCs w:val="28"/>
          <w:lang w:val="en-ZA"/>
        </w:rPr>
        <w:t>’</w:t>
      </w:r>
      <w:r w:rsidRPr="00645348">
        <w:rPr>
          <w:rFonts w:eastAsiaTheme="minorHAnsi"/>
          <w:i/>
          <w:sz w:val="28"/>
          <w:szCs w:val="28"/>
          <w:lang w:val="en-ZA"/>
        </w:rPr>
        <w:t xml:space="preserve">n </w:t>
      </w:r>
      <w:proofErr w:type="spellStart"/>
      <w:r w:rsidRPr="00645348">
        <w:rPr>
          <w:rFonts w:eastAsiaTheme="minorHAnsi"/>
          <w:i/>
          <w:sz w:val="28"/>
          <w:szCs w:val="28"/>
          <w:lang w:val="en-ZA"/>
        </w:rPr>
        <w:t>gawe</w:t>
      </w:r>
      <w:proofErr w:type="spellEnd"/>
      <w:r w:rsidRPr="00645348">
        <w:rPr>
          <w:rFonts w:eastAsiaTheme="minorHAnsi"/>
          <w:i/>
          <w:sz w:val="28"/>
          <w:szCs w:val="28"/>
          <w:lang w:val="en-ZA"/>
        </w:rPr>
        <w:t xml:space="preserve"> </w:t>
      </w:r>
      <w:proofErr w:type="spellStart"/>
      <w:r w:rsidRPr="00645348">
        <w:rPr>
          <w:rFonts w:eastAsiaTheme="minorHAnsi"/>
          <w:i/>
          <w:sz w:val="28"/>
          <w:szCs w:val="28"/>
          <w:lang w:val="en-ZA"/>
        </w:rPr>
        <w:t>te</w:t>
      </w:r>
      <w:proofErr w:type="spellEnd"/>
      <w:r w:rsidRPr="00645348">
        <w:rPr>
          <w:rFonts w:eastAsiaTheme="minorHAnsi"/>
          <w:i/>
          <w:sz w:val="28"/>
          <w:szCs w:val="28"/>
          <w:lang w:val="en-ZA"/>
        </w:rPr>
        <w:t xml:space="preserve"> </w:t>
      </w:r>
      <w:proofErr w:type="spellStart"/>
      <w:r w:rsidRPr="00645348">
        <w:rPr>
          <w:rFonts w:eastAsiaTheme="minorHAnsi"/>
          <w:i/>
          <w:sz w:val="28"/>
          <w:szCs w:val="28"/>
          <w:lang w:val="en-ZA"/>
        </w:rPr>
        <w:t>wees</w:t>
      </w:r>
      <w:proofErr w:type="spellEnd"/>
      <w:r w:rsidR="00645348">
        <w:rPr>
          <w:rFonts w:eastAsiaTheme="minorHAnsi"/>
          <w:i/>
          <w:sz w:val="28"/>
          <w:szCs w:val="28"/>
          <w:lang w:val="en-ZA"/>
        </w:rPr>
        <w:t>?</w:t>
      </w:r>
    </w:p>
    <w:p w:rsidR="009C10C5" w:rsidRPr="00645348" w:rsidRDefault="00645348" w:rsidP="00645348">
      <w:pPr>
        <w:spacing w:after="200" w:line="276" w:lineRule="auto"/>
        <w:jc w:val="both"/>
        <w:rPr>
          <w:rFonts w:eastAsiaTheme="minorHAnsi"/>
          <w:b/>
          <w:lang w:val="en-ZA"/>
        </w:rPr>
      </w:pPr>
      <w:r w:rsidRPr="00645348">
        <w:rPr>
          <w:rFonts w:eastAsiaTheme="minorHAnsi"/>
          <w:b/>
          <w:lang w:val="en-ZA"/>
        </w:rPr>
        <w:t xml:space="preserve">1. </w:t>
      </w:r>
      <w:proofErr w:type="spellStart"/>
      <w:r w:rsidRPr="00645348">
        <w:rPr>
          <w:rFonts w:eastAsiaTheme="minorHAnsi"/>
          <w:b/>
          <w:lang w:val="en-ZA"/>
        </w:rPr>
        <w:t>Inhoud</w:t>
      </w:r>
      <w:proofErr w:type="spellEnd"/>
      <w:r w:rsidRPr="00645348">
        <w:rPr>
          <w:rFonts w:eastAsiaTheme="minorHAnsi"/>
          <w:b/>
          <w:lang w:val="en-ZA"/>
        </w:rPr>
        <w:t xml:space="preserve"> van </w:t>
      </w:r>
      <w:proofErr w:type="gramStart"/>
      <w:r w:rsidRPr="00645348">
        <w:rPr>
          <w:rFonts w:eastAsiaTheme="minorHAnsi"/>
          <w:b/>
          <w:lang w:val="en-ZA"/>
        </w:rPr>
        <w:t>die</w:t>
      </w:r>
      <w:proofErr w:type="gramEnd"/>
      <w:r w:rsidRPr="00645348">
        <w:rPr>
          <w:rFonts w:eastAsiaTheme="minorHAnsi"/>
          <w:b/>
          <w:lang w:val="en-ZA"/>
        </w:rPr>
        <w:t xml:space="preserve"> </w:t>
      </w:r>
      <w:proofErr w:type="spellStart"/>
      <w:r w:rsidRPr="00645348">
        <w:rPr>
          <w:rFonts w:eastAsiaTheme="minorHAnsi"/>
          <w:b/>
          <w:lang w:val="en-ZA"/>
        </w:rPr>
        <w:t>m</w:t>
      </w:r>
      <w:r w:rsidR="009C10C5" w:rsidRPr="00645348">
        <w:rPr>
          <w:rFonts w:eastAsiaTheme="minorHAnsi"/>
          <w:b/>
          <w:lang w:val="en-ZA"/>
        </w:rPr>
        <w:t>ylpaal</w:t>
      </w:r>
      <w:proofErr w:type="spellEnd"/>
    </w:p>
    <w:p w:rsidR="00EF1236" w:rsidRPr="00645348" w:rsidRDefault="00EF1236" w:rsidP="00645348">
      <w:pPr>
        <w:spacing w:after="200" w:line="276" w:lineRule="auto"/>
        <w:jc w:val="both"/>
        <w:rPr>
          <w:rFonts w:eastAsia="Calibri"/>
          <w:b/>
          <w:lang w:val="en-ZA"/>
        </w:rPr>
      </w:pPr>
      <w:proofErr w:type="spellStart"/>
      <w:r w:rsidRPr="00645348">
        <w:rPr>
          <w:rFonts w:eastAsia="Calibri"/>
          <w:lang w:val="en-ZA"/>
        </w:rPr>
        <w:t>Daar</w:t>
      </w:r>
      <w:proofErr w:type="spellEnd"/>
      <w:r w:rsidRPr="00645348">
        <w:rPr>
          <w:rFonts w:eastAsia="Calibri"/>
          <w:lang w:val="en-ZA"/>
        </w:rPr>
        <w:t xml:space="preserve"> word </w:t>
      </w:r>
      <w:proofErr w:type="spellStart"/>
      <w:r w:rsidRPr="00645348">
        <w:rPr>
          <w:rFonts w:eastAsia="Calibri"/>
          <w:lang w:val="en-ZA"/>
        </w:rPr>
        <w:t>deurlopend</w:t>
      </w:r>
      <w:proofErr w:type="spellEnd"/>
      <w:r w:rsidRPr="00645348">
        <w:rPr>
          <w:rFonts w:eastAsia="Calibri"/>
          <w:lang w:val="en-ZA"/>
        </w:rPr>
        <w:t xml:space="preserve"> </w:t>
      </w:r>
      <w:proofErr w:type="spellStart"/>
      <w:r w:rsidRPr="00645348">
        <w:rPr>
          <w:rFonts w:eastAsia="Calibri"/>
          <w:lang w:val="en-ZA"/>
        </w:rPr>
        <w:t>aandag</w:t>
      </w:r>
      <w:proofErr w:type="spellEnd"/>
      <w:r w:rsidRPr="00645348">
        <w:rPr>
          <w:rFonts w:eastAsia="Calibri"/>
          <w:lang w:val="en-ZA"/>
        </w:rPr>
        <w:t xml:space="preserve"> </w:t>
      </w:r>
      <w:proofErr w:type="spellStart"/>
      <w:r w:rsidRPr="00645348">
        <w:rPr>
          <w:rFonts w:eastAsia="Calibri"/>
          <w:lang w:val="en-ZA"/>
        </w:rPr>
        <w:t>gegee</w:t>
      </w:r>
      <w:proofErr w:type="spellEnd"/>
      <w:r w:rsidRPr="00645348">
        <w:rPr>
          <w:rFonts w:eastAsia="Calibri"/>
          <w:lang w:val="en-ZA"/>
        </w:rPr>
        <w:t xml:space="preserve"> </w:t>
      </w:r>
      <w:proofErr w:type="spellStart"/>
      <w:r w:rsidRPr="00645348">
        <w:rPr>
          <w:rFonts w:eastAsia="Calibri"/>
          <w:lang w:val="en-ZA"/>
        </w:rPr>
        <w:t>aan</w:t>
      </w:r>
      <w:proofErr w:type="spellEnd"/>
      <w:r w:rsidRPr="00645348">
        <w:rPr>
          <w:rFonts w:eastAsia="Calibri"/>
          <w:lang w:val="en-ZA"/>
        </w:rPr>
        <w:t xml:space="preserve"> die </w:t>
      </w:r>
      <w:proofErr w:type="spellStart"/>
      <w:r w:rsidRPr="00645348">
        <w:rPr>
          <w:rFonts w:eastAsia="Calibri"/>
          <w:lang w:val="en-ZA"/>
        </w:rPr>
        <w:t>praktyk</w:t>
      </w:r>
      <w:proofErr w:type="spellEnd"/>
      <w:r w:rsidRPr="00645348">
        <w:rPr>
          <w:rFonts w:eastAsia="Calibri"/>
          <w:lang w:val="en-ZA"/>
        </w:rPr>
        <w:t xml:space="preserve"> en </w:t>
      </w:r>
      <w:proofErr w:type="spellStart"/>
      <w:r w:rsidRPr="00645348">
        <w:rPr>
          <w:rFonts w:eastAsia="Calibri"/>
          <w:lang w:val="en-ZA"/>
        </w:rPr>
        <w:t>bemeestering</w:t>
      </w:r>
      <w:proofErr w:type="spellEnd"/>
      <w:r w:rsidRPr="00645348">
        <w:rPr>
          <w:rFonts w:eastAsia="Calibri"/>
          <w:lang w:val="en-ZA"/>
        </w:rPr>
        <w:t xml:space="preserve"> van </w:t>
      </w:r>
      <w:proofErr w:type="spellStart"/>
      <w:r w:rsidRPr="00645348">
        <w:rPr>
          <w:rFonts w:eastAsia="Calibri"/>
          <w:lang w:val="en-ZA"/>
        </w:rPr>
        <w:t>basiese</w:t>
      </w:r>
      <w:proofErr w:type="spellEnd"/>
      <w:r w:rsidRPr="00645348">
        <w:rPr>
          <w:rFonts w:eastAsia="Calibri"/>
          <w:lang w:val="en-ZA"/>
        </w:rPr>
        <w:t xml:space="preserve"> </w:t>
      </w:r>
      <w:proofErr w:type="spellStart"/>
      <w:r w:rsidRPr="00645348">
        <w:rPr>
          <w:rFonts w:eastAsia="Calibri"/>
          <w:lang w:val="en-ZA"/>
        </w:rPr>
        <w:t>bedieningsvaardighede</w:t>
      </w:r>
      <w:proofErr w:type="spellEnd"/>
      <w:r w:rsidRPr="00645348">
        <w:rPr>
          <w:rFonts w:eastAsia="Calibri"/>
          <w:lang w:val="en-ZA"/>
        </w:rPr>
        <w:t xml:space="preserve"> en die </w:t>
      </w:r>
      <w:proofErr w:type="spellStart"/>
      <w:r w:rsidRPr="00645348">
        <w:rPr>
          <w:rFonts w:eastAsia="Calibri"/>
          <w:lang w:val="en-ZA"/>
        </w:rPr>
        <w:t>bekwaamheidsvlakke</w:t>
      </w:r>
      <w:proofErr w:type="spellEnd"/>
      <w:r w:rsidRPr="00645348">
        <w:rPr>
          <w:rFonts w:eastAsia="Calibri"/>
          <w:lang w:val="en-ZA"/>
        </w:rPr>
        <w:t xml:space="preserve"> van die </w:t>
      </w:r>
      <w:proofErr w:type="spellStart"/>
      <w:r w:rsidRPr="00645348">
        <w:rPr>
          <w:rFonts w:eastAsia="Calibri"/>
          <w:lang w:val="en-ZA"/>
        </w:rPr>
        <w:t>student</w:t>
      </w:r>
      <w:r w:rsidR="00645348">
        <w:rPr>
          <w:rFonts w:eastAsia="Calibri"/>
          <w:lang w:val="en-ZA"/>
        </w:rPr>
        <w:t>e</w:t>
      </w:r>
      <w:proofErr w:type="spellEnd"/>
      <w:r w:rsidRPr="00645348">
        <w:rPr>
          <w:rFonts w:eastAsia="Calibri"/>
          <w:lang w:val="en-ZA"/>
        </w:rPr>
        <w:t xml:space="preserve">. In die </w:t>
      </w:r>
      <w:proofErr w:type="spellStart"/>
      <w:r w:rsidRPr="00645348">
        <w:rPr>
          <w:rFonts w:eastAsia="Calibri"/>
          <w:lang w:val="en-ZA"/>
        </w:rPr>
        <w:t>vierde</w:t>
      </w:r>
      <w:proofErr w:type="spellEnd"/>
      <w:r w:rsidRPr="00645348">
        <w:rPr>
          <w:rFonts w:eastAsia="Calibri"/>
          <w:lang w:val="en-ZA"/>
        </w:rPr>
        <w:t xml:space="preserve"> </w:t>
      </w:r>
      <w:proofErr w:type="spellStart"/>
      <w:r w:rsidRPr="00645348">
        <w:rPr>
          <w:rFonts w:eastAsia="Calibri"/>
          <w:lang w:val="en-ZA"/>
        </w:rPr>
        <w:t>jaar</w:t>
      </w:r>
      <w:proofErr w:type="spellEnd"/>
      <w:r w:rsidRPr="00645348">
        <w:rPr>
          <w:rFonts w:eastAsia="Calibri"/>
          <w:lang w:val="en-ZA"/>
        </w:rPr>
        <w:t xml:space="preserve"> word </w:t>
      </w:r>
      <w:proofErr w:type="spellStart"/>
      <w:r w:rsidRPr="00645348">
        <w:rPr>
          <w:rFonts w:eastAsia="Calibri"/>
          <w:lang w:val="en-ZA"/>
        </w:rPr>
        <w:t>toegespits</w:t>
      </w:r>
      <w:proofErr w:type="spellEnd"/>
      <w:r w:rsidRPr="00645348">
        <w:rPr>
          <w:rFonts w:eastAsia="Calibri"/>
          <w:lang w:val="en-ZA"/>
        </w:rPr>
        <w:t xml:space="preserve"> </w:t>
      </w:r>
      <w:proofErr w:type="spellStart"/>
      <w:r w:rsidRPr="00645348">
        <w:rPr>
          <w:rFonts w:eastAsia="Calibri"/>
          <w:lang w:val="en-ZA"/>
        </w:rPr>
        <w:t>aan</w:t>
      </w:r>
      <w:proofErr w:type="spellEnd"/>
      <w:r w:rsidRPr="00645348">
        <w:rPr>
          <w:rFonts w:eastAsia="Calibri"/>
          <w:lang w:val="en-ZA"/>
        </w:rPr>
        <w:t xml:space="preserve"> </w:t>
      </w:r>
      <w:proofErr w:type="spellStart"/>
      <w:r w:rsidRPr="00645348">
        <w:rPr>
          <w:rFonts w:eastAsia="Calibri"/>
          <w:lang w:val="en-ZA"/>
        </w:rPr>
        <w:t>hierdie</w:t>
      </w:r>
      <w:proofErr w:type="spellEnd"/>
      <w:r w:rsidRPr="00645348">
        <w:rPr>
          <w:rFonts w:eastAsia="Calibri"/>
          <w:lang w:val="en-ZA"/>
        </w:rPr>
        <w:t xml:space="preserve"> </w:t>
      </w:r>
      <w:proofErr w:type="spellStart"/>
      <w:r w:rsidRPr="00645348">
        <w:rPr>
          <w:rFonts w:eastAsia="Calibri"/>
          <w:lang w:val="en-ZA"/>
        </w:rPr>
        <w:t>aspek</w:t>
      </w:r>
      <w:proofErr w:type="spellEnd"/>
      <w:r w:rsidRPr="00645348">
        <w:rPr>
          <w:rFonts w:eastAsia="Calibri"/>
          <w:lang w:val="en-ZA"/>
        </w:rPr>
        <w:t xml:space="preserve"> </w:t>
      </w:r>
      <w:proofErr w:type="spellStart"/>
      <w:r w:rsidRPr="00645348">
        <w:rPr>
          <w:rFonts w:eastAsia="Calibri"/>
          <w:lang w:val="en-ZA"/>
        </w:rPr>
        <w:t>aandag</w:t>
      </w:r>
      <w:proofErr w:type="spellEnd"/>
      <w:r w:rsidRPr="00645348">
        <w:rPr>
          <w:rFonts w:eastAsia="Calibri"/>
          <w:lang w:val="en-ZA"/>
        </w:rPr>
        <w:t xml:space="preserve"> </w:t>
      </w:r>
      <w:proofErr w:type="spellStart"/>
      <w:r w:rsidRPr="00645348">
        <w:rPr>
          <w:rFonts w:eastAsia="Calibri"/>
          <w:lang w:val="en-ZA"/>
        </w:rPr>
        <w:t>gegee</w:t>
      </w:r>
      <w:proofErr w:type="spellEnd"/>
      <w:r w:rsidRPr="00645348">
        <w:rPr>
          <w:rFonts w:eastAsia="Calibri"/>
          <w:lang w:val="en-ZA"/>
        </w:rPr>
        <w:t xml:space="preserve">. Die </w:t>
      </w:r>
      <w:proofErr w:type="spellStart"/>
      <w:r w:rsidRPr="00645348">
        <w:rPr>
          <w:rFonts w:eastAsia="Calibri"/>
          <w:lang w:val="en-ZA"/>
        </w:rPr>
        <w:t>gemeente</w:t>
      </w:r>
      <w:proofErr w:type="spellEnd"/>
      <w:r w:rsidRPr="00645348">
        <w:rPr>
          <w:rFonts w:eastAsia="Calibri"/>
          <w:lang w:val="en-ZA"/>
        </w:rPr>
        <w:t xml:space="preserve"> en mentor </w:t>
      </w:r>
      <w:proofErr w:type="spellStart"/>
      <w:r w:rsidRPr="00645348">
        <w:rPr>
          <w:rFonts w:eastAsia="Calibri"/>
          <w:lang w:val="en-ZA"/>
        </w:rPr>
        <w:t>aan</w:t>
      </w:r>
      <w:proofErr w:type="spellEnd"/>
      <w:r w:rsidRPr="00645348">
        <w:rPr>
          <w:rFonts w:eastAsia="Calibri"/>
          <w:lang w:val="en-ZA"/>
        </w:rPr>
        <w:t xml:space="preserve"> </w:t>
      </w:r>
      <w:proofErr w:type="spellStart"/>
      <w:r w:rsidRPr="00645348">
        <w:rPr>
          <w:rFonts w:eastAsia="Calibri"/>
          <w:lang w:val="en-ZA"/>
        </w:rPr>
        <w:t>wie</w:t>
      </w:r>
      <w:proofErr w:type="spellEnd"/>
      <w:r w:rsidRPr="00645348">
        <w:rPr>
          <w:rFonts w:eastAsia="Calibri"/>
          <w:lang w:val="en-ZA"/>
        </w:rPr>
        <w:t xml:space="preserve"> </w:t>
      </w:r>
      <w:r w:rsidR="00645348">
        <w:rPr>
          <w:rFonts w:eastAsia="Calibri"/>
          <w:lang w:val="en-ZA"/>
        </w:rPr>
        <w:t>’</w:t>
      </w:r>
      <w:r w:rsidRPr="00645348">
        <w:rPr>
          <w:rFonts w:eastAsia="Calibri"/>
          <w:lang w:val="en-ZA"/>
        </w:rPr>
        <w:t xml:space="preserve">n student </w:t>
      </w:r>
      <w:proofErr w:type="spellStart"/>
      <w:r w:rsidRPr="00645348">
        <w:rPr>
          <w:rFonts w:eastAsia="Calibri"/>
          <w:lang w:val="en-ZA"/>
        </w:rPr>
        <w:t>toegewys</w:t>
      </w:r>
      <w:proofErr w:type="spellEnd"/>
      <w:r w:rsidRPr="00645348">
        <w:rPr>
          <w:rFonts w:eastAsia="Calibri"/>
          <w:lang w:val="en-ZA"/>
        </w:rPr>
        <w:t xml:space="preserve"> is, </w:t>
      </w:r>
      <w:proofErr w:type="spellStart"/>
      <w:r w:rsidRPr="00645348">
        <w:rPr>
          <w:rFonts w:eastAsia="Calibri"/>
          <w:lang w:val="en-ZA"/>
        </w:rPr>
        <w:t>doen</w:t>
      </w:r>
      <w:proofErr w:type="spellEnd"/>
      <w:r w:rsidRPr="00645348">
        <w:rPr>
          <w:rFonts w:eastAsia="Calibri"/>
          <w:lang w:val="en-ZA"/>
        </w:rPr>
        <w:t xml:space="preserve"> </w:t>
      </w:r>
      <w:proofErr w:type="spellStart"/>
      <w:r w:rsidRPr="00645348">
        <w:rPr>
          <w:rFonts w:eastAsia="Calibri"/>
          <w:lang w:val="en-ZA"/>
        </w:rPr>
        <w:t>verslag</w:t>
      </w:r>
      <w:proofErr w:type="spellEnd"/>
      <w:r w:rsidRPr="00645348">
        <w:rPr>
          <w:rFonts w:eastAsia="Calibri"/>
          <w:lang w:val="en-ZA"/>
        </w:rPr>
        <w:t xml:space="preserve"> </w:t>
      </w:r>
      <w:proofErr w:type="spellStart"/>
      <w:r w:rsidRPr="00645348">
        <w:rPr>
          <w:rFonts w:eastAsia="Calibri"/>
          <w:lang w:val="en-ZA"/>
        </w:rPr>
        <w:t>oor</w:t>
      </w:r>
      <w:proofErr w:type="spellEnd"/>
      <w:r w:rsidRPr="00645348">
        <w:rPr>
          <w:rFonts w:eastAsia="Calibri"/>
          <w:lang w:val="en-ZA"/>
        </w:rPr>
        <w:t xml:space="preserve"> die student se </w:t>
      </w:r>
      <w:proofErr w:type="spellStart"/>
      <w:r w:rsidRPr="00645348">
        <w:rPr>
          <w:rFonts w:eastAsia="Calibri"/>
          <w:lang w:val="en-ZA"/>
        </w:rPr>
        <w:t>ontwikkeling</w:t>
      </w:r>
      <w:proofErr w:type="spellEnd"/>
      <w:r w:rsidRPr="00645348">
        <w:rPr>
          <w:rFonts w:eastAsia="Calibri"/>
          <w:lang w:val="en-ZA"/>
        </w:rPr>
        <w:t xml:space="preserve"> en </w:t>
      </w:r>
      <w:proofErr w:type="spellStart"/>
      <w:r w:rsidRPr="00645348">
        <w:rPr>
          <w:rFonts w:eastAsia="Calibri"/>
          <w:lang w:val="en-ZA"/>
        </w:rPr>
        <w:t>bemeestering</w:t>
      </w:r>
      <w:proofErr w:type="spellEnd"/>
      <w:r w:rsidRPr="00645348">
        <w:rPr>
          <w:rFonts w:eastAsia="Calibri"/>
          <w:lang w:val="en-ZA"/>
        </w:rPr>
        <w:t xml:space="preserve"> van </w:t>
      </w:r>
      <w:proofErr w:type="spellStart"/>
      <w:r w:rsidRPr="00645348">
        <w:rPr>
          <w:rFonts w:eastAsia="Calibri"/>
          <w:lang w:val="en-ZA"/>
        </w:rPr>
        <w:t>hierdie</w:t>
      </w:r>
      <w:proofErr w:type="spellEnd"/>
      <w:r w:rsidRPr="00645348">
        <w:rPr>
          <w:rFonts w:eastAsia="Calibri"/>
          <w:lang w:val="en-ZA"/>
        </w:rPr>
        <w:t xml:space="preserve"> </w:t>
      </w:r>
      <w:proofErr w:type="spellStart"/>
      <w:r w:rsidRPr="00645348">
        <w:rPr>
          <w:rFonts w:eastAsia="Calibri"/>
          <w:lang w:val="en-ZA"/>
        </w:rPr>
        <w:t>basiese</w:t>
      </w:r>
      <w:proofErr w:type="spellEnd"/>
      <w:r w:rsidRPr="00645348">
        <w:rPr>
          <w:rFonts w:eastAsia="Calibri"/>
          <w:lang w:val="en-ZA"/>
        </w:rPr>
        <w:t xml:space="preserve"> </w:t>
      </w:r>
      <w:proofErr w:type="spellStart"/>
      <w:r w:rsidRPr="00645348">
        <w:rPr>
          <w:rFonts w:eastAsia="Calibri"/>
          <w:lang w:val="en-ZA"/>
        </w:rPr>
        <w:t>vaardighede</w:t>
      </w:r>
      <w:proofErr w:type="spellEnd"/>
      <w:r w:rsidRPr="00645348">
        <w:rPr>
          <w:rFonts w:eastAsia="Calibri"/>
          <w:lang w:val="en-ZA"/>
        </w:rPr>
        <w:t xml:space="preserve"> </w:t>
      </w:r>
      <w:proofErr w:type="spellStart"/>
      <w:r w:rsidRPr="00645348">
        <w:rPr>
          <w:rFonts w:eastAsia="Calibri"/>
          <w:lang w:val="en-ZA"/>
        </w:rPr>
        <w:t>deur</w:t>
      </w:r>
      <w:proofErr w:type="spellEnd"/>
      <w:r w:rsidRPr="00645348">
        <w:rPr>
          <w:rFonts w:eastAsia="Calibri"/>
          <w:lang w:val="en-ZA"/>
        </w:rPr>
        <w:t xml:space="preserve"> </w:t>
      </w:r>
      <w:proofErr w:type="spellStart"/>
      <w:r w:rsidRPr="00645348">
        <w:rPr>
          <w:rFonts w:eastAsia="Calibri"/>
          <w:lang w:val="en-ZA"/>
        </w:rPr>
        <w:t>middel</w:t>
      </w:r>
      <w:proofErr w:type="spellEnd"/>
      <w:r w:rsidRPr="00645348">
        <w:rPr>
          <w:rFonts w:eastAsia="Calibri"/>
          <w:lang w:val="en-ZA"/>
        </w:rPr>
        <w:t xml:space="preserve"> van die </w:t>
      </w:r>
      <w:proofErr w:type="spellStart"/>
      <w:r w:rsidRPr="00645348">
        <w:rPr>
          <w:rFonts w:eastAsia="Calibri"/>
          <w:lang w:val="en-ZA"/>
        </w:rPr>
        <w:t>mentorsgesprekke</w:t>
      </w:r>
      <w:proofErr w:type="spellEnd"/>
      <w:r w:rsidRPr="00645348">
        <w:rPr>
          <w:rFonts w:eastAsia="Calibri"/>
          <w:lang w:val="en-ZA"/>
        </w:rPr>
        <w:t xml:space="preserve"> en die 360 </w:t>
      </w:r>
      <w:proofErr w:type="spellStart"/>
      <w:r w:rsidRPr="00645348">
        <w:rPr>
          <w:rFonts w:eastAsia="Calibri"/>
          <w:lang w:val="en-ZA"/>
        </w:rPr>
        <w:t>vraelys</w:t>
      </w:r>
      <w:proofErr w:type="spellEnd"/>
      <w:r w:rsidRPr="00645348">
        <w:rPr>
          <w:rFonts w:eastAsia="Calibri"/>
          <w:lang w:val="en-ZA"/>
        </w:rPr>
        <w:t xml:space="preserve"> </w:t>
      </w:r>
      <w:proofErr w:type="spellStart"/>
      <w:r w:rsidRPr="00645348">
        <w:rPr>
          <w:rFonts w:eastAsia="Calibri"/>
          <w:lang w:val="en-ZA"/>
        </w:rPr>
        <w:t>wat</w:t>
      </w:r>
      <w:proofErr w:type="spellEnd"/>
      <w:r w:rsidRPr="00645348">
        <w:rPr>
          <w:rFonts w:eastAsia="Calibri"/>
          <w:lang w:val="en-ZA"/>
        </w:rPr>
        <w:t xml:space="preserve"> in die </w:t>
      </w:r>
      <w:proofErr w:type="spellStart"/>
      <w:r w:rsidRPr="00645348">
        <w:rPr>
          <w:rFonts w:eastAsia="Calibri"/>
          <w:lang w:val="en-ZA"/>
        </w:rPr>
        <w:t>gemeente</w:t>
      </w:r>
      <w:proofErr w:type="spellEnd"/>
      <w:r w:rsidRPr="00645348">
        <w:rPr>
          <w:rFonts w:eastAsia="Calibri"/>
          <w:lang w:val="en-ZA"/>
        </w:rPr>
        <w:t xml:space="preserve"> </w:t>
      </w:r>
      <w:proofErr w:type="spellStart"/>
      <w:r w:rsidRPr="00645348">
        <w:rPr>
          <w:rFonts w:eastAsia="Calibri"/>
          <w:lang w:val="en-ZA"/>
        </w:rPr>
        <w:t>tov</w:t>
      </w:r>
      <w:proofErr w:type="spellEnd"/>
      <w:r w:rsidRPr="00645348">
        <w:rPr>
          <w:rFonts w:eastAsia="Calibri"/>
          <w:lang w:val="en-ZA"/>
        </w:rPr>
        <w:t xml:space="preserve"> die student </w:t>
      </w:r>
      <w:proofErr w:type="spellStart"/>
      <w:r w:rsidRPr="00645348">
        <w:rPr>
          <w:rFonts w:eastAsia="Calibri"/>
          <w:lang w:val="en-ZA"/>
        </w:rPr>
        <w:t>gedoen</w:t>
      </w:r>
      <w:proofErr w:type="spellEnd"/>
      <w:r w:rsidRPr="00645348">
        <w:rPr>
          <w:rFonts w:eastAsia="Calibri"/>
          <w:lang w:val="en-ZA"/>
        </w:rPr>
        <w:t xml:space="preserve"> word. </w:t>
      </w:r>
    </w:p>
    <w:p w:rsidR="007E3073" w:rsidRDefault="007E3073" w:rsidP="007E3073">
      <w:pPr>
        <w:jc w:val="both"/>
        <w:rPr>
          <w:rFonts w:eastAsiaTheme="minorHAnsi"/>
          <w:b/>
          <w:lang w:val="en-ZA"/>
        </w:rPr>
      </w:pPr>
      <w:r w:rsidRPr="007E3073">
        <w:rPr>
          <w:rFonts w:eastAsiaTheme="minorHAnsi"/>
          <w:b/>
          <w:lang w:val="en-ZA"/>
        </w:rPr>
        <w:t>a.</w:t>
      </w:r>
      <w:r>
        <w:rPr>
          <w:rFonts w:eastAsiaTheme="minorHAnsi"/>
          <w:b/>
          <w:lang w:val="en-ZA"/>
        </w:rPr>
        <w:t xml:space="preserve"> </w:t>
      </w:r>
      <w:proofErr w:type="spellStart"/>
      <w:r w:rsidR="009C10C5" w:rsidRPr="007E3073">
        <w:rPr>
          <w:rFonts w:eastAsiaTheme="minorHAnsi"/>
          <w:b/>
          <w:lang w:val="en-ZA"/>
        </w:rPr>
        <w:t>Bekwaamhede</w:t>
      </w:r>
      <w:proofErr w:type="spellEnd"/>
    </w:p>
    <w:p w:rsidR="00EF1236" w:rsidRPr="00645348" w:rsidRDefault="00EF1236" w:rsidP="007E3073">
      <w:pPr>
        <w:jc w:val="both"/>
        <w:rPr>
          <w:rFonts w:eastAsiaTheme="minorHAnsi"/>
          <w:lang w:val="en-ZA"/>
        </w:rPr>
      </w:pPr>
      <w:r w:rsidRPr="00645348">
        <w:rPr>
          <w:rFonts w:eastAsiaTheme="minorHAnsi"/>
          <w:lang w:val="en-ZA"/>
        </w:rPr>
        <w:t xml:space="preserve">Die </w:t>
      </w:r>
      <w:proofErr w:type="spellStart"/>
      <w:r w:rsidRPr="00645348">
        <w:rPr>
          <w:rFonts w:eastAsiaTheme="minorHAnsi"/>
          <w:lang w:val="en-ZA"/>
        </w:rPr>
        <w:t>bekwaamhede</w:t>
      </w:r>
      <w:proofErr w:type="spellEnd"/>
      <w:r w:rsidRPr="00645348">
        <w:rPr>
          <w:rFonts w:eastAsiaTheme="minorHAnsi"/>
          <w:lang w:val="en-ZA"/>
        </w:rPr>
        <w:t xml:space="preserve"> </w:t>
      </w:r>
      <w:proofErr w:type="spellStart"/>
      <w:r w:rsidRPr="00645348">
        <w:rPr>
          <w:rFonts w:eastAsiaTheme="minorHAnsi"/>
          <w:lang w:val="en-ZA"/>
        </w:rPr>
        <w:t>wat</w:t>
      </w:r>
      <w:proofErr w:type="spellEnd"/>
      <w:r w:rsidRPr="00645348">
        <w:rPr>
          <w:rFonts w:eastAsiaTheme="minorHAnsi"/>
          <w:lang w:val="en-ZA"/>
        </w:rPr>
        <w:t xml:space="preserve"> </w:t>
      </w:r>
      <w:proofErr w:type="spellStart"/>
      <w:r w:rsidRPr="00645348">
        <w:rPr>
          <w:rFonts w:eastAsiaTheme="minorHAnsi"/>
          <w:lang w:val="en-ZA"/>
        </w:rPr>
        <w:t>behandel</w:t>
      </w:r>
      <w:proofErr w:type="spellEnd"/>
      <w:r w:rsidRPr="00645348">
        <w:rPr>
          <w:rFonts w:eastAsiaTheme="minorHAnsi"/>
          <w:lang w:val="en-ZA"/>
        </w:rPr>
        <w:t xml:space="preserve"> en </w:t>
      </w:r>
      <w:proofErr w:type="spellStart"/>
      <w:r w:rsidRPr="00645348">
        <w:rPr>
          <w:rFonts w:eastAsiaTheme="minorHAnsi"/>
          <w:lang w:val="en-ZA"/>
        </w:rPr>
        <w:t>ge-evalueer</w:t>
      </w:r>
      <w:proofErr w:type="spellEnd"/>
      <w:r w:rsidRPr="00645348">
        <w:rPr>
          <w:rFonts w:eastAsiaTheme="minorHAnsi"/>
          <w:lang w:val="en-ZA"/>
        </w:rPr>
        <w:t xml:space="preserve"> word is:</w:t>
      </w:r>
    </w:p>
    <w:p w:rsidR="007E3073" w:rsidRDefault="009C10C5" w:rsidP="007E3073">
      <w:pPr>
        <w:ind w:left="720"/>
        <w:jc w:val="both"/>
        <w:rPr>
          <w:rFonts w:eastAsiaTheme="minorHAnsi"/>
          <w:lang w:val="en-ZA"/>
        </w:rPr>
      </w:pPr>
      <w:proofErr w:type="spellStart"/>
      <w:r w:rsidRPr="00645348">
        <w:rPr>
          <w:rFonts w:eastAsiaTheme="minorHAnsi"/>
          <w:lang w:val="en-ZA"/>
        </w:rPr>
        <w:t>Emosionele</w:t>
      </w:r>
      <w:proofErr w:type="spellEnd"/>
      <w:r w:rsidR="007E3073">
        <w:rPr>
          <w:rFonts w:eastAsiaTheme="minorHAnsi"/>
          <w:lang w:val="en-ZA"/>
        </w:rPr>
        <w:t xml:space="preserve"> </w:t>
      </w:r>
      <w:proofErr w:type="spellStart"/>
      <w:r w:rsidRPr="00645348">
        <w:rPr>
          <w:rFonts w:eastAsiaTheme="minorHAnsi"/>
          <w:lang w:val="en-ZA"/>
        </w:rPr>
        <w:t>intelligensie</w:t>
      </w:r>
      <w:proofErr w:type="spellEnd"/>
    </w:p>
    <w:p w:rsidR="007E3073" w:rsidRDefault="007E3073" w:rsidP="007E3073">
      <w:pPr>
        <w:ind w:left="720"/>
        <w:jc w:val="both"/>
        <w:rPr>
          <w:rFonts w:eastAsiaTheme="minorHAnsi"/>
          <w:lang w:val="en-ZA"/>
        </w:rPr>
      </w:pPr>
      <w:proofErr w:type="spellStart"/>
      <w:r>
        <w:rPr>
          <w:rFonts w:eastAsiaTheme="minorHAnsi"/>
          <w:lang w:val="en-ZA"/>
        </w:rPr>
        <w:t>Denkvermoë</w:t>
      </w:r>
      <w:proofErr w:type="spellEnd"/>
      <w:r>
        <w:rPr>
          <w:rFonts w:eastAsiaTheme="minorHAnsi"/>
          <w:lang w:val="en-ZA"/>
        </w:rPr>
        <w:br/>
      </w:r>
      <w:proofErr w:type="spellStart"/>
      <w:r w:rsidR="009C10C5" w:rsidRPr="00645348">
        <w:rPr>
          <w:rFonts w:eastAsiaTheme="minorHAnsi"/>
          <w:lang w:val="en-ZA"/>
        </w:rPr>
        <w:t>Kommunikasi</w:t>
      </w:r>
      <w:r w:rsidR="00EF1236" w:rsidRPr="00645348">
        <w:rPr>
          <w:rFonts w:eastAsiaTheme="minorHAnsi"/>
          <w:lang w:val="en-ZA"/>
        </w:rPr>
        <w:t>e</w:t>
      </w:r>
      <w:proofErr w:type="spellEnd"/>
      <w:r w:rsidR="00EF1236" w:rsidRPr="00645348">
        <w:rPr>
          <w:rFonts w:eastAsiaTheme="minorHAnsi"/>
          <w:lang w:val="en-ZA"/>
        </w:rPr>
        <w:t xml:space="preserve"> (</w:t>
      </w:r>
      <w:proofErr w:type="spellStart"/>
      <w:r w:rsidR="00EF1236" w:rsidRPr="00645348">
        <w:rPr>
          <w:rFonts w:eastAsiaTheme="minorHAnsi"/>
          <w:lang w:val="en-ZA"/>
        </w:rPr>
        <w:t>sluit</w:t>
      </w:r>
      <w:proofErr w:type="spellEnd"/>
      <w:r w:rsidR="00EF1236" w:rsidRPr="00645348">
        <w:rPr>
          <w:rFonts w:eastAsiaTheme="minorHAnsi"/>
          <w:lang w:val="en-ZA"/>
        </w:rPr>
        <w:t xml:space="preserve"> </w:t>
      </w:r>
      <w:proofErr w:type="spellStart"/>
      <w:r w:rsidR="00EF1236" w:rsidRPr="00645348">
        <w:rPr>
          <w:rFonts w:eastAsiaTheme="minorHAnsi"/>
          <w:lang w:val="en-ZA"/>
        </w:rPr>
        <w:t>konflikhantering</w:t>
      </w:r>
      <w:proofErr w:type="spellEnd"/>
      <w:r w:rsidR="00EF1236" w:rsidRPr="00645348">
        <w:rPr>
          <w:rFonts w:eastAsiaTheme="minorHAnsi"/>
          <w:lang w:val="en-ZA"/>
        </w:rPr>
        <w:t xml:space="preserve"> in)</w:t>
      </w:r>
    </w:p>
    <w:p w:rsidR="007E3073" w:rsidRDefault="00EF1236" w:rsidP="007E3073">
      <w:pPr>
        <w:ind w:left="720"/>
        <w:jc w:val="both"/>
        <w:rPr>
          <w:rFonts w:eastAsiaTheme="minorHAnsi"/>
          <w:lang w:val="en-ZA"/>
        </w:rPr>
      </w:pPr>
      <w:proofErr w:type="spellStart"/>
      <w:r w:rsidRPr="00645348">
        <w:rPr>
          <w:rFonts w:eastAsiaTheme="minorHAnsi"/>
          <w:lang w:val="en-ZA"/>
        </w:rPr>
        <w:t>Verantwoordbaarheid</w:t>
      </w:r>
      <w:proofErr w:type="spellEnd"/>
      <w:r w:rsidRPr="00645348">
        <w:rPr>
          <w:rFonts w:eastAsiaTheme="minorHAnsi"/>
          <w:lang w:val="en-ZA"/>
        </w:rPr>
        <w:br/>
      </w:r>
      <w:proofErr w:type="spellStart"/>
      <w:r w:rsidRPr="00645348">
        <w:rPr>
          <w:rFonts w:eastAsiaTheme="minorHAnsi"/>
          <w:lang w:val="en-ZA"/>
        </w:rPr>
        <w:t>Leierskap</w:t>
      </w:r>
      <w:proofErr w:type="spellEnd"/>
      <w:r w:rsidRPr="00645348">
        <w:rPr>
          <w:rFonts w:eastAsiaTheme="minorHAnsi"/>
          <w:lang w:val="en-ZA"/>
        </w:rPr>
        <w:br/>
      </w:r>
      <w:proofErr w:type="spellStart"/>
      <w:r w:rsidRPr="00645348">
        <w:rPr>
          <w:rFonts w:eastAsiaTheme="minorHAnsi"/>
          <w:lang w:val="en-ZA"/>
        </w:rPr>
        <w:t>Besluitneming</w:t>
      </w:r>
      <w:proofErr w:type="spellEnd"/>
      <w:r w:rsidRPr="00645348">
        <w:rPr>
          <w:rFonts w:eastAsiaTheme="minorHAnsi"/>
          <w:lang w:val="en-ZA"/>
        </w:rPr>
        <w:br/>
      </w:r>
      <w:proofErr w:type="spellStart"/>
      <w:r w:rsidRPr="00645348">
        <w:rPr>
          <w:rFonts w:eastAsiaTheme="minorHAnsi"/>
          <w:lang w:val="en-ZA"/>
        </w:rPr>
        <w:t>Mentorskap</w:t>
      </w:r>
      <w:proofErr w:type="spellEnd"/>
      <w:r w:rsidRPr="00645348">
        <w:rPr>
          <w:rFonts w:eastAsiaTheme="minorHAnsi"/>
          <w:lang w:val="en-ZA"/>
        </w:rPr>
        <w:t xml:space="preserve"> en </w:t>
      </w:r>
      <w:proofErr w:type="spellStart"/>
      <w:r w:rsidRPr="00645348">
        <w:rPr>
          <w:rFonts w:eastAsiaTheme="minorHAnsi"/>
          <w:lang w:val="en-ZA"/>
        </w:rPr>
        <w:t>afrigting</w:t>
      </w:r>
      <w:proofErr w:type="spellEnd"/>
    </w:p>
    <w:p w:rsidR="009C10C5" w:rsidRPr="00645348" w:rsidRDefault="00EF1236" w:rsidP="007E3073">
      <w:pPr>
        <w:ind w:left="720"/>
        <w:jc w:val="both"/>
        <w:rPr>
          <w:rFonts w:eastAsiaTheme="minorHAnsi"/>
          <w:lang w:val="en-ZA"/>
        </w:rPr>
      </w:pPr>
      <w:proofErr w:type="spellStart"/>
      <w:r w:rsidRPr="00645348">
        <w:rPr>
          <w:rFonts w:eastAsiaTheme="minorHAnsi"/>
          <w:lang w:val="en-ZA"/>
        </w:rPr>
        <w:t>Geloofsonderskeiding</w:t>
      </w:r>
      <w:proofErr w:type="spellEnd"/>
      <w:r w:rsidRPr="00645348">
        <w:rPr>
          <w:rFonts w:eastAsiaTheme="minorHAnsi"/>
          <w:lang w:val="en-ZA"/>
        </w:rPr>
        <w:br/>
      </w:r>
      <w:proofErr w:type="spellStart"/>
      <w:r w:rsidR="009C10C5" w:rsidRPr="00645348">
        <w:rPr>
          <w:rFonts w:eastAsiaTheme="minorHAnsi"/>
          <w:lang w:val="en-ZA"/>
        </w:rPr>
        <w:t>Geestelike</w:t>
      </w:r>
      <w:proofErr w:type="spellEnd"/>
      <w:r w:rsidR="009C10C5" w:rsidRPr="00645348">
        <w:rPr>
          <w:rFonts w:eastAsiaTheme="minorHAnsi"/>
          <w:lang w:val="en-ZA"/>
        </w:rPr>
        <w:t xml:space="preserve"> </w:t>
      </w:r>
      <w:proofErr w:type="spellStart"/>
      <w:r w:rsidR="009C10C5" w:rsidRPr="00645348">
        <w:rPr>
          <w:rFonts w:eastAsiaTheme="minorHAnsi"/>
          <w:lang w:val="en-ZA"/>
        </w:rPr>
        <w:t>volwassenheid</w:t>
      </w:r>
      <w:proofErr w:type="spellEnd"/>
    </w:p>
    <w:p w:rsidR="00812870" w:rsidRPr="00645348" w:rsidRDefault="007E3073" w:rsidP="007E3073">
      <w:pPr>
        <w:jc w:val="both"/>
        <w:rPr>
          <w:rFonts w:eastAsiaTheme="minorHAnsi"/>
          <w:b/>
          <w:lang w:val="en-ZA"/>
        </w:rPr>
      </w:pPr>
      <w:r>
        <w:rPr>
          <w:rFonts w:eastAsiaTheme="minorHAnsi"/>
          <w:b/>
          <w:lang w:val="en-ZA"/>
        </w:rPr>
        <w:t xml:space="preserve">b. </w:t>
      </w:r>
      <w:proofErr w:type="spellStart"/>
      <w:r w:rsidR="00812870" w:rsidRPr="00645348">
        <w:rPr>
          <w:rFonts w:eastAsiaTheme="minorHAnsi"/>
          <w:b/>
          <w:lang w:val="en-ZA"/>
        </w:rPr>
        <w:t>Uitkoms</w:t>
      </w:r>
      <w:proofErr w:type="spellEnd"/>
    </w:p>
    <w:p w:rsidR="00812870" w:rsidRDefault="00812870" w:rsidP="007E3073">
      <w:pPr>
        <w:jc w:val="both"/>
        <w:rPr>
          <w:rFonts w:eastAsiaTheme="minorHAnsi"/>
          <w:i/>
          <w:lang w:val="en-ZA"/>
        </w:rPr>
      </w:pPr>
      <w:proofErr w:type="spellStart"/>
      <w:r w:rsidRPr="00645348">
        <w:rPr>
          <w:rFonts w:eastAsiaTheme="minorHAnsi"/>
          <w:i/>
          <w:lang w:val="en-ZA"/>
        </w:rPr>
        <w:t>Ingeoefende</w:t>
      </w:r>
      <w:proofErr w:type="spellEnd"/>
      <w:r w:rsidRPr="00645348">
        <w:rPr>
          <w:rFonts w:eastAsiaTheme="minorHAnsi"/>
          <w:i/>
          <w:lang w:val="en-ZA"/>
        </w:rPr>
        <w:t xml:space="preserve"> en </w:t>
      </w:r>
      <w:proofErr w:type="spellStart"/>
      <w:r w:rsidRPr="00645348">
        <w:rPr>
          <w:rFonts w:eastAsiaTheme="minorHAnsi"/>
          <w:i/>
          <w:lang w:val="en-ZA"/>
        </w:rPr>
        <w:t>geintegreerde</w:t>
      </w:r>
      <w:proofErr w:type="spellEnd"/>
      <w:r w:rsidRPr="00645348">
        <w:rPr>
          <w:rFonts w:eastAsiaTheme="minorHAnsi"/>
          <w:i/>
          <w:lang w:val="en-ZA"/>
        </w:rPr>
        <w:t xml:space="preserve"> </w:t>
      </w:r>
      <w:proofErr w:type="spellStart"/>
      <w:r w:rsidRPr="00645348">
        <w:rPr>
          <w:rFonts w:eastAsiaTheme="minorHAnsi"/>
          <w:i/>
          <w:lang w:val="en-ZA"/>
        </w:rPr>
        <w:t>bekwaamhede</w:t>
      </w:r>
      <w:proofErr w:type="spellEnd"/>
      <w:r w:rsidRPr="00645348">
        <w:rPr>
          <w:rFonts w:eastAsiaTheme="minorHAnsi"/>
          <w:i/>
          <w:lang w:val="en-ZA"/>
        </w:rPr>
        <w:t xml:space="preserve"> </w:t>
      </w:r>
      <w:proofErr w:type="spellStart"/>
      <w:r w:rsidRPr="00645348">
        <w:rPr>
          <w:rFonts w:eastAsiaTheme="minorHAnsi"/>
          <w:i/>
          <w:lang w:val="en-ZA"/>
        </w:rPr>
        <w:t>maak</w:t>
      </w:r>
      <w:proofErr w:type="spellEnd"/>
      <w:r w:rsidRPr="00645348">
        <w:rPr>
          <w:rFonts w:eastAsiaTheme="minorHAnsi"/>
          <w:i/>
          <w:lang w:val="en-ZA"/>
        </w:rPr>
        <w:t xml:space="preserve"> my ‘n </w:t>
      </w:r>
      <w:proofErr w:type="spellStart"/>
      <w:r w:rsidRPr="00645348">
        <w:rPr>
          <w:rFonts w:eastAsiaTheme="minorHAnsi"/>
          <w:i/>
          <w:lang w:val="en-ZA"/>
        </w:rPr>
        <w:t>meer</w:t>
      </w:r>
      <w:proofErr w:type="spellEnd"/>
      <w:r w:rsidRPr="00645348">
        <w:rPr>
          <w:rFonts w:eastAsiaTheme="minorHAnsi"/>
          <w:i/>
          <w:lang w:val="en-ZA"/>
        </w:rPr>
        <w:t xml:space="preserve"> </w:t>
      </w:r>
      <w:proofErr w:type="spellStart"/>
      <w:r w:rsidRPr="00645348">
        <w:rPr>
          <w:rFonts w:eastAsiaTheme="minorHAnsi"/>
          <w:i/>
          <w:lang w:val="en-ZA"/>
        </w:rPr>
        <w:t>afgeronde</w:t>
      </w:r>
      <w:proofErr w:type="spellEnd"/>
      <w:r w:rsidRPr="00645348">
        <w:rPr>
          <w:rFonts w:eastAsiaTheme="minorHAnsi"/>
          <w:i/>
          <w:lang w:val="en-ZA"/>
        </w:rPr>
        <w:t xml:space="preserve"> </w:t>
      </w:r>
      <w:proofErr w:type="spellStart"/>
      <w:r w:rsidRPr="00645348">
        <w:rPr>
          <w:rFonts w:eastAsiaTheme="minorHAnsi"/>
          <w:i/>
          <w:lang w:val="en-ZA"/>
        </w:rPr>
        <w:t>persoon</w:t>
      </w:r>
      <w:proofErr w:type="spellEnd"/>
      <w:r w:rsidRPr="00645348">
        <w:rPr>
          <w:rFonts w:eastAsiaTheme="minorHAnsi"/>
          <w:i/>
          <w:lang w:val="en-ZA"/>
        </w:rPr>
        <w:t xml:space="preserve"> </w:t>
      </w:r>
      <w:proofErr w:type="spellStart"/>
      <w:r w:rsidRPr="00645348">
        <w:rPr>
          <w:rFonts w:eastAsiaTheme="minorHAnsi"/>
          <w:i/>
          <w:lang w:val="en-ZA"/>
        </w:rPr>
        <w:t>wat</w:t>
      </w:r>
      <w:proofErr w:type="spellEnd"/>
      <w:r w:rsidRPr="00645348">
        <w:rPr>
          <w:rFonts w:eastAsiaTheme="minorHAnsi"/>
          <w:i/>
          <w:lang w:val="en-ZA"/>
        </w:rPr>
        <w:t xml:space="preserve"> met </w:t>
      </w:r>
      <w:proofErr w:type="spellStart"/>
      <w:proofErr w:type="gramStart"/>
      <w:r w:rsidRPr="00645348">
        <w:rPr>
          <w:rFonts w:eastAsiaTheme="minorHAnsi"/>
          <w:i/>
          <w:lang w:val="en-ZA"/>
        </w:rPr>
        <w:t>groter</w:t>
      </w:r>
      <w:proofErr w:type="spellEnd"/>
      <w:r w:rsidRPr="00645348">
        <w:rPr>
          <w:rFonts w:eastAsiaTheme="minorHAnsi"/>
          <w:i/>
          <w:lang w:val="en-ZA"/>
        </w:rPr>
        <w:t xml:space="preserve">  </w:t>
      </w:r>
      <w:proofErr w:type="spellStart"/>
      <w:r w:rsidRPr="00645348">
        <w:rPr>
          <w:rFonts w:eastAsiaTheme="minorHAnsi"/>
          <w:i/>
          <w:lang w:val="en-ZA"/>
        </w:rPr>
        <w:t>vrymoedigheid</w:t>
      </w:r>
      <w:proofErr w:type="spellEnd"/>
      <w:proofErr w:type="gramEnd"/>
      <w:r w:rsidRPr="00645348">
        <w:rPr>
          <w:rFonts w:eastAsiaTheme="minorHAnsi"/>
          <w:i/>
          <w:lang w:val="en-ZA"/>
        </w:rPr>
        <w:t xml:space="preserve"> en </w:t>
      </w:r>
      <w:proofErr w:type="spellStart"/>
      <w:r w:rsidRPr="00645348">
        <w:rPr>
          <w:rFonts w:eastAsiaTheme="minorHAnsi"/>
          <w:i/>
          <w:lang w:val="en-ZA"/>
        </w:rPr>
        <w:t>beter</w:t>
      </w:r>
      <w:proofErr w:type="spellEnd"/>
      <w:r w:rsidRPr="00645348">
        <w:rPr>
          <w:rFonts w:eastAsiaTheme="minorHAnsi"/>
          <w:i/>
          <w:lang w:val="en-ZA"/>
        </w:rPr>
        <w:t xml:space="preserve"> </w:t>
      </w:r>
      <w:proofErr w:type="spellStart"/>
      <w:r w:rsidRPr="00645348">
        <w:rPr>
          <w:rFonts w:eastAsiaTheme="minorHAnsi"/>
          <w:i/>
          <w:lang w:val="en-ZA"/>
        </w:rPr>
        <w:t>oordeel</w:t>
      </w:r>
      <w:proofErr w:type="spellEnd"/>
      <w:r w:rsidRPr="00645348">
        <w:rPr>
          <w:rFonts w:eastAsiaTheme="minorHAnsi"/>
          <w:i/>
          <w:lang w:val="en-ZA"/>
        </w:rPr>
        <w:t xml:space="preserve"> my </w:t>
      </w:r>
      <w:proofErr w:type="spellStart"/>
      <w:r w:rsidRPr="00645348">
        <w:rPr>
          <w:rFonts w:eastAsiaTheme="minorHAnsi"/>
          <w:i/>
          <w:lang w:val="en-ZA"/>
        </w:rPr>
        <w:t>roeping</w:t>
      </w:r>
      <w:proofErr w:type="spellEnd"/>
      <w:r w:rsidRPr="00645348">
        <w:rPr>
          <w:rFonts w:eastAsiaTheme="minorHAnsi"/>
          <w:i/>
          <w:lang w:val="en-ZA"/>
        </w:rPr>
        <w:t xml:space="preserve"> </w:t>
      </w:r>
      <w:proofErr w:type="spellStart"/>
      <w:r w:rsidRPr="00645348">
        <w:rPr>
          <w:rFonts w:eastAsiaTheme="minorHAnsi"/>
          <w:i/>
          <w:lang w:val="en-ZA"/>
        </w:rPr>
        <w:t>uitleef</w:t>
      </w:r>
      <w:proofErr w:type="spellEnd"/>
      <w:r w:rsidRPr="00645348">
        <w:rPr>
          <w:rFonts w:eastAsiaTheme="minorHAnsi"/>
          <w:i/>
          <w:lang w:val="en-ZA"/>
        </w:rPr>
        <w:t xml:space="preserve"> </w:t>
      </w:r>
      <w:proofErr w:type="spellStart"/>
      <w:r w:rsidRPr="00645348">
        <w:rPr>
          <w:rFonts w:eastAsiaTheme="minorHAnsi"/>
          <w:i/>
          <w:lang w:val="en-ZA"/>
        </w:rPr>
        <w:t>om</w:t>
      </w:r>
      <w:proofErr w:type="spellEnd"/>
      <w:r w:rsidRPr="00645348">
        <w:rPr>
          <w:rFonts w:eastAsiaTheme="minorHAnsi"/>
          <w:i/>
          <w:lang w:val="en-ZA"/>
        </w:rPr>
        <w:t xml:space="preserve"> </w:t>
      </w:r>
      <w:proofErr w:type="spellStart"/>
      <w:r w:rsidRPr="00645348">
        <w:rPr>
          <w:rFonts w:eastAsiaTheme="minorHAnsi"/>
          <w:i/>
          <w:lang w:val="en-ZA"/>
        </w:rPr>
        <w:t>ander</w:t>
      </w:r>
      <w:proofErr w:type="spellEnd"/>
      <w:r w:rsidRPr="00645348">
        <w:rPr>
          <w:rFonts w:eastAsiaTheme="minorHAnsi"/>
          <w:i/>
          <w:lang w:val="en-ZA"/>
        </w:rPr>
        <w:t xml:space="preserve"> tot ‘n </w:t>
      </w:r>
      <w:proofErr w:type="spellStart"/>
      <w:r w:rsidRPr="00645348">
        <w:rPr>
          <w:rFonts w:eastAsiaTheme="minorHAnsi"/>
          <w:i/>
          <w:lang w:val="en-ZA"/>
        </w:rPr>
        <w:t>gawe</w:t>
      </w:r>
      <w:proofErr w:type="spellEnd"/>
      <w:r w:rsidRPr="00645348">
        <w:rPr>
          <w:rFonts w:eastAsiaTheme="minorHAnsi"/>
          <w:i/>
          <w:lang w:val="en-ZA"/>
        </w:rPr>
        <w:t xml:space="preserve"> </w:t>
      </w:r>
      <w:proofErr w:type="spellStart"/>
      <w:r w:rsidRPr="00645348">
        <w:rPr>
          <w:rFonts w:eastAsiaTheme="minorHAnsi"/>
          <w:i/>
          <w:lang w:val="en-ZA"/>
        </w:rPr>
        <w:t>te</w:t>
      </w:r>
      <w:proofErr w:type="spellEnd"/>
      <w:r w:rsidRPr="00645348">
        <w:rPr>
          <w:rFonts w:eastAsiaTheme="minorHAnsi"/>
          <w:i/>
          <w:lang w:val="en-ZA"/>
        </w:rPr>
        <w:t xml:space="preserve"> </w:t>
      </w:r>
      <w:proofErr w:type="spellStart"/>
      <w:r w:rsidRPr="00645348">
        <w:rPr>
          <w:rFonts w:eastAsiaTheme="minorHAnsi"/>
          <w:i/>
          <w:lang w:val="en-ZA"/>
        </w:rPr>
        <w:t>wees</w:t>
      </w:r>
      <w:proofErr w:type="spellEnd"/>
      <w:r w:rsidRPr="00645348">
        <w:rPr>
          <w:rFonts w:eastAsiaTheme="minorHAnsi"/>
          <w:i/>
          <w:lang w:val="en-ZA"/>
        </w:rPr>
        <w:t>.</w:t>
      </w:r>
    </w:p>
    <w:p w:rsidR="007E3073" w:rsidRPr="00645348" w:rsidRDefault="007E3073" w:rsidP="007E3073">
      <w:pPr>
        <w:jc w:val="both"/>
        <w:rPr>
          <w:rFonts w:eastAsiaTheme="minorHAnsi"/>
          <w:i/>
          <w:lang w:val="en-ZA"/>
        </w:rPr>
      </w:pPr>
    </w:p>
    <w:p w:rsidR="009C10C5" w:rsidRPr="007E3073" w:rsidRDefault="007E3073" w:rsidP="007E3073">
      <w:pPr>
        <w:spacing w:after="200" w:line="276" w:lineRule="auto"/>
        <w:jc w:val="both"/>
        <w:rPr>
          <w:rFonts w:eastAsiaTheme="minorHAnsi"/>
          <w:b/>
          <w:lang w:val="en-ZA"/>
        </w:rPr>
      </w:pPr>
      <w:r>
        <w:rPr>
          <w:rFonts w:eastAsiaTheme="minorHAnsi"/>
          <w:b/>
          <w:lang w:val="en-ZA"/>
        </w:rPr>
        <w:t xml:space="preserve">2. </w:t>
      </w:r>
      <w:r w:rsidR="00EF1236" w:rsidRPr="007E3073">
        <w:rPr>
          <w:rFonts w:eastAsiaTheme="minorHAnsi"/>
          <w:b/>
          <w:lang w:val="en-ZA"/>
        </w:rPr>
        <w:t xml:space="preserve">Die Reis van </w:t>
      </w:r>
      <w:proofErr w:type="spellStart"/>
      <w:r w:rsidR="00EF1236" w:rsidRPr="007E3073">
        <w:rPr>
          <w:rFonts w:eastAsiaTheme="minorHAnsi"/>
          <w:b/>
          <w:lang w:val="en-ZA"/>
        </w:rPr>
        <w:t>mylpaal</w:t>
      </w:r>
      <w:proofErr w:type="spellEnd"/>
      <w:r w:rsidR="00EF1236" w:rsidRPr="007E3073">
        <w:rPr>
          <w:rFonts w:eastAsiaTheme="minorHAnsi"/>
          <w:b/>
          <w:lang w:val="en-ZA"/>
        </w:rPr>
        <w:t xml:space="preserve"> 4</w:t>
      </w:r>
    </w:p>
    <w:p w:rsidR="009C10C5" w:rsidRPr="00645348" w:rsidRDefault="009C10C5" w:rsidP="00645348">
      <w:pPr>
        <w:numPr>
          <w:ilvl w:val="0"/>
          <w:numId w:val="4"/>
        </w:numPr>
        <w:spacing w:after="200" w:line="276" w:lineRule="auto"/>
        <w:contextualSpacing/>
        <w:jc w:val="both"/>
        <w:rPr>
          <w:rFonts w:eastAsiaTheme="minorHAnsi"/>
          <w:lang w:val="en-ZA"/>
        </w:rPr>
      </w:pPr>
      <w:r w:rsidRPr="00645348">
        <w:rPr>
          <w:rFonts w:eastAsiaTheme="minorHAnsi"/>
          <w:lang w:val="en-ZA"/>
        </w:rPr>
        <w:t xml:space="preserve">Student word </w:t>
      </w:r>
      <w:proofErr w:type="spellStart"/>
      <w:r w:rsidRPr="00645348">
        <w:rPr>
          <w:rFonts w:eastAsiaTheme="minorHAnsi"/>
          <w:lang w:val="en-ZA"/>
        </w:rPr>
        <w:t>aan</w:t>
      </w:r>
      <w:proofErr w:type="spellEnd"/>
      <w:r w:rsidRPr="00645348">
        <w:rPr>
          <w:rFonts w:eastAsiaTheme="minorHAnsi"/>
          <w:lang w:val="en-ZA"/>
        </w:rPr>
        <w:t xml:space="preserve"> die </w:t>
      </w:r>
      <w:proofErr w:type="spellStart"/>
      <w:r w:rsidRPr="00645348">
        <w:rPr>
          <w:rFonts w:eastAsiaTheme="minorHAnsi"/>
          <w:lang w:val="en-ZA"/>
        </w:rPr>
        <w:t>nege</w:t>
      </w:r>
      <w:proofErr w:type="spellEnd"/>
      <w:r w:rsidRPr="00645348">
        <w:rPr>
          <w:rFonts w:eastAsiaTheme="minorHAnsi"/>
          <w:lang w:val="en-ZA"/>
        </w:rPr>
        <w:t xml:space="preserve"> </w:t>
      </w:r>
      <w:proofErr w:type="spellStart"/>
      <w:r w:rsidRPr="00645348">
        <w:rPr>
          <w:rFonts w:eastAsiaTheme="minorHAnsi"/>
          <w:lang w:val="en-ZA"/>
        </w:rPr>
        <w:t>bekwaamhede</w:t>
      </w:r>
      <w:proofErr w:type="spellEnd"/>
      <w:r w:rsidRPr="00645348">
        <w:rPr>
          <w:rFonts w:eastAsiaTheme="minorHAnsi"/>
          <w:lang w:val="en-ZA"/>
        </w:rPr>
        <w:t xml:space="preserve"> </w:t>
      </w:r>
      <w:proofErr w:type="spellStart"/>
      <w:r w:rsidRPr="00645348">
        <w:rPr>
          <w:rFonts w:eastAsiaTheme="minorHAnsi"/>
          <w:lang w:val="en-ZA"/>
        </w:rPr>
        <w:t>voorgestel</w:t>
      </w:r>
      <w:proofErr w:type="spellEnd"/>
      <w:r w:rsidRPr="00645348">
        <w:rPr>
          <w:rFonts w:eastAsiaTheme="minorHAnsi"/>
          <w:lang w:val="en-ZA"/>
        </w:rPr>
        <w:t xml:space="preserve"> – </w:t>
      </w:r>
      <w:proofErr w:type="spellStart"/>
      <w:r w:rsidRPr="00645348">
        <w:rPr>
          <w:rFonts w:eastAsiaTheme="minorHAnsi"/>
          <w:lang w:val="en-ZA"/>
        </w:rPr>
        <w:t>wys</w:t>
      </w:r>
      <w:proofErr w:type="spellEnd"/>
      <w:r w:rsidRPr="00645348">
        <w:rPr>
          <w:rFonts w:eastAsiaTheme="minorHAnsi"/>
          <w:lang w:val="en-ZA"/>
        </w:rPr>
        <w:t xml:space="preserve"> hoe </w:t>
      </w:r>
      <w:proofErr w:type="spellStart"/>
      <w:r w:rsidRPr="00645348">
        <w:rPr>
          <w:rFonts w:eastAsiaTheme="minorHAnsi"/>
          <w:lang w:val="en-ZA"/>
        </w:rPr>
        <w:t>dit</w:t>
      </w:r>
      <w:proofErr w:type="spellEnd"/>
      <w:r w:rsidRPr="00645348">
        <w:rPr>
          <w:rFonts w:eastAsiaTheme="minorHAnsi"/>
          <w:lang w:val="en-ZA"/>
        </w:rPr>
        <w:t xml:space="preserve"> </w:t>
      </w:r>
      <w:proofErr w:type="spellStart"/>
      <w:r w:rsidRPr="00645348">
        <w:rPr>
          <w:rFonts w:eastAsiaTheme="minorHAnsi"/>
          <w:lang w:val="en-ZA"/>
        </w:rPr>
        <w:t>hak</w:t>
      </w:r>
      <w:proofErr w:type="spellEnd"/>
      <w:r w:rsidRPr="00645348">
        <w:rPr>
          <w:rFonts w:eastAsiaTheme="minorHAnsi"/>
          <w:lang w:val="en-ZA"/>
        </w:rPr>
        <w:t xml:space="preserve"> </w:t>
      </w:r>
      <w:proofErr w:type="spellStart"/>
      <w:r w:rsidRPr="00645348">
        <w:rPr>
          <w:rFonts w:eastAsiaTheme="minorHAnsi"/>
          <w:lang w:val="en-ZA"/>
        </w:rPr>
        <w:t>aan</w:t>
      </w:r>
      <w:proofErr w:type="spellEnd"/>
      <w:r w:rsidRPr="00645348">
        <w:rPr>
          <w:rFonts w:eastAsiaTheme="minorHAnsi"/>
          <w:lang w:val="en-ZA"/>
        </w:rPr>
        <w:t xml:space="preserve"> die </w:t>
      </w:r>
      <w:proofErr w:type="spellStart"/>
      <w:r w:rsidRPr="00645348">
        <w:rPr>
          <w:rFonts w:eastAsiaTheme="minorHAnsi"/>
          <w:lang w:val="en-ZA"/>
        </w:rPr>
        <w:t>rol</w:t>
      </w:r>
      <w:proofErr w:type="spellEnd"/>
      <w:r w:rsidRPr="00645348">
        <w:rPr>
          <w:rFonts w:eastAsiaTheme="minorHAnsi"/>
          <w:lang w:val="en-ZA"/>
        </w:rPr>
        <w:t xml:space="preserve"> en </w:t>
      </w:r>
      <w:proofErr w:type="spellStart"/>
      <w:r w:rsidRPr="00645348">
        <w:rPr>
          <w:rFonts w:eastAsiaTheme="minorHAnsi"/>
          <w:lang w:val="en-ZA"/>
        </w:rPr>
        <w:t>profiel</w:t>
      </w:r>
      <w:proofErr w:type="spellEnd"/>
      <w:r w:rsidRPr="00645348">
        <w:rPr>
          <w:rFonts w:eastAsiaTheme="minorHAnsi"/>
          <w:lang w:val="en-ZA"/>
        </w:rPr>
        <w:t xml:space="preserve"> van die </w:t>
      </w:r>
      <w:proofErr w:type="spellStart"/>
      <w:r w:rsidRPr="00645348">
        <w:rPr>
          <w:rFonts w:eastAsiaTheme="minorHAnsi"/>
          <w:lang w:val="en-ZA"/>
        </w:rPr>
        <w:t>predikant</w:t>
      </w:r>
      <w:proofErr w:type="spellEnd"/>
      <w:r w:rsidRPr="00645348">
        <w:rPr>
          <w:rFonts w:eastAsiaTheme="minorHAnsi"/>
          <w:lang w:val="en-ZA"/>
        </w:rPr>
        <w:t>.</w:t>
      </w:r>
    </w:p>
    <w:p w:rsidR="009C10C5" w:rsidRPr="00645348" w:rsidRDefault="009C10C5" w:rsidP="00645348">
      <w:pPr>
        <w:numPr>
          <w:ilvl w:val="0"/>
          <w:numId w:val="4"/>
        </w:numPr>
        <w:spacing w:after="200" w:line="276" w:lineRule="auto"/>
        <w:contextualSpacing/>
        <w:jc w:val="both"/>
        <w:rPr>
          <w:rFonts w:eastAsiaTheme="minorHAnsi"/>
          <w:lang w:val="en-ZA"/>
        </w:rPr>
      </w:pPr>
      <w:r w:rsidRPr="00645348">
        <w:rPr>
          <w:rFonts w:eastAsiaTheme="minorHAnsi"/>
          <w:lang w:val="en-ZA"/>
        </w:rPr>
        <w:t xml:space="preserve">Student </w:t>
      </w:r>
      <w:proofErr w:type="spellStart"/>
      <w:r w:rsidRPr="00645348">
        <w:rPr>
          <w:rFonts w:eastAsiaTheme="minorHAnsi"/>
          <w:lang w:val="en-ZA"/>
        </w:rPr>
        <w:t>kry</w:t>
      </w:r>
      <w:proofErr w:type="spellEnd"/>
      <w:r w:rsidRPr="00645348">
        <w:rPr>
          <w:rFonts w:eastAsiaTheme="minorHAnsi"/>
          <w:lang w:val="en-ZA"/>
        </w:rPr>
        <w:t xml:space="preserve"> </w:t>
      </w:r>
      <w:proofErr w:type="spellStart"/>
      <w:r w:rsidRPr="00645348">
        <w:rPr>
          <w:rFonts w:eastAsiaTheme="minorHAnsi"/>
          <w:lang w:val="en-ZA"/>
        </w:rPr>
        <w:t>geleentheid</w:t>
      </w:r>
      <w:proofErr w:type="spellEnd"/>
      <w:r w:rsidRPr="00645348">
        <w:rPr>
          <w:rFonts w:eastAsiaTheme="minorHAnsi"/>
          <w:lang w:val="en-ZA"/>
        </w:rPr>
        <w:t xml:space="preserve"> </w:t>
      </w:r>
      <w:proofErr w:type="spellStart"/>
      <w:proofErr w:type="gramStart"/>
      <w:r w:rsidRPr="00645348">
        <w:rPr>
          <w:rFonts w:eastAsiaTheme="minorHAnsi"/>
          <w:lang w:val="en-ZA"/>
        </w:rPr>
        <w:t>om</w:t>
      </w:r>
      <w:proofErr w:type="spellEnd"/>
      <w:proofErr w:type="gramEnd"/>
      <w:r w:rsidRPr="00645348">
        <w:rPr>
          <w:rFonts w:eastAsiaTheme="minorHAnsi"/>
          <w:lang w:val="en-ZA"/>
        </w:rPr>
        <w:t xml:space="preserve"> </w:t>
      </w:r>
      <w:proofErr w:type="spellStart"/>
      <w:r w:rsidRPr="00645348">
        <w:rPr>
          <w:rFonts w:eastAsiaTheme="minorHAnsi"/>
          <w:lang w:val="en-ZA"/>
        </w:rPr>
        <w:t>binne</w:t>
      </w:r>
      <w:proofErr w:type="spellEnd"/>
      <w:r w:rsidRPr="00645348">
        <w:rPr>
          <w:rFonts w:eastAsiaTheme="minorHAnsi"/>
          <w:lang w:val="en-ZA"/>
        </w:rPr>
        <w:t xml:space="preserve"> </w:t>
      </w:r>
      <w:proofErr w:type="spellStart"/>
      <w:r w:rsidRPr="00645348">
        <w:rPr>
          <w:rFonts w:eastAsiaTheme="minorHAnsi"/>
          <w:lang w:val="en-ZA"/>
        </w:rPr>
        <w:t>kleingroep</w:t>
      </w:r>
      <w:proofErr w:type="spellEnd"/>
      <w:r w:rsidRPr="00645348">
        <w:rPr>
          <w:rFonts w:eastAsiaTheme="minorHAnsi"/>
          <w:lang w:val="en-ZA"/>
        </w:rPr>
        <w:t xml:space="preserve"> </w:t>
      </w:r>
      <w:proofErr w:type="spellStart"/>
      <w:r w:rsidRPr="00645348">
        <w:rPr>
          <w:rFonts w:eastAsiaTheme="minorHAnsi"/>
          <w:lang w:val="en-ZA"/>
        </w:rPr>
        <w:t>hul</w:t>
      </w:r>
      <w:proofErr w:type="spellEnd"/>
      <w:r w:rsidRPr="00645348">
        <w:rPr>
          <w:rFonts w:eastAsiaTheme="minorHAnsi"/>
          <w:lang w:val="en-ZA"/>
        </w:rPr>
        <w:t xml:space="preserve"> </w:t>
      </w:r>
      <w:proofErr w:type="spellStart"/>
      <w:r w:rsidRPr="00645348">
        <w:rPr>
          <w:rFonts w:eastAsiaTheme="minorHAnsi"/>
          <w:lang w:val="en-ZA"/>
        </w:rPr>
        <w:t>definisies</w:t>
      </w:r>
      <w:proofErr w:type="spellEnd"/>
      <w:r w:rsidRPr="00645348">
        <w:rPr>
          <w:rFonts w:eastAsiaTheme="minorHAnsi"/>
          <w:lang w:val="en-ZA"/>
        </w:rPr>
        <w:t xml:space="preserve"> van die </w:t>
      </w:r>
      <w:proofErr w:type="spellStart"/>
      <w:r w:rsidRPr="00645348">
        <w:rPr>
          <w:rFonts w:eastAsiaTheme="minorHAnsi"/>
          <w:lang w:val="en-ZA"/>
        </w:rPr>
        <w:t>bekwaamhede</w:t>
      </w:r>
      <w:proofErr w:type="spellEnd"/>
      <w:r w:rsidRPr="00645348">
        <w:rPr>
          <w:rFonts w:eastAsiaTheme="minorHAnsi"/>
          <w:lang w:val="en-ZA"/>
        </w:rPr>
        <w:t xml:space="preserve"> </w:t>
      </w:r>
      <w:proofErr w:type="spellStart"/>
      <w:r w:rsidRPr="00645348">
        <w:rPr>
          <w:rFonts w:eastAsiaTheme="minorHAnsi"/>
          <w:lang w:val="en-ZA"/>
        </w:rPr>
        <w:t>te</w:t>
      </w:r>
      <w:proofErr w:type="spellEnd"/>
      <w:r w:rsidRPr="00645348">
        <w:rPr>
          <w:rFonts w:eastAsiaTheme="minorHAnsi"/>
          <w:lang w:val="en-ZA"/>
        </w:rPr>
        <w:t xml:space="preserve"> gee.</w:t>
      </w:r>
    </w:p>
    <w:p w:rsidR="009C10C5" w:rsidRPr="00645348" w:rsidRDefault="009C10C5" w:rsidP="00645348">
      <w:pPr>
        <w:numPr>
          <w:ilvl w:val="0"/>
          <w:numId w:val="4"/>
        </w:numPr>
        <w:spacing w:after="200" w:line="276" w:lineRule="auto"/>
        <w:contextualSpacing/>
        <w:jc w:val="both"/>
        <w:rPr>
          <w:rFonts w:eastAsiaTheme="minorHAnsi"/>
          <w:lang w:val="en-ZA"/>
        </w:rPr>
      </w:pPr>
      <w:proofErr w:type="spellStart"/>
      <w:proofErr w:type="gramStart"/>
      <w:r w:rsidRPr="00645348">
        <w:rPr>
          <w:rFonts w:eastAsiaTheme="minorHAnsi"/>
          <w:lang w:val="en-ZA"/>
        </w:rPr>
        <w:t>Groepsbespreking</w:t>
      </w:r>
      <w:proofErr w:type="spellEnd"/>
      <w:r w:rsidRPr="00645348">
        <w:rPr>
          <w:rFonts w:eastAsiaTheme="minorHAnsi"/>
          <w:lang w:val="en-ZA"/>
        </w:rPr>
        <w:t xml:space="preserve">  /</w:t>
      </w:r>
      <w:proofErr w:type="gramEnd"/>
      <w:r w:rsidRPr="00645348">
        <w:rPr>
          <w:rFonts w:eastAsiaTheme="minorHAnsi"/>
          <w:lang w:val="en-ZA"/>
        </w:rPr>
        <w:t xml:space="preserve"> </w:t>
      </w:r>
      <w:proofErr w:type="spellStart"/>
      <w:r w:rsidRPr="00645348">
        <w:rPr>
          <w:rFonts w:eastAsiaTheme="minorHAnsi"/>
          <w:lang w:val="en-ZA"/>
        </w:rPr>
        <w:t>konsensus</w:t>
      </w:r>
      <w:proofErr w:type="spellEnd"/>
      <w:r w:rsidRPr="00645348">
        <w:rPr>
          <w:rFonts w:eastAsiaTheme="minorHAnsi"/>
          <w:lang w:val="en-ZA"/>
        </w:rPr>
        <w:t xml:space="preserve"> tov die </w:t>
      </w:r>
      <w:proofErr w:type="spellStart"/>
      <w:r w:rsidRPr="00645348">
        <w:rPr>
          <w:rFonts w:eastAsiaTheme="minorHAnsi"/>
          <w:lang w:val="en-ZA"/>
        </w:rPr>
        <w:t>definisies</w:t>
      </w:r>
      <w:proofErr w:type="spellEnd"/>
      <w:r w:rsidRPr="00645348">
        <w:rPr>
          <w:rFonts w:eastAsiaTheme="minorHAnsi"/>
          <w:lang w:val="en-ZA"/>
        </w:rPr>
        <w:t xml:space="preserve">.  </w:t>
      </w:r>
      <w:proofErr w:type="spellStart"/>
      <w:r w:rsidRPr="00645348">
        <w:rPr>
          <w:rFonts w:eastAsiaTheme="minorHAnsi"/>
          <w:lang w:val="en-ZA"/>
        </w:rPr>
        <w:t>Sentrum</w:t>
      </w:r>
      <w:proofErr w:type="spellEnd"/>
      <w:r w:rsidRPr="00645348">
        <w:rPr>
          <w:rFonts w:eastAsiaTheme="minorHAnsi"/>
          <w:lang w:val="en-ZA"/>
        </w:rPr>
        <w:t xml:space="preserve"> </w:t>
      </w:r>
      <w:proofErr w:type="spellStart"/>
      <w:r w:rsidRPr="00645348">
        <w:rPr>
          <w:rFonts w:eastAsiaTheme="minorHAnsi"/>
          <w:lang w:val="en-ZA"/>
        </w:rPr>
        <w:t>definisies</w:t>
      </w:r>
      <w:proofErr w:type="spellEnd"/>
      <w:r w:rsidRPr="00645348">
        <w:rPr>
          <w:rFonts w:eastAsiaTheme="minorHAnsi"/>
          <w:lang w:val="en-ZA"/>
        </w:rPr>
        <w:t xml:space="preserve"> </w:t>
      </w:r>
      <w:proofErr w:type="spellStart"/>
      <w:proofErr w:type="gramStart"/>
      <w:r w:rsidRPr="00645348">
        <w:rPr>
          <w:rFonts w:eastAsiaTheme="minorHAnsi"/>
          <w:lang w:val="en-ZA"/>
        </w:rPr>
        <w:t>kan</w:t>
      </w:r>
      <w:proofErr w:type="spellEnd"/>
      <w:proofErr w:type="gramEnd"/>
      <w:r w:rsidRPr="00645348">
        <w:rPr>
          <w:rFonts w:eastAsiaTheme="minorHAnsi"/>
          <w:lang w:val="en-ZA"/>
        </w:rPr>
        <w:t xml:space="preserve"> as </w:t>
      </w:r>
      <w:proofErr w:type="spellStart"/>
      <w:r w:rsidRPr="00645348">
        <w:rPr>
          <w:rFonts w:eastAsiaTheme="minorHAnsi"/>
          <w:lang w:val="en-ZA"/>
        </w:rPr>
        <w:t>riglyn</w:t>
      </w:r>
      <w:proofErr w:type="spellEnd"/>
      <w:r w:rsidRPr="00645348">
        <w:rPr>
          <w:rFonts w:eastAsiaTheme="minorHAnsi"/>
          <w:lang w:val="en-ZA"/>
        </w:rPr>
        <w:t xml:space="preserve"> </w:t>
      </w:r>
      <w:proofErr w:type="spellStart"/>
      <w:r w:rsidRPr="00645348">
        <w:rPr>
          <w:rFonts w:eastAsiaTheme="minorHAnsi"/>
          <w:lang w:val="en-ZA"/>
        </w:rPr>
        <w:t>gebruik</w:t>
      </w:r>
      <w:proofErr w:type="spellEnd"/>
      <w:r w:rsidRPr="00645348">
        <w:rPr>
          <w:rFonts w:eastAsiaTheme="minorHAnsi"/>
          <w:lang w:val="en-ZA"/>
        </w:rPr>
        <w:t xml:space="preserve"> word.</w:t>
      </w:r>
    </w:p>
    <w:p w:rsidR="009C10C5" w:rsidRPr="00645348" w:rsidRDefault="009C10C5" w:rsidP="00645348">
      <w:pPr>
        <w:numPr>
          <w:ilvl w:val="0"/>
          <w:numId w:val="4"/>
        </w:numPr>
        <w:spacing w:after="200" w:line="276" w:lineRule="auto"/>
        <w:contextualSpacing/>
        <w:jc w:val="both"/>
        <w:rPr>
          <w:rFonts w:eastAsiaTheme="minorHAnsi"/>
          <w:lang w:val="en-ZA"/>
        </w:rPr>
      </w:pPr>
      <w:proofErr w:type="spellStart"/>
      <w:r w:rsidRPr="00645348">
        <w:rPr>
          <w:rFonts w:eastAsiaTheme="minorHAnsi"/>
          <w:lang w:val="en-ZA"/>
        </w:rPr>
        <w:t>Studente</w:t>
      </w:r>
      <w:proofErr w:type="spellEnd"/>
      <w:r w:rsidRPr="00645348">
        <w:rPr>
          <w:rFonts w:eastAsiaTheme="minorHAnsi"/>
          <w:lang w:val="en-ZA"/>
        </w:rPr>
        <w:t xml:space="preserve"> dink </w:t>
      </w:r>
      <w:proofErr w:type="spellStart"/>
      <w:r w:rsidRPr="00645348">
        <w:rPr>
          <w:rFonts w:eastAsiaTheme="minorHAnsi"/>
          <w:lang w:val="en-ZA"/>
        </w:rPr>
        <w:t>aan</w:t>
      </w:r>
      <w:proofErr w:type="spellEnd"/>
      <w:r w:rsidRPr="00645348">
        <w:rPr>
          <w:rFonts w:eastAsiaTheme="minorHAnsi"/>
          <w:lang w:val="en-ZA"/>
        </w:rPr>
        <w:t xml:space="preserve"> </w:t>
      </w:r>
      <w:proofErr w:type="spellStart"/>
      <w:r w:rsidRPr="00645348">
        <w:rPr>
          <w:rFonts w:eastAsiaTheme="minorHAnsi"/>
          <w:lang w:val="en-ZA"/>
        </w:rPr>
        <w:t>verhale</w:t>
      </w:r>
      <w:proofErr w:type="spellEnd"/>
      <w:r w:rsidRPr="00645348">
        <w:rPr>
          <w:rFonts w:eastAsiaTheme="minorHAnsi"/>
          <w:lang w:val="en-ZA"/>
        </w:rPr>
        <w:t xml:space="preserve"> en </w:t>
      </w:r>
      <w:proofErr w:type="spellStart"/>
      <w:r w:rsidRPr="00645348">
        <w:rPr>
          <w:rFonts w:eastAsiaTheme="minorHAnsi"/>
          <w:lang w:val="en-ZA"/>
        </w:rPr>
        <w:t>situasies</w:t>
      </w:r>
      <w:proofErr w:type="spellEnd"/>
      <w:r w:rsidRPr="00645348">
        <w:rPr>
          <w:rFonts w:eastAsiaTheme="minorHAnsi"/>
          <w:lang w:val="en-ZA"/>
        </w:rPr>
        <w:t xml:space="preserve"> </w:t>
      </w:r>
      <w:proofErr w:type="spellStart"/>
      <w:r w:rsidRPr="00645348">
        <w:rPr>
          <w:rFonts w:eastAsiaTheme="minorHAnsi"/>
          <w:lang w:val="en-ZA"/>
        </w:rPr>
        <w:t>waar</w:t>
      </w:r>
      <w:proofErr w:type="spellEnd"/>
      <w:r w:rsidRPr="00645348">
        <w:rPr>
          <w:rFonts w:eastAsiaTheme="minorHAnsi"/>
          <w:lang w:val="en-ZA"/>
        </w:rPr>
        <w:t xml:space="preserve"> </w:t>
      </w:r>
      <w:proofErr w:type="spellStart"/>
      <w:r w:rsidRPr="00645348">
        <w:rPr>
          <w:rFonts w:eastAsiaTheme="minorHAnsi"/>
          <w:lang w:val="en-ZA"/>
        </w:rPr>
        <w:t>hulle</w:t>
      </w:r>
      <w:proofErr w:type="spellEnd"/>
      <w:r w:rsidRPr="00645348">
        <w:rPr>
          <w:rFonts w:eastAsiaTheme="minorHAnsi"/>
          <w:lang w:val="en-ZA"/>
        </w:rPr>
        <w:t xml:space="preserve"> </w:t>
      </w:r>
      <w:proofErr w:type="spellStart"/>
      <w:r w:rsidRPr="00645348">
        <w:rPr>
          <w:rFonts w:eastAsiaTheme="minorHAnsi"/>
          <w:lang w:val="en-ZA"/>
        </w:rPr>
        <w:t>bekwaamhede</w:t>
      </w:r>
      <w:proofErr w:type="spellEnd"/>
      <w:r w:rsidRPr="00645348">
        <w:rPr>
          <w:rFonts w:eastAsiaTheme="minorHAnsi"/>
          <w:lang w:val="en-ZA"/>
        </w:rPr>
        <w:t xml:space="preserve"> </w:t>
      </w:r>
      <w:proofErr w:type="spellStart"/>
      <w:r w:rsidRPr="00645348">
        <w:rPr>
          <w:rFonts w:eastAsiaTheme="minorHAnsi"/>
          <w:lang w:val="en-ZA"/>
        </w:rPr>
        <w:t>waargeneem</w:t>
      </w:r>
      <w:proofErr w:type="spellEnd"/>
      <w:r w:rsidRPr="00645348">
        <w:rPr>
          <w:rFonts w:eastAsiaTheme="minorHAnsi"/>
          <w:lang w:val="en-ZA"/>
        </w:rPr>
        <w:t xml:space="preserve"> het.  Bring </w:t>
      </w:r>
      <w:proofErr w:type="spellStart"/>
      <w:r w:rsidRPr="00645348">
        <w:rPr>
          <w:rFonts w:eastAsiaTheme="minorHAnsi"/>
          <w:lang w:val="en-ZA"/>
        </w:rPr>
        <w:t>dit</w:t>
      </w:r>
      <w:proofErr w:type="spellEnd"/>
      <w:r w:rsidRPr="00645348">
        <w:rPr>
          <w:rFonts w:eastAsiaTheme="minorHAnsi"/>
          <w:lang w:val="en-ZA"/>
        </w:rPr>
        <w:t xml:space="preserve"> </w:t>
      </w:r>
      <w:proofErr w:type="spellStart"/>
      <w:proofErr w:type="gramStart"/>
      <w:r w:rsidRPr="00645348">
        <w:rPr>
          <w:rFonts w:eastAsiaTheme="minorHAnsi"/>
          <w:lang w:val="en-ZA"/>
        </w:rPr>
        <w:t>na</w:t>
      </w:r>
      <w:proofErr w:type="spellEnd"/>
      <w:proofErr w:type="gramEnd"/>
      <w:r w:rsidRPr="00645348">
        <w:rPr>
          <w:rFonts w:eastAsiaTheme="minorHAnsi"/>
          <w:lang w:val="en-ZA"/>
        </w:rPr>
        <w:t xml:space="preserve"> die </w:t>
      </w:r>
      <w:proofErr w:type="spellStart"/>
      <w:r w:rsidRPr="00645348">
        <w:rPr>
          <w:rFonts w:eastAsiaTheme="minorHAnsi"/>
          <w:lang w:val="en-ZA"/>
        </w:rPr>
        <w:t>kleingroep</w:t>
      </w:r>
      <w:proofErr w:type="spellEnd"/>
      <w:r w:rsidRPr="00645348">
        <w:rPr>
          <w:rFonts w:eastAsiaTheme="minorHAnsi"/>
          <w:lang w:val="en-ZA"/>
        </w:rPr>
        <w:t xml:space="preserve">.  </w:t>
      </w:r>
      <w:proofErr w:type="spellStart"/>
      <w:r w:rsidRPr="00645348">
        <w:rPr>
          <w:rFonts w:eastAsiaTheme="minorHAnsi"/>
          <w:lang w:val="en-ZA"/>
        </w:rPr>
        <w:t>Wat</w:t>
      </w:r>
      <w:proofErr w:type="spellEnd"/>
      <w:r w:rsidRPr="00645348">
        <w:rPr>
          <w:rFonts w:eastAsiaTheme="minorHAnsi"/>
          <w:lang w:val="en-ZA"/>
        </w:rPr>
        <w:t xml:space="preserve"> was die </w:t>
      </w:r>
      <w:proofErr w:type="spellStart"/>
      <w:r w:rsidRPr="00645348">
        <w:rPr>
          <w:rFonts w:eastAsiaTheme="minorHAnsi"/>
          <w:lang w:val="en-ZA"/>
        </w:rPr>
        <w:t>impak</w:t>
      </w:r>
      <w:proofErr w:type="spellEnd"/>
      <w:r w:rsidRPr="00645348">
        <w:rPr>
          <w:rFonts w:eastAsiaTheme="minorHAnsi"/>
          <w:lang w:val="en-ZA"/>
        </w:rPr>
        <w:t xml:space="preserve"> </w:t>
      </w:r>
      <w:proofErr w:type="spellStart"/>
      <w:r w:rsidRPr="00645348">
        <w:rPr>
          <w:rFonts w:eastAsiaTheme="minorHAnsi"/>
          <w:lang w:val="en-ZA"/>
        </w:rPr>
        <w:t>daarvan</w:t>
      </w:r>
      <w:proofErr w:type="spellEnd"/>
      <w:r w:rsidRPr="00645348">
        <w:rPr>
          <w:rFonts w:eastAsiaTheme="minorHAnsi"/>
          <w:lang w:val="en-ZA"/>
        </w:rPr>
        <w:t xml:space="preserve"> op self, </w:t>
      </w:r>
      <w:proofErr w:type="spellStart"/>
      <w:proofErr w:type="gramStart"/>
      <w:r w:rsidRPr="00645348">
        <w:rPr>
          <w:rFonts w:eastAsiaTheme="minorHAnsi"/>
          <w:lang w:val="en-ZA"/>
        </w:rPr>
        <w:t>ander</w:t>
      </w:r>
      <w:proofErr w:type="spellEnd"/>
      <w:proofErr w:type="gramEnd"/>
      <w:r w:rsidRPr="00645348">
        <w:rPr>
          <w:rFonts w:eastAsiaTheme="minorHAnsi"/>
          <w:lang w:val="en-ZA"/>
        </w:rPr>
        <w:t xml:space="preserve">, </w:t>
      </w:r>
      <w:proofErr w:type="spellStart"/>
      <w:r w:rsidRPr="00645348">
        <w:rPr>
          <w:rFonts w:eastAsiaTheme="minorHAnsi"/>
          <w:lang w:val="en-ZA"/>
        </w:rPr>
        <w:t>konteks</w:t>
      </w:r>
      <w:proofErr w:type="spellEnd"/>
      <w:r w:rsidRPr="00645348">
        <w:rPr>
          <w:rFonts w:eastAsiaTheme="minorHAnsi"/>
          <w:lang w:val="en-ZA"/>
        </w:rPr>
        <w:t xml:space="preserve"> en </w:t>
      </w:r>
      <w:proofErr w:type="spellStart"/>
      <w:r w:rsidRPr="00645348">
        <w:rPr>
          <w:rFonts w:eastAsiaTheme="minorHAnsi"/>
          <w:lang w:val="en-ZA"/>
        </w:rPr>
        <w:t>koninkryk</w:t>
      </w:r>
      <w:proofErr w:type="spellEnd"/>
      <w:r w:rsidRPr="00645348">
        <w:rPr>
          <w:rFonts w:eastAsiaTheme="minorHAnsi"/>
          <w:lang w:val="en-ZA"/>
        </w:rPr>
        <w:t xml:space="preserve">.  </w:t>
      </w:r>
    </w:p>
    <w:p w:rsidR="009C10C5" w:rsidRPr="00645348" w:rsidRDefault="009C10C5" w:rsidP="00645348">
      <w:pPr>
        <w:numPr>
          <w:ilvl w:val="0"/>
          <w:numId w:val="4"/>
        </w:numPr>
        <w:spacing w:after="200" w:line="276" w:lineRule="auto"/>
        <w:contextualSpacing/>
        <w:jc w:val="both"/>
        <w:rPr>
          <w:rFonts w:eastAsiaTheme="minorHAnsi"/>
          <w:lang w:val="en-ZA"/>
        </w:rPr>
      </w:pPr>
      <w:r w:rsidRPr="00645348">
        <w:rPr>
          <w:rFonts w:eastAsiaTheme="minorHAnsi"/>
          <w:lang w:val="en-ZA"/>
        </w:rPr>
        <w:t xml:space="preserve">360 van </w:t>
      </w:r>
      <w:proofErr w:type="spellStart"/>
      <w:r w:rsidRPr="00645348">
        <w:rPr>
          <w:rFonts w:eastAsiaTheme="minorHAnsi"/>
          <w:lang w:val="en-ZA"/>
        </w:rPr>
        <w:t>elke</w:t>
      </w:r>
      <w:proofErr w:type="spellEnd"/>
      <w:r w:rsidRPr="00645348">
        <w:rPr>
          <w:rFonts w:eastAsiaTheme="minorHAnsi"/>
          <w:lang w:val="en-ZA"/>
        </w:rPr>
        <w:t xml:space="preserve"> student word </w:t>
      </w:r>
      <w:proofErr w:type="spellStart"/>
      <w:r w:rsidRPr="00645348">
        <w:rPr>
          <w:rFonts w:eastAsiaTheme="minorHAnsi"/>
          <w:lang w:val="en-ZA"/>
        </w:rPr>
        <w:t>gedoen</w:t>
      </w:r>
      <w:proofErr w:type="spellEnd"/>
      <w:r w:rsidRPr="00645348">
        <w:rPr>
          <w:rFonts w:eastAsiaTheme="minorHAnsi"/>
          <w:lang w:val="en-ZA"/>
        </w:rPr>
        <w:t xml:space="preserve"> en word </w:t>
      </w:r>
      <w:proofErr w:type="spellStart"/>
      <w:r w:rsidRPr="00645348">
        <w:rPr>
          <w:rFonts w:eastAsiaTheme="minorHAnsi"/>
          <w:lang w:val="en-ZA"/>
        </w:rPr>
        <w:t>indiwidueel</w:t>
      </w:r>
      <w:proofErr w:type="spellEnd"/>
      <w:r w:rsidRPr="00645348">
        <w:rPr>
          <w:rFonts w:eastAsiaTheme="minorHAnsi"/>
          <w:lang w:val="en-ZA"/>
        </w:rPr>
        <w:t xml:space="preserve"> met die mentor </w:t>
      </w:r>
      <w:proofErr w:type="spellStart"/>
      <w:r w:rsidRPr="00645348">
        <w:rPr>
          <w:rFonts w:eastAsiaTheme="minorHAnsi"/>
          <w:lang w:val="en-ZA"/>
        </w:rPr>
        <w:t>bespreek</w:t>
      </w:r>
      <w:proofErr w:type="spellEnd"/>
      <w:r w:rsidRPr="00645348">
        <w:rPr>
          <w:rFonts w:eastAsiaTheme="minorHAnsi"/>
          <w:lang w:val="en-ZA"/>
        </w:rPr>
        <w:t>.</w:t>
      </w:r>
    </w:p>
    <w:p w:rsidR="009C10C5" w:rsidRPr="00645348" w:rsidRDefault="009C10C5" w:rsidP="00645348">
      <w:pPr>
        <w:numPr>
          <w:ilvl w:val="0"/>
          <w:numId w:val="4"/>
        </w:numPr>
        <w:spacing w:after="200" w:line="276" w:lineRule="auto"/>
        <w:contextualSpacing/>
        <w:jc w:val="both"/>
        <w:rPr>
          <w:rFonts w:eastAsiaTheme="minorHAnsi"/>
          <w:lang w:val="en-ZA"/>
        </w:rPr>
      </w:pPr>
      <w:proofErr w:type="spellStart"/>
      <w:r w:rsidRPr="00645348">
        <w:rPr>
          <w:rFonts w:eastAsiaTheme="minorHAnsi"/>
          <w:lang w:val="en-ZA"/>
        </w:rPr>
        <w:lastRenderedPageBreak/>
        <w:t>Studente</w:t>
      </w:r>
      <w:proofErr w:type="spellEnd"/>
      <w:r w:rsidRPr="00645348">
        <w:rPr>
          <w:rFonts w:eastAsiaTheme="minorHAnsi"/>
          <w:lang w:val="en-ZA"/>
        </w:rPr>
        <w:t xml:space="preserve"> (in </w:t>
      </w:r>
      <w:proofErr w:type="spellStart"/>
      <w:r w:rsidRPr="00645348">
        <w:rPr>
          <w:rFonts w:eastAsiaTheme="minorHAnsi"/>
          <w:lang w:val="en-ZA"/>
        </w:rPr>
        <w:t>gesprek</w:t>
      </w:r>
      <w:proofErr w:type="spellEnd"/>
      <w:r w:rsidRPr="00645348">
        <w:rPr>
          <w:rFonts w:eastAsiaTheme="minorHAnsi"/>
          <w:lang w:val="en-ZA"/>
        </w:rPr>
        <w:t xml:space="preserve"> met die mentor) </w:t>
      </w:r>
      <w:proofErr w:type="spellStart"/>
      <w:r w:rsidRPr="00645348">
        <w:rPr>
          <w:rFonts w:eastAsiaTheme="minorHAnsi"/>
          <w:lang w:val="en-ZA"/>
        </w:rPr>
        <w:t>identifiseer</w:t>
      </w:r>
      <w:proofErr w:type="spellEnd"/>
      <w:r w:rsidRPr="00645348">
        <w:rPr>
          <w:rFonts w:eastAsiaTheme="minorHAnsi"/>
          <w:lang w:val="en-ZA"/>
        </w:rPr>
        <w:t xml:space="preserve"> die </w:t>
      </w:r>
      <w:proofErr w:type="spellStart"/>
      <w:r w:rsidRPr="00645348">
        <w:rPr>
          <w:rFonts w:eastAsiaTheme="minorHAnsi"/>
          <w:lang w:val="en-ZA"/>
        </w:rPr>
        <w:t>bekwaamhede</w:t>
      </w:r>
      <w:proofErr w:type="spellEnd"/>
      <w:r w:rsidRPr="00645348">
        <w:rPr>
          <w:rFonts w:eastAsiaTheme="minorHAnsi"/>
          <w:lang w:val="en-ZA"/>
        </w:rPr>
        <w:t xml:space="preserve"> </w:t>
      </w:r>
      <w:proofErr w:type="spellStart"/>
      <w:r w:rsidRPr="00645348">
        <w:rPr>
          <w:rFonts w:eastAsiaTheme="minorHAnsi"/>
          <w:lang w:val="en-ZA"/>
        </w:rPr>
        <w:t>waaraan</w:t>
      </w:r>
      <w:proofErr w:type="spellEnd"/>
      <w:r w:rsidRPr="00645348">
        <w:rPr>
          <w:rFonts w:eastAsiaTheme="minorHAnsi"/>
          <w:lang w:val="en-ZA"/>
        </w:rPr>
        <w:t xml:space="preserve"> </w:t>
      </w:r>
      <w:proofErr w:type="spellStart"/>
      <w:r w:rsidRPr="00645348">
        <w:rPr>
          <w:rFonts w:eastAsiaTheme="minorHAnsi"/>
          <w:lang w:val="en-ZA"/>
        </w:rPr>
        <w:t>hulle</w:t>
      </w:r>
      <w:proofErr w:type="spellEnd"/>
      <w:r w:rsidRPr="00645348">
        <w:rPr>
          <w:rFonts w:eastAsiaTheme="minorHAnsi"/>
          <w:lang w:val="en-ZA"/>
        </w:rPr>
        <w:t xml:space="preserve"> </w:t>
      </w:r>
      <w:proofErr w:type="spellStart"/>
      <w:r w:rsidRPr="00645348">
        <w:rPr>
          <w:rFonts w:eastAsiaTheme="minorHAnsi"/>
          <w:lang w:val="en-ZA"/>
        </w:rPr>
        <w:t>wil</w:t>
      </w:r>
      <w:proofErr w:type="spellEnd"/>
      <w:r w:rsidRPr="00645348">
        <w:rPr>
          <w:rFonts w:eastAsiaTheme="minorHAnsi"/>
          <w:lang w:val="en-ZA"/>
        </w:rPr>
        <w:t xml:space="preserve"> </w:t>
      </w:r>
      <w:proofErr w:type="spellStart"/>
      <w:r w:rsidRPr="00645348">
        <w:rPr>
          <w:rFonts w:eastAsiaTheme="minorHAnsi"/>
          <w:lang w:val="en-ZA"/>
        </w:rPr>
        <w:t>werk</w:t>
      </w:r>
      <w:proofErr w:type="spellEnd"/>
      <w:r w:rsidRPr="00645348">
        <w:rPr>
          <w:rFonts w:eastAsiaTheme="minorHAnsi"/>
          <w:lang w:val="en-ZA"/>
        </w:rPr>
        <w:t xml:space="preserve">.   </w:t>
      </w:r>
      <w:proofErr w:type="spellStart"/>
      <w:r w:rsidRPr="00645348">
        <w:rPr>
          <w:rFonts w:eastAsiaTheme="minorHAnsi"/>
          <w:lang w:val="en-ZA"/>
        </w:rPr>
        <w:t>Identifiseer</w:t>
      </w:r>
      <w:proofErr w:type="spellEnd"/>
      <w:r w:rsidRPr="00645348">
        <w:rPr>
          <w:rFonts w:eastAsiaTheme="minorHAnsi"/>
          <w:lang w:val="en-ZA"/>
        </w:rPr>
        <w:t xml:space="preserve"> </w:t>
      </w:r>
      <w:proofErr w:type="spellStart"/>
      <w:r w:rsidRPr="00645348">
        <w:rPr>
          <w:rFonts w:eastAsiaTheme="minorHAnsi"/>
          <w:lang w:val="en-ZA"/>
        </w:rPr>
        <w:t>saam</w:t>
      </w:r>
      <w:proofErr w:type="spellEnd"/>
      <w:r w:rsidRPr="00645348">
        <w:rPr>
          <w:rFonts w:eastAsiaTheme="minorHAnsi"/>
          <w:lang w:val="en-ZA"/>
        </w:rPr>
        <w:t xml:space="preserve"> met mentors </w:t>
      </w:r>
      <w:proofErr w:type="spellStart"/>
      <w:r w:rsidRPr="00645348">
        <w:rPr>
          <w:rFonts w:eastAsiaTheme="minorHAnsi"/>
          <w:lang w:val="en-ZA"/>
        </w:rPr>
        <w:t>geleenthede</w:t>
      </w:r>
      <w:proofErr w:type="spellEnd"/>
      <w:r w:rsidRPr="00645348">
        <w:rPr>
          <w:rFonts w:eastAsiaTheme="minorHAnsi"/>
          <w:lang w:val="en-ZA"/>
        </w:rPr>
        <w:t xml:space="preserve"> </w:t>
      </w:r>
      <w:proofErr w:type="spellStart"/>
      <w:proofErr w:type="gramStart"/>
      <w:r w:rsidRPr="00645348">
        <w:rPr>
          <w:rFonts w:eastAsiaTheme="minorHAnsi"/>
          <w:lang w:val="en-ZA"/>
        </w:rPr>
        <w:t>om</w:t>
      </w:r>
      <w:proofErr w:type="spellEnd"/>
      <w:proofErr w:type="gramEnd"/>
      <w:r w:rsidRPr="00645348">
        <w:rPr>
          <w:rFonts w:eastAsiaTheme="minorHAnsi"/>
          <w:lang w:val="en-ZA"/>
        </w:rPr>
        <w:t xml:space="preserve"> </w:t>
      </w:r>
      <w:proofErr w:type="spellStart"/>
      <w:r w:rsidRPr="00645348">
        <w:rPr>
          <w:rFonts w:eastAsiaTheme="minorHAnsi"/>
          <w:lang w:val="en-ZA"/>
        </w:rPr>
        <w:t>dit</w:t>
      </w:r>
      <w:proofErr w:type="spellEnd"/>
      <w:r w:rsidRPr="00645348">
        <w:rPr>
          <w:rFonts w:eastAsiaTheme="minorHAnsi"/>
          <w:lang w:val="en-ZA"/>
        </w:rPr>
        <w:t xml:space="preserve"> in </w:t>
      </w:r>
      <w:proofErr w:type="spellStart"/>
      <w:r w:rsidRPr="00645348">
        <w:rPr>
          <w:rFonts w:eastAsiaTheme="minorHAnsi"/>
          <w:lang w:val="en-ZA"/>
        </w:rPr>
        <w:t>te</w:t>
      </w:r>
      <w:proofErr w:type="spellEnd"/>
      <w:r w:rsidRPr="00645348">
        <w:rPr>
          <w:rFonts w:eastAsiaTheme="minorHAnsi"/>
          <w:lang w:val="en-ZA"/>
        </w:rPr>
        <w:t xml:space="preserve"> </w:t>
      </w:r>
      <w:proofErr w:type="spellStart"/>
      <w:r w:rsidRPr="00645348">
        <w:rPr>
          <w:rFonts w:eastAsiaTheme="minorHAnsi"/>
          <w:lang w:val="en-ZA"/>
        </w:rPr>
        <w:t>oefen</w:t>
      </w:r>
      <w:proofErr w:type="spellEnd"/>
      <w:r w:rsidRPr="00645348">
        <w:rPr>
          <w:rFonts w:eastAsiaTheme="minorHAnsi"/>
          <w:lang w:val="en-ZA"/>
        </w:rPr>
        <w:t>.</w:t>
      </w:r>
    </w:p>
    <w:p w:rsidR="009C10C5" w:rsidRPr="00645348" w:rsidRDefault="009C10C5" w:rsidP="00645348">
      <w:pPr>
        <w:numPr>
          <w:ilvl w:val="0"/>
          <w:numId w:val="4"/>
        </w:numPr>
        <w:spacing w:after="200" w:line="276" w:lineRule="auto"/>
        <w:contextualSpacing/>
        <w:jc w:val="both"/>
        <w:rPr>
          <w:rFonts w:eastAsiaTheme="minorHAnsi"/>
          <w:lang w:val="en-ZA"/>
        </w:rPr>
      </w:pPr>
      <w:proofErr w:type="spellStart"/>
      <w:r w:rsidRPr="00645348">
        <w:rPr>
          <w:rFonts w:eastAsiaTheme="minorHAnsi"/>
          <w:lang w:val="en-ZA"/>
        </w:rPr>
        <w:t>Studente</w:t>
      </w:r>
      <w:proofErr w:type="spellEnd"/>
      <w:r w:rsidRPr="00645348">
        <w:rPr>
          <w:rFonts w:eastAsiaTheme="minorHAnsi"/>
          <w:lang w:val="en-ZA"/>
        </w:rPr>
        <w:t xml:space="preserve"> </w:t>
      </w:r>
      <w:proofErr w:type="spellStart"/>
      <w:r w:rsidRPr="00645348">
        <w:rPr>
          <w:rFonts w:eastAsiaTheme="minorHAnsi"/>
          <w:lang w:val="en-ZA"/>
        </w:rPr>
        <w:t>neem</w:t>
      </w:r>
      <w:proofErr w:type="spellEnd"/>
      <w:r w:rsidRPr="00645348">
        <w:rPr>
          <w:rFonts w:eastAsiaTheme="minorHAnsi"/>
          <w:lang w:val="en-ZA"/>
        </w:rPr>
        <w:t xml:space="preserve"> </w:t>
      </w:r>
      <w:proofErr w:type="spellStart"/>
      <w:r w:rsidRPr="00645348">
        <w:rPr>
          <w:rFonts w:eastAsiaTheme="minorHAnsi"/>
          <w:lang w:val="en-ZA"/>
        </w:rPr>
        <w:t>een</w:t>
      </w:r>
      <w:proofErr w:type="spellEnd"/>
      <w:r w:rsidRPr="00645348">
        <w:rPr>
          <w:rFonts w:eastAsiaTheme="minorHAnsi"/>
          <w:lang w:val="en-ZA"/>
        </w:rPr>
        <w:t xml:space="preserve"> of twee </w:t>
      </w:r>
      <w:proofErr w:type="spellStart"/>
      <w:r w:rsidRPr="00645348">
        <w:rPr>
          <w:rFonts w:eastAsiaTheme="minorHAnsi"/>
          <w:lang w:val="en-ZA"/>
        </w:rPr>
        <w:t>bekwaamheid</w:t>
      </w:r>
      <w:proofErr w:type="spellEnd"/>
      <w:r w:rsidRPr="00645348">
        <w:rPr>
          <w:rFonts w:eastAsiaTheme="minorHAnsi"/>
          <w:lang w:val="en-ZA"/>
        </w:rPr>
        <w:t xml:space="preserve"> </w:t>
      </w:r>
      <w:proofErr w:type="spellStart"/>
      <w:proofErr w:type="gramStart"/>
      <w:r w:rsidRPr="00645348">
        <w:rPr>
          <w:rFonts w:eastAsiaTheme="minorHAnsi"/>
          <w:lang w:val="en-ZA"/>
        </w:rPr>
        <w:t>na</w:t>
      </w:r>
      <w:proofErr w:type="spellEnd"/>
      <w:proofErr w:type="gramEnd"/>
      <w:r w:rsidRPr="00645348">
        <w:rPr>
          <w:rFonts w:eastAsiaTheme="minorHAnsi"/>
          <w:lang w:val="en-ZA"/>
        </w:rPr>
        <w:t xml:space="preserve"> </w:t>
      </w:r>
      <w:proofErr w:type="spellStart"/>
      <w:r w:rsidRPr="00645348">
        <w:rPr>
          <w:rFonts w:eastAsiaTheme="minorHAnsi"/>
          <w:lang w:val="en-ZA"/>
        </w:rPr>
        <w:t>kleingroeplede</w:t>
      </w:r>
      <w:proofErr w:type="spellEnd"/>
      <w:r w:rsidRPr="00645348">
        <w:rPr>
          <w:rFonts w:eastAsiaTheme="minorHAnsi"/>
          <w:lang w:val="en-ZA"/>
        </w:rPr>
        <w:t xml:space="preserve"> </w:t>
      </w:r>
      <w:proofErr w:type="spellStart"/>
      <w:r w:rsidRPr="00645348">
        <w:rPr>
          <w:rFonts w:eastAsiaTheme="minorHAnsi"/>
          <w:lang w:val="en-ZA"/>
        </w:rPr>
        <w:t>sodat</w:t>
      </w:r>
      <w:proofErr w:type="spellEnd"/>
      <w:r w:rsidRPr="00645348">
        <w:rPr>
          <w:rFonts w:eastAsiaTheme="minorHAnsi"/>
          <w:lang w:val="en-ZA"/>
        </w:rPr>
        <w:t xml:space="preserve"> </w:t>
      </w:r>
      <w:proofErr w:type="spellStart"/>
      <w:r w:rsidRPr="00645348">
        <w:rPr>
          <w:rFonts w:eastAsiaTheme="minorHAnsi"/>
          <w:lang w:val="en-ZA"/>
        </w:rPr>
        <w:t>hulle</w:t>
      </w:r>
      <w:proofErr w:type="spellEnd"/>
      <w:r w:rsidRPr="00645348">
        <w:rPr>
          <w:rFonts w:eastAsiaTheme="minorHAnsi"/>
          <w:lang w:val="en-ZA"/>
        </w:rPr>
        <w:t xml:space="preserve"> </w:t>
      </w:r>
      <w:proofErr w:type="spellStart"/>
      <w:r w:rsidRPr="00645348">
        <w:rPr>
          <w:rFonts w:eastAsiaTheme="minorHAnsi"/>
          <w:lang w:val="en-ZA"/>
        </w:rPr>
        <w:t>mekaar</w:t>
      </w:r>
      <w:proofErr w:type="spellEnd"/>
      <w:r w:rsidRPr="00645348">
        <w:rPr>
          <w:rFonts w:eastAsiaTheme="minorHAnsi"/>
          <w:lang w:val="en-ZA"/>
        </w:rPr>
        <w:t xml:space="preserve"> </w:t>
      </w:r>
      <w:proofErr w:type="spellStart"/>
      <w:r w:rsidRPr="00645348">
        <w:rPr>
          <w:rFonts w:eastAsiaTheme="minorHAnsi"/>
          <w:lang w:val="en-ZA"/>
        </w:rPr>
        <w:t>verantwoorbaar</w:t>
      </w:r>
      <w:proofErr w:type="spellEnd"/>
      <w:r w:rsidRPr="00645348">
        <w:rPr>
          <w:rFonts w:eastAsiaTheme="minorHAnsi"/>
          <w:lang w:val="en-ZA"/>
        </w:rPr>
        <w:t xml:space="preserve"> </w:t>
      </w:r>
      <w:proofErr w:type="spellStart"/>
      <w:r w:rsidRPr="00645348">
        <w:rPr>
          <w:rFonts w:eastAsiaTheme="minorHAnsi"/>
          <w:lang w:val="en-ZA"/>
        </w:rPr>
        <w:t>kan</w:t>
      </w:r>
      <w:proofErr w:type="spellEnd"/>
      <w:r w:rsidRPr="00645348">
        <w:rPr>
          <w:rFonts w:eastAsiaTheme="minorHAnsi"/>
          <w:lang w:val="en-ZA"/>
        </w:rPr>
        <w:t xml:space="preserve"> </w:t>
      </w:r>
      <w:proofErr w:type="spellStart"/>
      <w:r w:rsidRPr="00645348">
        <w:rPr>
          <w:rFonts w:eastAsiaTheme="minorHAnsi"/>
          <w:lang w:val="en-ZA"/>
        </w:rPr>
        <w:t>hou</w:t>
      </w:r>
      <w:proofErr w:type="spellEnd"/>
      <w:r w:rsidRPr="00645348">
        <w:rPr>
          <w:rFonts w:eastAsiaTheme="minorHAnsi"/>
          <w:lang w:val="en-ZA"/>
        </w:rPr>
        <w:t>.</w:t>
      </w:r>
    </w:p>
    <w:p w:rsidR="009C10C5" w:rsidRPr="00645348" w:rsidRDefault="009C10C5" w:rsidP="00645348">
      <w:pPr>
        <w:numPr>
          <w:ilvl w:val="0"/>
          <w:numId w:val="4"/>
        </w:numPr>
        <w:spacing w:after="200" w:line="276" w:lineRule="auto"/>
        <w:contextualSpacing/>
        <w:jc w:val="both"/>
        <w:rPr>
          <w:rFonts w:eastAsiaTheme="minorHAnsi"/>
          <w:lang w:val="en-ZA"/>
        </w:rPr>
      </w:pPr>
      <w:proofErr w:type="spellStart"/>
      <w:r w:rsidRPr="00645348">
        <w:rPr>
          <w:rFonts w:eastAsiaTheme="minorHAnsi"/>
          <w:lang w:val="en-ZA"/>
        </w:rPr>
        <w:t>Inoefening</w:t>
      </w:r>
      <w:proofErr w:type="spellEnd"/>
      <w:r w:rsidRPr="00645348">
        <w:rPr>
          <w:rFonts w:eastAsiaTheme="minorHAnsi"/>
          <w:lang w:val="en-ZA"/>
        </w:rPr>
        <w:t xml:space="preserve"> van die </w:t>
      </w:r>
      <w:proofErr w:type="spellStart"/>
      <w:r w:rsidRPr="00645348">
        <w:rPr>
          <w:rFonts w:eastAsiaTheme="minorHAnsi"/>
          <w:lang w:val="en-ZA"/>
        </w:rPr>
        <w:t>bekwaamheid</w:t>
      </w:r>
      <w:proofErr w:type="spellEnd"/>
      <w:r w:rsidRPr="00645348">
        <w:rPr>
          <w:rFonts w:eastAsiaTheme="minorHAnsi"/>
          <w:lang w:val="en-ZA"/>
        </w:rPr>
        <w:t xml:space="preserve"> (-e) en </w:t>
      </w:r>
      <w:proofErr w:type="spellStart"/>
      <w:r w:rsidRPr="00645348">
        <w:rPr>
          <w:rFonts w:eastAsiaTheme="minorHAnsi"/>
          <w:lang w:val="en-ZA"/>
        </w:rPr>
        <w:t>reflektering</w:t>
      </w:r>
      <w:proofErr w:type="spellEnd"/>
      <w:r w:rsidRPr="00645348">
        <w:rPr>
          <w:rFonts w:eastAsiaTheme="minorHAnsi"/>
          <w:lang w:val="en-ZA"/>
        </w:rPr>
        <w:t xml:space="preserve"> op die proses.   </w:t>
      </w:r>
      <w:proofErr w:type="spellStart"/>
      <w:r w:rsidRPr="00645348">
        <w:rPr>
          <w:rFonts w:eastAsiaTheme="minorHAnsi"/>
          <w:lang w:val="en-ZA"/>
        </w:rPr>
        <w:t>Joernaal</w:t>
      </w:r>
      <w:proofErr w:type="spellEnd"/>
      <w:r w:rsidRPr="00645348">
        <w:rPr>
          <w:rFonts w:eastAsiaTheme="minorHAnsi"/>
          <w:lang w:val="en-ZA"/>
        </w:rPr>
        <w:t xml:space="preserve"> </w:t>
      </w:r>
      <w:proofErr w:type="spellStart"/>
      <w:r w:rsidRPr="00645348">
        <w:rPr>
          <w:rFonts w:eastAsiaTheme="minorHAnsi"/>
          <w:lang w:val="en-ZA"/>
        </w:rPr>
        <w:t>weekliks</w:t>
      </w:r>
      <w:proofErr w:type="spellEnd"/>
      <w:r w:rsidRPr="00645348">
        <w:rPr>
          <w:rFonts w:eastAsiaTheme="minorHAnsi"/>
          <w:lang w:val="en-ZA"/>
        </w:rPr>
        <w:t xml:space="preserve">. </w:t>
      </w:r>
    </w:p>
    <w:p w:rsidR="009C10C5" w:rsidRPr="00645348" w:rsidRDefault="009C10C5" w:rsidP="00645348">
      <w:pPr>
        <w:numPr>
          <w:ilvl w:val="0"/>
          <w:numId w:val="4"/>
        </w:numPr>
        <w:spacing w:after="200" w:line="276" w:lineRule="auto"/>
        <w:contextualSpacing/>
        <w:jc w:val="both"/>
        <w:rPr>
          <w:rFonts w:eastAsiaTheme="minorHAnsi"/>
          <w:lang w:val="en-ZA"/>
        </w:rPr>
      </w:pPr>
      <w:proofErr w:type="spellStart"/>
      <w:r w:rsidRPr="00645348">
        <w:rPr>
          <w:rFonts w:eastAsiaTheme="minorHAnsi"/>
          <w:lang w:val="en-ZA"/>
        </w:rPr>
        <w:t>Neem</w:t>
      </w:r>
      <w:proofErr w:type="spellEnd"/>
      <w:r w:rsidRPr="00645348">
        <w:rPr>
          <w:rFonts w:eastAsiaTheme="minorHAnsi"/>
          <w:lang w:val="en-ZA"/>
        </w:rPr>
        <w:t xml:space="preserve"> </w:t>
      </w:r>
      <w:proofErr w:type="spellStart"/>
      <w:r w:rsidRPr="00645348">
        <w:rPr>
          <w:rFonts w:eastAsiaTheme="minorHAnsi"/>
          <w:lang w:val="en-ZA"/>
        </w:rPr>
        <w:t>nuwe</w:t>
      </w:r>
      <w:proofErr w:type="spellEnd"/>
      <w:r w:rsidRPr="00645348">
        <w:rPr>
          <w:rFonts w:eastAsiaTheme="minorHAnsi"/>
          <w:lang w:val="en-ZA"/>
        </w:rPr>
        <w:t xml:space="preserve"> </w:t>
      </w:r>
      <w:proofErr w:type="spellStart"/>
      <w:r w:rsidRPr="00645348">
        <w:rPr>
          <w:rFonts w:eastAsiaTheme="minorHAnsi"/>
          <w:lang w:val="en-ZA"/>
        </w:rPr>
        <w:t>ervaring</w:t>
      </w:r>
      <w:proofErr w:type="spellEnd"/>
      <w:r w:rsidRPr="00645348">
        <w:rPr>
          <w:rFonts w:eastAsiaTheme="minorHAnsi"/>
          <w:lang w:val="en-ZA"/>
        </w:rPr>
        <w:t xml:space="preserve"> en </w:t>
      </w:r>
      <w:proofErr w:type="spellStart"/>
      <w:r w:rsidRPr="00645348">
        <w:rPr>
          <w:rFonts w:eastAsiaTheme="minorHAnsi"/>
          <w:lang w:val="en-ZA"/>
        </w:rPr>
        <w:t>insigte</w:t>
      </w:r>
      <w:proofErr w:type="spellEnd"/>
      <w:r w:rsidRPr="00645348">
        <w:rPr>
          <w:rFonts w:eastAsiaTheme="minorHAnsi"/>
          <w:lang w:val="en-ZA"/>
        </w:rPr>
        <w:t xml:space="preserve"> </w:t>
      </w:r>
      <w:proofErr w:type="spellStart"/>
      <w:r w:rsidRPr="00645348">
        <w:rPr>
          <w:rFonts w:eastAsiaTheme="minorHAnsi"/>
          <w:lang w:val="en-ZA"/>
        </w:rPr>
        <w:t>terug</w:t>
      </w:r>
      <w:proofErr w:type="spellEnd"/>
      <w:r w:rsidRPr="00645348">
        <w:rPr>
          <w:rFonts w:eastAsiaTheme="minorHAnsi"/>
          <w:lang w:val="en-ZA"/>
        </w:rPr>
        <w:t xml:space="preserve"> </w:t>
      </w:r>
      <w:proofErr w:type="spellStart"/>
      <w:proofErr w:type="gramStart"/>
      <w:r w:rsidRPr="00645348">
        <w:rPr>
          <w:rFonts w:eastAsiaTheme="minorHAnsi"/>
          <w:lang w:val="en-ZA"/>
        </w:rPr>
        <w:t>na</w:t>
      </w:r>
      <w:proofErr w:type="spellEnd"/>
      <w:proofErr w:type="gramEnd"/>
      <w:r w:rsidRPr="00645348">
        <w:rPr>
          <w:rFonts w:eastAsiaTheme="minorHAnsi"/>
          <w:lang w:val="en-ZA"/>
        </w:rPr>
        <w:t xml:space="preserve"> die </w:t>
      </w:r>
      <w:proofErr w:type="spellStart"/>
      <w:r w:rsidRPr="00645348">
        <w:rPr>
          <w:rFonts w:eastAsiaTheme="minorHAnsi"/>
          <w:lang w:val="en-ZA"/>
        </w:rPr>
        <w:t>kleingroep</w:t>
      </w:r>
      <w:proofErr w:type="spellEnd"/>
      <w:r w:rsidRPr="00645348">
        <w:rPr>
          <w:rFonts w:eastAsiaTheme="minorHAnsi"/>
          <w:lang w:val="en-ZA"/>
        </w:rPr>
        <w:t xml:space="preserve"> </w:t>
      </w:r>
      <w:proofErr w:type="spellStart"/>
      <w:r w:rsidRPr="00645348">
        <w:rPr>
          <w:rFonts w:eastAsiaTheme="minorHAnsi"/>
          <w:lang w:val="en-ZA"/>
        </w:rPr>
        <w:t>vir</w:t>
      </w:r>
      <w:proofErr w:type="spellEnd"/>
      <w:r w:rsidRPr="00645348">
        <w:rPr>
          <w:rFonts w:eastAsiaTheme="minorHAnsi"/>
          <w:lang w:val="en-ZA"/>
        </w:rPr>
        <w:t xml:space="preserve"> </w:t>
      </w:r>
      <w:proofErr w:type="spellStart"/>
      <w:r w:rsidRPr="00645348">
        <w:rPr>
          <w:rFonts w:eastAsiaTheme="minorHAnsi"/>
          <w:lang w:val="en-ZA"/>
        </w:rPr>
        <w:t>bespreking</w:t>
      </w:r>
      <w:proofErr w:type="spellEnd"/>
      <w:r w:rsidRPr="00645348">
        <w:rPr>
          <w:rFonts w:eastAsiaTheme="minorHAnsi"/>
          <w:lang w:val="en-ZA"/>
        </w:rPr>
        <w:t xml:space="preserve"> en </w:t>
      </w:r>
      <w:proofErr w:type="spellStart"/>
      <w:r w:rsidRPr="00645348">
        <w:rPr>
          <w:rFonts w:eastAsiaTheme="minorHAnsi"/>
          <w:lang w:val="en-ZA"/>
        </w:rPr>
        <w:t>terugvoer</w:t>
      </w:r>
      <w:proofErr w:type="spellEnd"/>
      <w:r w:rsidRPr="00645348">
        <w:rPr>
          <w:rFonts w:eastAsiaTheme="minorHAnsi"/>
          <w:lang w:val="en-ZA"/>
        </w:rPr>
        <w:t>.</w:t>
      </w:r>
    </w:p>
    <w:p w:rsidR="009C10C5" w:rsidRPr="00645348" w:rsidRDefault="009C10C5" w:rsidP="00645348">
      <w:pPr>
        <w:spacing w:after="200" w:line="276" w:lineRule="auto"/>
        <w:ind w:left="720"/>
        <w:contextualSpacing/>
        <w:jc w:val="both"/>
        <w:rPr>
          <w:rFonts w:eastAsiaTheme="minorHAnsi"/>
          <w:lang w:val="en-ZA"/>
        </w:rPr>
      </w:pPr>
    </w:p>
    <w:p w:rsidR="00812870" w:rsidRDefault="003821DF" w:rsidP="003821DF">
      <w:pPr>
        <w:jc w:val="both"/>
        <w:rPr>
          <w:rFonts w:eastAsiaTheme="minorHAnsi"/>
          <w:b/>
          <w:lang w:val="en-ZA"/>
        </w:rPr>
      </w:pPr>
      <w:r>
        <w:rPr>
          <w:rFonts w:eastAsiaTheme="minorHAnsi"/>
          <w:b/>
          <w:lang w:val="en-ZA"/>
        </w:rPr>
        <w:t xml:space="preserve">3. </w:t>
      </w:r>
      <w:proofErr w:type="spellStart"/>
      <w:r w:rsidR="00812870" w:rsidRPr="00645348">
        <w:rPr>
          <w:rFonts w:eastAsiaTheme="minorHAnsi"/>
          <w:b/>
          <w:lang w:val="en-ZA"/>
        </w:rPr>
        <w:t>Mylpaal</w:t>
      </w:r>
      <w:proofErr w:type="spellEnd"/>
      <w:r w:rsidR="00812870" w:rsidRPr="00645348">
        <w:rPr>
          <w:rFonts w:eastAsiaTheme="minorHAnsi"/>
          <w:b/>
          <w:lang w:val="en-ZA"/>
        </w:rPr>
        <w:t xml:space="preserve"> 4 </w:t>
      </w:r>
      <w:proofErr w:type="spellStart"/>
      <w:r w:rsidR="00812870" w:rsidRPr="00645348">
        <w:rPr>
          <w:rFonts w:eastAsiaTheme="minorHAnsi"/>
          <w:b/>
          <w:lang w:val="en-ZA"/>
        </w:rPr>
        <w:t>voorlegging</w:t>
      </w:r>
      <w:proofErr w:type="spellEnd"/>
      <w:r w:rsidR="00812870" w:rsidRPr="00645348">
        <w:rPr>
          <w:rFonts w:eastAsiaTheme="minorHAnsi"/>
          <w:b/>
          <w:lang w:val="en-ZA"/>
        </w:rPr>
        <w:t xml:space="preserve"> </w:t>
      </w:r>
      <w:proofErr w:type="spellStart"/>
      <w:r w:rsidR="00812870" w:rsidRPr="00645348">
        <w:rPr>
          <w:rFonts w:eastAsiaTheme="minorHAnsi"/>
          <w:b/>
          <w:lang w:val="en-ZA"/>
        </w:rPr>
        <w:t>vir</w:t>
      </w:r>
      <w:proofErr w:type="spellEnd"/>
      <w:r w:rsidR="00812870" w:rsidRPr="00645348">
        <w:rPr>
          <w:rFonts w:eastAsiaTheme="minorHAnsi"/>
          <w:b/>
          <w:lang w:val="en-ZA"/>
        </w:rPr>
        <w:t xml:space="preserve"> die </w:t>
      </w:r>
      <w:proofErr w:type="spellStart"/>
      <w:r w:rsidR="00812870" w:rsidRPr="00645348">
        <w:rPr>
          <w:rFonts w:eastAsiaTheme="minorHAnsi"/>
          <w:b/>
          <w:lang w:val="en-ZA"/>
        </w:rPr>
        <w:t>tweede</w:t>
      </w:r>
      <w:proofErr w:type="spellEnd"/>
      <w:r w:rsidR="00812870" w:rsidRPr="00645348">
        <w:rPr>
          <w:rFonts w:eastAsiaTheme="minorHAnsi"/>
          <w:b/>
          <w:lang w:val="en-ZA"/>
        </w:rPr>
        <w:t xml:space="preserve"> </w:t>
      </w:r>
      <w:proofErr w:type="spellStart"/>
      <w:r w:rsidR="00812870" w:rsidRPr="00645348">
        <w:rPr>
          <w:rFonts w:eastAsiaTheme="minorHAnsi"/>
          <w:b/>
          <w:lang w:val="en-ZA"/>
        </w:rPr>
        <w:t>kwartaal</w:t>
      </w:r>
      <w:proofErr w:type="spellEnd"/>
      <w:r w:rsidR="00812870" w:rsidRPr="00645348">
        <w:rPr>
          <w:rFonts w:eastAsiaTheme="minorHAnsi"/>
          <w:b/>
          <w:lang w:val="en-ZA"/>
        </w:rPr>
        <w:t>: 12 April – 24 Mei 2013</w:t>
      </w:r>
    </w:p>
    <w:p w:rsidR="003821DF" w:rsidRPr="00645348" w:rsidRDefault="003821DF" w:rsidP="003821DF">
      <w:pPr>
        <w:jc w:val="both"/>
        <w:rPr>
          <w:rFonts w:eastAsiaTheme="minorHAnsi"/>
          <w:b/>
          <w:lang w:val="en-ZA"/>
        </w:rPr>
      </w:pPr>
    </w:p>
    <w:p w:rsidR="00812870" w:rsidRPr="00AA1C60" w:rsidRDefault="00812870" w:rsidP="00AA1C60">
      <w:pPr>
        <w:ind w:left="720" w:hanging="720"/>
        <w:rPr>
          <w:rFonts w:eastAsiaTheme="minorHAnsi"/>
          <w:lang w:val="en-ZA"/>
        </w:rPr>
      </w:pPr>
      <w:r w:rsidRPr="00AA1C60">
        <w:rPr>
          <w:rFonts w:eastAsiaTheme="minorHAnsi"/>
          <w:b/>
          <w:lang w:val="en-ZA"/>
        </w:rPr>
        <w:t xml:space="preserve">April </w:t>
      </w:r>
      <w:r w:rsidRPr="00AA1C60">
        <w:rPr>
          <w:rFonts w:eastAsiaTheme="minorHAnsi"/>
          <w:lang w:val="en-ZA"/>
        </w:rPr>
        <w:tab/>
        <w:t>12</w:t>
      </w:r>
      <w:r w:rsidR="003821DF" w:rsidRPr="00AA1C60">
        <w:rPr>
          <w:rFonts w:eastAsiaTheme="minorHAnsi"/>
          <w:lang w:val="en-ZA"/>
        </w:rPr>
        <w:t xml:space="preserve"> - </w:t>
      </w:r>
      <w:proofErr w:type="spellStart"/>
      <w:r w:rsidR="003821DF" w:rsidRPr="00AA1C60">
        <w:rPr>
          <w:rFonts w:eastAsiaTheme="minorHAnsi"/>
          <w:lang w:val="en-ZA"/>
        </w:rPr>
        <w:t>G</w:t>
      </w:r>
      <w:r w:rsidRPr="00AA1C60">
        <w:rPr>
          <w:rFonts w:eastAsiaTheme="minorHAnsi"/>
          <w:lang w:val="en-ZA"/>
        </w:rPr>
        <w:t>esprek</w:t>
      </w:r>
      <w:proofErr w:type="spellEnd"/>
      <w:r w:rsidRPr="00AA1C60">
        <w:rPr>
          <w:rFonts w:eastAsiaTheme="minorHAnsi"/>
          <w:lang w:val="en-ZA"/>
        </w:rPr>
        <w:t xml:space="preserve"> </w:t>
      </w:r>
      <w:proofErr w:type="spellStart"/>
      <w:r w:rsidRPr="00AA1C60">
        <w:rPr>
          <w:rFonts w:eastAsiaTheme="minorHAnsi"/>
          <w:lang w:val="en-ZA"/>
        </w:rPr>
        <w:t>oor</w:t>
      </w:r>
      <w:proofErr w:type="spellEnd"/>
      <w:r w:rsidRPr="00AA1C60">
        <w:rPr>
          <w:rFonts w:eastAsiaTheme="minorHAnsi"/>
          <w:lang w:val="en-ZA"/>
        </w:rPr>
        <w:t xml:space="preserve"> en met mentors. </w:t>
      </w:r>
      <w:proofErr w:type="spellStart"/>
      <w:proofErr w:type="gramStart"/>
      <w:r w:rsidRPr="00AA1C60">
        <w:rPr>
          <w:rFonts w:eastAsiaTheme="minorHAnsi"/>
          <w:lang w:val="en-ZA"/>
        </w:rPr>
        <w:t>Belangrikheid</w:t>
      </w:r>
      <w:proofErr w:type="spellEnd"/>
      <w:r w:rsidRPr="00AA1C60">
        <w:rPr>
          <w:rFonts w:eastAsiaTheme="minorHAnsi"/>
          <w:lang w:val="en-ZA"/>
        </w:rPr>
        <w:t xml:space="preserve"> van </w:t>
      </w:r>
      <w:proofErr w:type="spellStart"/>
      <w:r w:rsidRPr="00AA1C60">
        <w:rPr>
          <w:rFonts w:eastAsiaTheme="minorHAnsi"/>
          <w:lang w:val="en-ZA"/>
        </w:rPr>
        <w:t>joernaal</w:t>
      </w:r>
      <w:proofErr w:type="spellEnd"/>
      <w:r w:rsidRPr="00AA1C60">
        <w:rPr>
          <w:rFonts w:eastAsiaTheme="minorHAnsi"/>
          <w:lang w:val="en-ZA"/>
        </w:rPr>
        <w:t xml:space="preserve"> </w:t>
      </w:r>
      <w:proofErr w:type="spellStart"/>
      <w:r w:rsidRPr="00AA1C60">
        <w:rPr>
          <w:rFonts w:eastAsiaTheme="minorHAnsi"/>
          <w:lang w:val="en-ZA"/>
        </w:rPr>
        <w:t>skryf</w:t>
      </w:r>
      <w:proofErr w:type="spellEnd"/>
      <w:r w:rsidRPr="00AA1C60">
        <w:rPr>
          <w:rFonts w:eastAsiaTheme="minorHAnsi"/>
          <w:lang w:val="en-ZA"/>
        </w:rPr>
        <w:t xml:space="preserve"> word</w:t>
      </w:r>
      <w:r w:rsidR="003821DF" w:rsidRPr="00AA1C60">
        <w:rPr>
          <w:rFonts w:eastAsiaTheme="minorHAnsi"/>
          <w:lang w:val="en-ZA"/>
        </w:rPr>
        <w:t xml:space="preserve"> </w:t>
      </w:r>
      <w:proofErr w:type="spellStart"/>
      <w:r w:rsidRPr="00AA1C60">
        <w:rPr>
          <w:rFonts w:eastAsiaTheme="minorHAnsi"/>
          <w:lang w:val="en-ZA"/>
        </w:rPr>
        <w:t>beklemtoon</w:t>
      </w:r>
      <w:proofErr w:type="spellEnd"/>
      <w:r w:rsidRPr="00AA1C60">
        <w:rPr>
          <w:rFonts w:eastAsiaTheme="minorHAnsi"/>
          <w:lang w:val="en-ZA"/>
        </w:rPr>
        <w:t>.</w:t>
      </w:r>
      <w:proofErr w:type="gramEnd"/>
      <w:r w:rsidRPr="00AA1C60">
        <w:rPr>
          <w:rFonts w:eastAsiaTheme="minorHAnsi"/>
          <w:lang w:val="en-ZA"/>
        </w:rPr>
        <w:t xml:space="preserve"> Word </w:t>
      </w:r>
      <w:proofErr w:type="spellStart"/>
      <w:r w:rsidRPr="00AA1C60">
        <w:rPr>
          <w:rFonts w:eastAsiaTheme="minorHAnsi"/>
          <w:lang w:val="en-ZA"/>
        </w:rPr>
        <w:t>ooreengekom</w:t>
      </w:r>
      <w:proofErr w:type="spellEnd"/>
      <w:r w:rsidRPr="00AA1C60">
        <w:rPr>
          <w:rFonts w:eastAsiaTheme="minorHAnsi"/>
          <w:lang w:val="en-ZA"/>
        </w:rPr>
        <w:t xml:space="preserve"> </w:t>
      </w:r>
      <w:proofErr w:type="spellStart"/>
      <w:r w:rsidRPr="00AA1C60">
        <w:rPr>
          <w:rFonts w:eastAsiaTheme="minorHAnsi"/>
          <w:lang w:val="en-ZA"/>
        </w:rPr>
        <w:t>dat</w:t>
      </w:r>
      <w:proofErr w:type="spellEnd"/>
      <w:r w:rsidRPr="00AA1C60">
        <w:rPr>
          <w:rFonts w:eastAsiaTheme="minorHAnsi"/>
          <w:lang w:val="en-ZA"/>
        </w:rPr>
        <w:t xml:space="preserve"> </w:t>
      </w:r>
      <w:proofErr w:type="spellStart"/>
      <w:r w:rsidRPr="00AA1C60">
        <w:rPr>
          <w:rFonts w:eastAsiaTheme="minorHAnsi"/>
          <w:lang w:val="en-ZA"/>
        </w:rPr>
        <w:t>daar</w:t>
      </w:r>
      <w:proofErr w:type="spellEnd"/>
      <w:r w:rsidRPr="00AA1C60">
        <w:rPr>
          <w:rFonts w:eastAsiaTheme="minorHAnsi"/>
          <w:lang w:val="en-ZA"/>
        </w:rPr>
        <w:t xml:space="preserve"> </w:t>
      </w:r>
      <w:proofErr w:type="spellStart"/>
      <w:r w:rsidRPr="00AA1C60">
        <w:rPr>
          <w:rFonts w:eastAsiaTheme="minorHAnsi"/>
          <w:lang w:val="en-ZA"/>
        </w:rPr>
        <w:t>weekliks</w:t>
      </w:r>
      <w:proofErr w:type="spellEnd"/>
      <w:r w:rsidRPr="00AA1C60">
        <w:rPr>
          <w:rFonts w:eastAsiaTheme="minorHAnsi"/>
          <w:lang w:val="en-ZA"/>
        </w:rPr>
        <w:t xml:space="preserve"> </w:t>
      </w:r>
      <w:proofErr w:type="spellStart"/>
      <w:r w:rsidRPr="00AA1C60">
        <w:rPr>
          <w:rFonts w:eastAsiaTheme="minorHAnsi"/>
          <w:lang w:val="en-ZA"/>
        </w:rPr>
        <w:t>joernaal</w:t>
      </w:r>
      <w:proofErr w:type="spellEnd"/>
      <w:r w:rsidRPr="00AA1C60">
        <w:rPr>
          <w:rFonts w:eastAsiaTheme="minorHAnsi"/>
          <w:lang w:val="en-ZA"/>
        </w:rPr>
        <w:t xml:space="preserve"> (</w:t>
      </w:r>
      <w:proofErr w:type="spellStart"/>
      <w:r w:rsidRPr="00AA1C60">
        <w:rPr>
          <w:rFonts w:eastAsiaTheme="minorHAnsi"/>
          <w:lang w:val="en-ZA"/>
        </w:rPr>
        <w:t>FreeFlow</w:t>
      </w:r>
      <w:proofErr w:type="spellEnd"/>
      <w:r w:rsidRPr="00AA1C60">
        <w:rPr>
          <w:rFonts w:eastAsiaTheme="minorHAnsi"/>
          <w:lang w:val="en-ZA"/>
        </w:rPr>
        <w:t xml:space="preserve"> - FF) </w:t>
      </w:r>
      <w:proofErr w:type="spellStart"/>
      <w:r w:rsidRPr="00AA1C60">
        <w:rPr>
          <w:rFonts w:eastAsiaTheme="minorHAnsi"/>
          <w:lang w:val="en-ZA"/>
        </w:rPr>
        <w:t>gehou</w:t>
      </w:r>
      <w:proofErr w:type="spellEnd"/>
      <w:r w:rsidRPr="00AA1C60">
        <w:rPr>
          <w:rFonts w:eastAsiaTheme="minorHAnsi"/>
          <w:lang w:val="en-ZA"/>
        </w:rPr>
        <w:t xml:space="preserve"> word </w:t>
      </w:r>
      <w:proofErr w:type="spellStart"/>
      <w:r w:rsidRPr="00AA1C60">
        <w:rPr>
          <w:rFonts w:eastAsiaTheme="minorHAnsi"/>
          <w:lang w:val="en-ZA"/>
        </w:rPr>
        <w:t>wat</w:t>
      </w:r>
      <w:proofErr w:type="spellEnd"/>
      <w:r w:rsidRPr="00AA1C60">
        <w:rPr>
          <w:rFonts w:eastAsiaTheme="minorHAnsi"/>
          <w:lang w:val="en-ZA"/>
        </w:rPr>
        <w:t xml:space="preserve"> </w:t>
      </w:r>
      <w:proofErr w:type="spellStart"/>
      <w:r w:rsidRPr="00AA1C60">
        <w:rPr>
          <w:rFonts w:eastAsiaTheme="minorHAnsi"/>
          <w:lang w:val="en-ZA"/>
        </w:rPr>
        <w:t>einde</w:t>
      </w:r>
      <w:proofErr w:type="spellEnd"/>
      <w:r w:rsidRPr="00AA1C60">
        <w:rPr>
          <w:rFonts w:eastAsiaTheme="minorHAnsi"/>
          <w:lang w:val="en-ZA"/>
        </w:rPr>
        <w:t xml:space="preserve"> van die </w:t>
      </w:r>
      <w:proofErr w:type="spellStart"/>
      <w:r w:rsidRPr="00AA1C60">
        <w:rPr>
          <w:rFonts w:eastAsiaTheme="minorHAnsi"/>
          <w:lang w:val="en-ZA"/>
        </w:rPr>
        <w:t>kwartaal</w:t>
      </w:r>
      <w:proofErr w:type="spellEnd"/>
      <w:r w:rsidRPr="00AA1C60">
        <w:rPr>
          <w:rFonts w:eastAsiaTheme="minorHAnsi"/>
          <w:lang w:val="en-ZA"/>
        </w:rPr>
        <w:t xml:space="preserve"> met die mentor in </w:t>
      </w:r>
      <w:proofErr w:type="spellStart"/>
      <w:r w:rsidRPr="00AA1C60">
        <w:rPr>
          <w:rFonts w:eastAsiaTheme="minorHAnsi"/>
          <w:lang w:val="en-ZA"/>
        </w:rPr>
        <w:t>verslagvorm</w:t>
      </w:r>
      <w:proofErr w:type="spellEnd"/>
      <w:r w:rsidRPr="00AA1C60">
        <w:rPr>
          <w:rFonts w:eastAsiaTheme="minorHAnsi"/>
          <w:lang w:val="en-ZA"/>
        </w:rPr>
        <w:t xml:space="preserve"> </w:t>
      </w:r>
      <w:proofErr w:type="spellStart"/>
      <w:r w:rsidRPr="00AA1C60">
        <w:rPr>
          <w:rFonts w:eastAsiaTheme="minorHAnsi"/>
          <w:lang w:val="en-ZA"/>
        </w:rPr>
        <w:t>deurgesels</w:t>
      </w:r>
      <w:proofErr w:type="spellEnd"/>
      <w:r w:rsidRPr="00AA1C60">
        <w:rPr>
          <w:rFonts w:eastAsiaTheme="minorHAnsi"/>
          <w:lang w:val="en-ZA"/>
        </w:rPr>
        <w:t xml:space="preserve"> </w:t>
      </w:r>
      <w:proofErr w:type="gramStart"/>
      <w:r w:rsidRPr="00AA1C60">
        <w:rPr>
          <w:rFonts w:eastAsiaTheme="minorHAnsi"/>
          <w:lang w:val="en-ZA"/>
        </w:rPr>
        <w:t>word  -</w:t>
      </w:r>
      <w:proofErr w:type="gramEnd"/>
      <w:r w:rsidRPr="00AA1C60">
        <w:rPr>
          <w:rFonts w:eastAsiaTheme="minorHAnsi"/>
          <w:lang w:val="en-ZA"/>
        </w:rPr>
        <w:t xml:space="preserve"> Groot-</w:t>
      </w:r>
      <w:proofErr w:type="spellStart"/>
      <w:r w:rsidRPr="00AA1C60">
        <w:rPr>
          <w:rFonts w:eastAsiaTheme="minorHAnsi"/>
          <w:lang w:val="en-ZA"/>
        </w:rPr>
        <w:t>joernaal</w:t>
      </w:r>
      <w:proofErr w:type="spellEnd"/>
      <w:r w:rsidRPr="00AA1C60">
        <w:rPr>
          <w:rFonts w:eastAsiaTheme="minorHAnsi"/>
          <w:lang w:val="en-ZA"/>
        </w:rPr>
        <w:t>-</w:t>
      </w:r>
      <w:proofErr w:type="spellStart"/>
      <w:r w:rsidRPr="00AA1C60">
        <w:rPr>
          <w:rFonts w:eastAsiaTheme="minorHAnsi"/>
          <w:lang w:val="en-ZA"/>
        </w:rPr>
        <w:t>gesprek</w:t>
      </w:r>
      <w:proofErr w:type="spellEnd"/>
      <w:r w:rsidRPr="00AA1C60">
        <w:rPr>
          <w:rFonts w:eastAsiaTheme="minorHAnsi"/>
          <w:lang w:val="en-ZA"/>
        </w:rPr>
        <w:t xml:space="preserve">. Geld </w:t>
      </w:r>
      <w:proofErr w:type="spellStart"/>
      <w:r w:rsidRPr="00AA1C60">
        <w:rPr>
          <w:rFonts w:eastAsiaTheme="minorHAnsi"/>
          <w:lang w:val="en-ZA"/>
        </w:rPr>
        <w:t>vir</w:t>
      </w:r>
      <w:proofErr w:type="spellEnd"/>
      <w:r w:rsidRPr="00AA1C60">
        <w:rPr>
          <w:rFonts w:eastAsiaTheme="minorHAnsi"/>
          <w:lang w:val="en-ZA"/>
        </w:rPr>
        <w:t xml:space="preserve"> </w:t>
      </w:r>
      <w:proofErr w:type="spellStart"/>
      <w:r w:rsidRPr="00AA1C60">
        <w:rPr>
          <w:rFonts w:eastAsiaTheme="minorHAnsi"/>
          <w:lang w:val="en-ZA"/>
        </w:rPr>
        <w:t>alle</w:t>
      </w:r>
      <w:proofErr w:type="spellEnd"/>
      <w:r w:rsidRPr="00AA1C60">
        <w:rPr>
          <w:rFonts w:eastAsiaTheme="minorHAnsi"/>
          <w:lang w:val="en-ZA"/>
        </w:rPr>
        <w:t xml:space="preserve"> </w:t>
      </w:r>
      <w:proofErr w:type="spellStart"/>
      <w:r w:rsidRPr="00AA1C60">
        <w:rPr>
          <w:rFonts w:eastAsiaTheme="minorHAnsi"/>
          <w:lang w:val="en-ZA"/>
        </w:rPr>
        <w:t>mylpale</w:t>
      </w:r>
      <w:proofErr w:type="spellEnd"/>
      <w:r w:rsidRPr="00AA1C60">
        <w:rPr>
          <w:rFonts w:eastAsiaTheme="minorHAnsi"/>
          <w:lang w:val="en-ZA"/>
        </w:rPr>
        <w:t>.</w:t>
      </w:r>
    </w:p>
    <w:p w:rsidR="00812870" w:rsidRPr="00645348" w:rsidRDefault="00812870" w:rsidP="003821DF">
      <w:pPr>
        <w:jc w:val="both"/>
        <w:rPr>
          <w:rFonts w:eastAsiaTheme="minorHAnsi"/>
          <w:lang w:val="en-ZA"/>
        </w:rPr>
      </w:pPr>
      <w:r w:rsidRPr="00645348">
        <w:rPr>
          <w:rFonts w:eastAsiaTheme="minorHAnsi"/>
          <w:lang w:val="en-ZA"/>
        </w:rPr>
        <w:tab/>
        <w:t>19</w:t>
      </w:r>
      <w:r w:rsidR="003821DF">
        <w:rPr>
          <w:rFonts w:eastAsiaTheme="minorHAnsi"/>
          <w:lang w:val="en-ZA"/>
        </w:rPr>
        <w:t xml:space="preserve"> - </w:t>
      </w:r>
      <w:proofErr w:type="spellStart"/>
      <w:r w:rsidRPr="00645348">
        <w:rPr>
          <w:rFonts w:eastAsiaTheme="minorHAnsi"/>
          <w:lang w:val="en-ZA"/>
        </w:rPr>
        <w:t>Bekendstelling</w:t>
      </w:r>
      <w:proofErr w:type="spellEnd"/>
      <w:r w:rsidRPr="00645348">
        <w:rPr>
          <w:rFonts w:eastAsiaTheme="minorHAnsi"/>
          <w:lang w:val="en-ZA"/>
        </w:rPr>
        <w:t xml:space="preserve"> van </w:t>
      </w:r>
      <w:proofErr w:type="gramStart"/>
      <w:r w:rsidRPr="00645348">
        <w:rPr>
          <w:rFonts w:eastAsiaTheme="minorHAnsi"/>
          <w:lang w:val="en-ZA"/>
        </w:rPr>
        <w:t>die</w:t>
      </w:r>
      <w:proofErr w:type="gramEnd"/>
      <w:r w:rsidRPr="00645348">
        <w:rPr>
          <w:rFonts w:eastAsiaTheme="minorHAnsi"/>
          <w:lang w:val="en-ZA"/>
        </w:rPr>
        <w:t xml:space="preserve"> 9 </w:t>
      </w:r>
      <w:proofErr w:type="spellStart"/>
      <w:r w:rsidRPr="00645348">
        <w:rPr>
          <w:rFonts w:eastAsiaTheme="minorHAnsi"/>
          <w:lang w:val="en-ZA"/>
        </w:rPr>
        <w:t>bekwaamhede</w:t>
      </w:r>
      <w:proofErr w:type="spellEnd"/>
      <w:r w:rsidRPr="00645348">
        <w:rPr>
          <w:rFonts w:eastAsiaTheme="minorHAnsi"/>
          <w:lang w:val="en-ZA"/>
        </w:rPr>
        <w:tab/>
      </w:r>
    </w:p>
    <w:p w:rsidR="00812870" w:rsidRPr="00645348" w:rsidRDefault="00812870" w:rsidP="003821DF">
      <w:pPr>
        <w:jc w:val="both"/>
        <w:rPr>
          <w:rFonts w:eastAsiaTheme="minorHAnsi"/>
          <w:lang w:val="en-ZA"/>
        </w:rPr>
      </w:pPr>
      <w:r w:rsidRPr="00645348">
        <w:rPr>
          <w:rFonts w:eastAsiaTheme="minorHAnsi"/>
          <w:lang w:val="en-ZA"/>
        </w:rPr>
        <w:tab/>
        <w:t>26</w:t>
      </w:r>
      <w:r w:rsidR="003821DF">
        <w:rPr>
          <w:rFonts w:eastAsiaTheme="minorHAnsi"/>
          <w:lang w:val="en-ZA"/>
        </w:rPr>
        <w:t xml:space="preserve"> - </w:t>
      </w:r>
      <w:proofErr w:type="spellStart"/>
      <w:r w:rsidRPr="00645348">
        <w:rPr>
          <w:rFonts w:eastAsiaTheme="minorHAnsi"/>
          <w:lang w:val="en-ZA"/>
        </w:rPr>
        <w:t>Studente</w:t>
      </w:r>
      <w:proofErr w:type="spellEnd"/>
      <w:r w:rsidRPr="00645348">
        <w:rPr>
          <w:rFonts w:eastAsiaTheme="minorHAnsi"/>
          <w:lang w:val="en-ZA"/>
        </w:rPr>
        <w:t xml:space="preserve"> gee </w:t>
      </w:r>
      <w:proofErr w:type="spellStart"/>
      <w:r w:rsidRPr="00645348">
        <w:rPr>
          <w:rFonts w:eastAsiaTheme="minorHAnsi"/>
          <w:lang w:val="en-ZA"/>
        </w:rPr>
        <w:t>hul</w:t>
      </w:r>
      <w:proofErr w:type="spellEnd"/>
      <w:r w:rsidRPr="00645348">
        <w:rPr>
          <w:rFonts w:eastAsiaTheme="minorHAnsi"/>
          <w:lang w:val="en-ZA"/>
        </w:rPr>
        <w:t xml:space="preserve"> </w:t>
      </w:r>
      <w:proofErr w:type="spellStart"/>
      <w:r w:rsidRPr="00645348">
        <w:rPr>
          <w:rFonts w:eastAsiaTheme="minorHAnsi"/>
          <w:lang w:val="en-ZA"/>
        </w:rPr>
        <w:t>definisies</w:t>
      </w:r>
      <w:proofErr w:type="spellEnd"/>
      <w:r w:rsidRPr="00645348">
        <w:rPr>
          <w:rFonts w:eastAsiaTheme="minorHAnsi"/>
          <w:lang w:val="en-ZA"/>
        </w:rPr>
        <w:t xml:space="preserve"> en </w:t>
      </w:r>
      <w:proofErr w:type="spellStart"/>
      <w:r w:rsidRPr="00645348">
        <w:rPr>
          <w:rFonts w:eastAsiaTheme="minorHAnsi"/>
          <w:lang w:val="en-ZA"/>
        </w:rPr>
        <w:t>vind</w:t>
      </w:r>
      <w:proofErr w:type="spellEnd"/>
      <w:r w:rsidRPr="00645348">
        <w:rPr>
          <w:rFonts w:eastAsiaTheme="minorHAnsi"/>
          <w:lang w:val="en-ZA"/>
        </w:rPr>
        <w:t xml:space="preserve"> </w:t>
      </w:r>
      <w:proofErr w:type="spellStart"/>
      <w:r w:rsidRPr="00645348">
        <w:rPr>
          <w:rFonts w:eastAsiaTheme="minorHAnsi"/>
          <w:lang w:val="en-ZA"/>
        </w:rPr>
        <w:t>konsensus</w:t>
      </w:r>
      <w:proofErr w:type="spellEnd"/>
    </w:p>
    <w:p w:rsidR="00812870" w:rsidRPr="00645348" w:rsidRDefault="00812870" w:rsidP="003821DF">
      <w:pPr>
        <w:jc w:val="both"/>
        <w:rPr>
          <w:rFonts w:eastAsiaTheme="minorHAnsi"/>
          <w:lang w:val="en-ZA"/>
        </w:rPr>
      </w:pPr>
      <w:r w:rsidRPr="00645348">
        <w:rPr>
          <w:rFonts w:eastAsiaTheme="minorHAnsi"/>
          <w:b/>
          <w:lang w:val="en-ZA"/>
        </w:rPr>
        <w:t>Mei</w:t>
      </w:r>
      <w:r w:rsidRPr="00645348">
        <w:rPr>
          <w:rFonts w:eastAsiaTheme="minorHAnsi"/>
          <w:lang w:val="en-ZA"/>
        </w:rPr>
        <w:tab/>
        <w:t>3</w:t>
      </w:r>
      <w:r w:rsidR="003821DF">
        <w:rPr>
          <w:rFonts w:eastAsiaTheme="minorHAnsi"/>
          <w:lang w:val="en-ZA"/>
        </w:rPr>
        <w:t xml:space="preserve"> - </w:t>
      </w:r>
      <w:proofErr w:type="spellStart"/>
      <w:r w:rsidRPr="00645348">
        <w:rPr>
          <w:rFonts w:eastAsiaTheme="minorHAnsi"/>
          <w:lang w:val="en-ZA"/>
        </w:rPr>
        <w:t>Joernaal</w:t>
      </w:r>
      <w:proofErr w:type="spellEnd"/>
      <w:r w:rsidRPr="00645348">
        <w:rPr>
          <w:rFonts w:eastAsiaTheme="minorHAnsi"/>
          <w:lang w:val="en-ZA"/>
        </w:rPr>
        <w:t xml:space="preserve"> </w:t>
      </w:r>
      <w:proofErr w:type="spellStart"/>
      <w:r w:rsidRPr="00645348">
        <w:rPr>
          <w:rFonts w:eastAsiaTheme="minorHAnsi"/>
          <w:lang w:val="en-ZA"/>
        </w:rPr>
        <w:t>oor</w:t>
      </w:r>
      <w:proofErr w:type="spellEnd"/>
      <w:r w:rsidRPr="00645348">
        <w:rPr>
          <w:rFonts w:eastAsiaTheme="minorHAnsi"/>
          <w:lang w:val="en-ZA"/>
        </w:rPr>
        <w:t xml:space="preserve"> </w:t>
      </w:r>
      <w:proofErr w:type="spellStart"/>
      <w:r w:rsidRPr="00645348">
        <w:rPr>
          <w:rFonts w:eastAsiaTheme="minorHAnsi"/>
          <w:lang w:val="en-ZA"/>
        </w:rPr>
        <w:t>leierskapsuitdaging</w:t>
      </w:r>
      <w:proofErr w:type="spellEnd"/>
      <w:r w:rsidRPr="00645348">
        <w:rPr>
          <w:rFonts w:eastAsiaTheme="minorHAnsi"/>
          <w:lang w:val="en-ZA"/>
        </w:rPr>
        <w:t xml:space="preserve"> in </w:t>
      </w:r>
      <w:proofErr w:type="spellStart"/>
      <w:r w:rsidRPr="00645348">
        <w:rPr>
          <w:rFonts w:eastAsiaTheme="minorHAnsi"/>
          <w:lang w:val="en-ZA"/>
        </w:rPr>
        <w:t>persoonlike</w:t>
      </w:r>
      <w:proofErr w:type="spellEnd"/>
      <w:r w:rsidRPr="00645348">
        <w:rPr>
          <w:rFonts w:eastAsiaTheme="minorHAnsi"/>
          <w:lang w:val="en-ZA"/>
        </w:rPr>
        <w:t xml:space="preserve"> </w:t>
      </w:r>
      <w:proofErr w:type="spellStart"/>
      <w:r w:rsidRPr="00645348">
        <w:rPr>
          <w:rFonts w:eastAsiaTheme="minorHAnsi"/>
          <w:lang w:val="en-ZA"/>
        </w:rPr>
        <w:t>lewe</w:t>
      </w:r>
      <w:proofErr w:type="spellEnd"/>
      <w:r w:rsidRPr="00645348">
        <w:rPr>
          <w:rFonts w:eastAsiaTheme="minorHAnsi"/>
          <w:lang w:val="en-ZA"/>
        </w:rPr>
        <w:t xml:space="preserve"> (</w:t>
      </w:r>
      <w:proofErr w:type="spellStart"/>
      <w:r w:rsidRPr="00645348">
        <w:rPr>
          <w:rFonts w:eastAsiaTheme="minorHAnsi"/>
          <w:lang w:val="en-ZA"/>
        </w:rPr>
        <w:t>Verpligte</w:t>
      </w:r>
      <w:proofErr w:type="spellEnd"/>
      <w:r w:rsidRPr="00645348">
        <w:rPr>
          <w:rFonts w:eastAsiaTheme="minorHAnsi"/>
          <w:lang w:val="en-ZA"/>
        </w:rPr>
        <w:t xml:space="preserve"> </w:t>
      </w:r>
      <w:proofErr w:type="spellStart"/>
      <w:r w:rsidRPr="00645348">
        <w:rPr>
          <w:rFonts w:eastAsiaTheme="minorHAnsi"/>
          <w:lang w:val="en-ZA"/>
        </w:rPr>
        <w:t>Joernaal</w:t>
      </w:r>
      <w:proofErr w:type="spellEnd"/>
      <w:r w:rsidRPr="00645348">
        <w:rPr>
          <w:rFonts w:eastAsiaTheme="minorHAnsi"/>
          <w:lang w:val="en-ZA"/>
        </w:rPr>
        <w:t xml:space="preserve"> – VJ)</w:t>
      </w:r>
    </w:p>
    <w:p w:rsidR="00812870" w:rsidRPr="00645348" w:rsidRDefault="00812870" w:rsidP="003821DF">
      <w:pPr>
        <w:jc w:val="both"/>
        <w:rPr>
          <w:rFonts w:eastAsiaTheme="minorHAnsi"/>
          <w:lang w:val="en-ZA"/>
        </w:rPr>
      </w:pPr>
      <w:r w:rsidRPr="00645348">
        <w:rPr>
          <w:rFonts w:eastAsiaTheme="minorHAnsi"/>
          <w:lang w:val="en-ZA"/>
        </w:rPr>
        <w:tab/>
        <w:t>10</w:t>
      </w:r>
      <w:r w:rsidR="003821DF">
        <w:rPr>
          <w:rFonts w:eastAsiaTheme="minorHAnsi"/>
          <w:lang w:val="en-ZA"/>
        </w:rPr>
        <w:t xml:space="preserve"> - </w:t>
      </w:r>
      <w:proofErr w:type="spellStart"/>
      <w:r w:rsidRPr="00645348">
        <w:rPr>
          <w:rFonts w:eastAsiaTheme="minorHAnsi"/>
          <w:lang w:val="en-ZA"/>
        </w:rPr>
        <w:t>Bespreek</w:t>
      </w:r>
      <w:proofErr w:type="spellEnd"/>
      <w:r w:rsidRPr="00645348">
        <w:rPr>
          <w:rFonts w:eastAsiaTheme="minorHAnsi"/>
          <w:lang w:val="en-ZA"/>
        </w:rPr>
        <w:t xml:space="preserve"> </w:t>
      </w:r>
      <w:proofErr w:type="spellStart"/>
      <w:r w:rsidRPr="00645348">
        <w:rPr>
          <w:rFonts w:eastAsiaTheme="minorHAnsi"/>
          <w:lang w:val="en-ZA"/>
        </w:rPr>
        <w:t>waar</w:t>
      </w:r>
      <w:proofErr w:type="spellEnd"/>
      <w:r w:rsidRPr="00645348">
        <w:rPr>
          <w:rFonts w:eastAsiaTheme="minorHAnsi"/>
          <w:lang w:val="en-ZA"/>
        </w:rPr>
        <w:t xml:space="preserve"> en in </w:t>
      </w:r>
      <w:proofErr w:type="spellStart"/>
      <w:r w:rsidRPr="00645348">
        <w:rPr>
          <w:rFonts w:eastAsiaTheme="minorHAnsi"/>
          <w:lang w:val="en-ZA"/>
        </w:rPr>
        <w:t>wie</w:t>
      </w:r>
      <w:proofErr w:type="spellEnd"/>
      <w:r w:rsidRPr="00645348">
        <w:rPr>
          <w:rFonts w:eastAsiaTheme="minorHAnsi"/>
          <w:lang w:val="en-ZA"/>
        </w:rPr>
        <w:t xml:space="preserve"> student </w:t>
      </w:r>
      <w:proofErr w:type="gramStart"/>
      <w:r w:rsidRPr="00645348">
        <w:rPr>
          <w:rFonts w:eastAsiaTheme="minorHAnsi"/>
          <w:lang w:val="en-ZA"/>
        </w:rPr>
        <w:t>die</w:t>
      </w:r>
      <w:proofErr w:type="gramEnd"/>
      <w:r w:rsidRPr="00645348">
        <w:rPr>
          <w:rFonts w:eastAsiaTheme="minorHAnsi"/>
          <w:lang w:val="en-ZA"/>
        </w:rPr>
        <w:t xml:space="preserve"> </w:t>
      </w:r>
      <w:proofErr w:type="spellStart"/>
      <w:r w:rsidRPr="00645348">
        <w:rPr>
          <w:rFonts w:eastAsiaTheme="minorHAnsi"/>
          <w:lang w:val="en-ZA"/>
        </w:rPr>
        <w:t>bekwaamhede</w:t>
      </w:r>
      <w:proofErr w:type="spellEnd"/>
      <w:r w:rsidRPr="00645348">
        <w:rPr>
          <w:rFonts w:eastAsiaTheme="minorHAnsi"/>
          <w:lang w:val="en-ZA"/>
        </w:rPr>
        <w:t xml:space="preserve"> </w:t>
      </w:r>
      <w:proofErr w:type="spellStart"/>
      <w:r w:rsidRPr="00645348">
        <w:rPr>
          <w:rFonts w:eastAsiaTheme="minorHAnsi"/>
          <w:lang w:val="en-ZA"/>
        </w:rPr>
        <w:t>waarneem</w:t>
      </w:r>
      <w:proofErr w:type="spellEnd"/>
      <w:r w:rsidRPr="00645348">
        <w:rPr>
          <w:rFonts w:eastAsiaTheme="minorHAnsi"/>
          <w:lang w:val="en-ZA"/>
        </w:rPr>
        <w:t>.</w:t>
      </w:r>
    </w:p>
    <w:p w:rsidR="00812870" w:rsidRPr="00645348" w:rsidRDefault="00812870" w:rsidP="003821DF">
      <w:pPr>
        <w:jc w:val="both"/>
        <w:rPr>
          <w:rFonts w:eastAsiaTheme="minorHAnsi"/>
          <w:lang w:val="en-ZA"/>
        </w:rPr>
      </w:pPr>
      <w:r w:rsidRPr="00645348">
        <w:rPr>
          <w:rFonts w:eastAsiaTheme="minorHAnsi"/>
          <w:lang w:val="en-ZA"/>
        </w:rPr>
        <w:tab/>
        <w:t>17</w:t>
      </w:r>
      <w:r w:rsidR="003821DF">
        <w:rPr>
          <w:rFonts w:eastAsiaTheme="minorHAnsi"/>
          <w:lang w:val="en-ZA"/>
        </w:rPr>
        <w:t xml:space="preserve"> - </w:t>
      </w:r>
      <w:proofErr w:type="spellStart"/>
      <w:r w:rsidRPr="00645348">
        <w:rPr>
          <w:rFonts w:eastAsiaTheme="minorHAnsi"/>
          <w:lang w:val="en-ZA"/>
        </w:rPr>
        <w:t>Wat</w:t>
      </w:r>
      <w:proofErr w:type="spellEnd"/>
      <w:r w:rsidRPr="00645348">
        <w:rPr>
          <w:rFonts w:eastAsiaTheme="minorHAnsi"/>
          <w:lang w:val="en-ZA"/>
        </w:rPr>
        <w:t xml:space="preserve"> is die </w:t>
      </w:r>
      <w:proofErr w:type="spellStart"/>
      <w:r w:rsidRPr="00645348">
        <w:rPr>
          <w:rFonts w:eastAsiaTheme="minorHAnsi"/>
          <w:lang w:val="en-ZA"/>
        </w:rPr>
        <w:t>impak</w:t>
      </w:r>
      <w:proofErr w:type="spellEnd"/>
      <w:r w:rsidRPr="00645348">
        <w:rPr>
          <w:rFonts w:eastAsiaTheme="minorHAnsi"/>
          <w:lang w:val="en-ZA"/>
        </w:rPr>
        <w:t xml:space="preserve"> op </w:t>
      </w:r>
      <w:proofErr w:type="spellStart"/>
      <w:r w:rsidRPr="00645348">
        <w:rPr>
          <w:rFonts w:eastAsiaTheme="minorHAnsi"/>
          <w:lang w:val="en-ZA"/>
        </w:rPr>
        <w:t>persoonlike</w:t>
      </w:r>
      <w:proofErr w:type="spellEnd"/>
      <w:r w:rsidRPr="00645348">
        <w:rPr>
          <w:rFonts w:eastAsiaTheme="minorHAnsi"/>
          <w:lang w:val="en-ZA"/>
        </w:rPr>
        <w:t xml:space="preserve"> </w:t>
      </w:r>
      <w:proofErr w:type="spellStart"/>
      <w:r w:rsidRPr="00645348">
        <w:rPr>
          <w:rFonts w:eastAsiaTheme="minorHAnsi"/>
          <w:lang w:val="en-ZA"/>
        </w:rPr>
        <w:t>lewe</w:t>
      </w:r>
      <w:proofErr w:type="spellEnd"/>
      <w:r w:rsidRPr="00645348">
        <w:rPr>
          <w:rFonts w:eastAsiaTheme="minorHAnsi"/>
          <w:lang w:val="en-ZA"/>
        </w:rPr>
        <w:t xml:space="preserve">. </w:t>
      </w:r>
      <w:proofErr w:type="spellStart"/>
      <w:proofErr w:type="gramStart"/>
      <w:r w:rsidRPr="00645348">
        <w:rPr>
          <w:rFonts w:eastAsiaTheme="minorHAnsi"/>
          <w:lang w:val="en-ZA"/>
        </w:rPr>
        <w:t>Joernaal</w:t>
      </w:r>
      <w:proofErr w:type="spellEnd"/>
      <w:r w:rsidRPr="00645348">
        <w:rPr>
          <w:rFonts w:eastAsiaTheme="minorHAnsi"/>
          <w:lang w:val="en-ZA"/>
        </w:rPr>
        <w:t xml:space="preserve"> </w:t>
      </w:r>
      <w:proofErr w:type="spellStart"/>
      <w:r w:rsidRPr="00645348">
        <w:rPr>
          <w:rFonts w:eastAsiaTheme="minorHAnsi"/>
          <w:lang w:val="en-ZA"/>
        </w:rPr>
        <w:t>oor</w:t>
      </w:r>
      <w:proofErr w:type="spellEnd"/>
      <w:r w:rsidRPr="00645348">
        <w:rPr>
          <w:rFonts w:eastAsiaTheme="minorHAnsi"/>
          <w:lang w:val="en-ZA"/>
        </w:rPr>
        <w:t xml:space="preserve"> </w:t>
      </w:r>
      <w:proofErr w:type="spellStart"/>
      <w:r w:rsidRPr="00645348">
        <w:rPr>
          <w:rFonts w:eastAsiaTheme="minorHAnsi"/>
          <w:lang w:val="en-ZA"/>
        </w:rPr>
        <w:t>mentorskap</w:t>
      </w:r>
      <w:proofErr w:type="spellEnd"/>
      <w:r w:rsidRPr="00645348">
        <w:rPr>
          <w:rFonts w:eastAsiaTheme="minorHAnsi"/>
          <w:lang w:val="en-ZA"/>
        </w:rPr>
        <w:t xml:space="preserve"> en </w:t>
      </w:r>
      <w:proofErr w:type="spellStart"/>
      <w:r w:rsidRPr="00645348">
        <w:rPr>
          <w:rFonts w:eastAsiaTheme="minorHAnsi"/>
          <w:lang w:val="en-ZA"/>
        </w:rPr>
        <w:t>afrigting</w:t>
      </w:r>
      <w:proofErr w:type="spellEnd"/>
      <w:r w:rsidRPr="00645348">
        <w:rPr>
          <w:rFonts w:eastAsiaTheme="minorHAnsi"/>
          <w:lang w:val="en-ZA"/>
        </w:rPr>
        <w:t>.</w:t>
      </w:r>
      <w:proofErr w:type="gramEnd"/>
      <w:r w:rsidRPr="00645348">
        <w:rPr>
          <w:rFonts w:eastAsiaTheme="minorHAnsi"/>
          <w:lang w:val="en-ZA"/>
        </w:rPr>
        <w:t xml:space="preserve"> (VJ)</w:t>
      </w:r>
    </w:p>
    <w:p w:rsidR="00812870" w:rsidRPr="00645348" w:rsidRDefault="00812870" w:rsidP="003821DF">
      <w:pPr>
        <w:jc w:val="both"/>
        <w:rPr>
          <w:rFonts w:eastAsiaTheme="minorHAnsi"/>
          <w:lang w:val="en-ZA"/>
        </w:rPr>
      </w:pPr>
      <w:r w:rsidRPr="00645348">
        <w:rPr>
          <w:rFonts w:eastAsiaTheme="minorHAnsi"/>
          <w:lang w:val="en-ZA"/>
        </w:rPr>
        <w:tab/>
        <w:t>24</w:t>
      </w:r>
      <w:r w:rsidR="003821DF">
        <w:rPr>
          <w:rFonts w:eastAsiaTheme="minorHAnsi"/>
          <w:lang w:val="en-ZA"/>
        </w:rPr>
        <w:t xml:space="preserve"> - </w:t>
      </w:r>
      <w:proofErr w:type="spellStart"/>
      <w:r w:rsidRPr="00645348">
        <w:rPr>
          <w:rFonts w:eastAsiaTheme="minorHAnsi"/>
          <w:lang w:val="en-ZA"/>
        </w:rPr>
        <w:t>Bespreek</w:t>
      </w:r>
      <w:proofErr w:type="spellEnd"/>
      <w:r w:rsidRPr="00645348">
        <w:rPr>
          <w:rFonts w:eastAsiaTheme="minorHAnsi"/>
          <w:lang w:val="en-ZA"/>
        </w:rPr>
        <w:t xml:space="preserve"> </w:t>
      </w:r>
      <w:proofErr w:type="spellStart"/>
      <w:r w:rsidRPr="00645348">
        <w:rPr>
          <w:rFonts w:eastAsiaTheme="minorHAnsi"/>
          <w:lang w:val="en-ZA"/>
        </w:rPr>
        <w:t>aspek</w:t>
      </w:r>
      <w:proofErr w:type="spellEnd"/>
      <w:r w:rsidRPr="00645348">
        <w:rPr>
          <w:rFonts w:eastAsiaTheme="minorHAnsi"/>
          <w:lang w:val="en-ZA"/>
        </w:rPr>
        <w:t xml:space="preserve"> van </w:t>
      </w:r>
      <w:proofErr w:type="spellStart"/>
      <w:r w:rsidRPr="00645348">
        <w:rPr>
          <w:rFonts w:eastAsiaTheme="minorHAnsi"/>
          <w:lang w:val="en-ZA"/>
        </w:rPr>
        <w:t>keuse</w:t>
      </w:r>
      <w:proofErr w:type="spellEnd"/>
      <w:r w:rsidRPr="00645348">
        <w:rPr>
          <w:rFonts w:eastAsiaTheme="minorHAnsi"/>
          <w:lang w:val="en-ZA"/>
        </w:rPr>
        <w:t xml:space="preserve"> van </w:t>
      </w:r>
      <w:proofErr w:type="spellStart"/>
      <w:r w:rsidRPr="00645348">
        <w:rPr>
          <w:rFonts w:eastAsiaTheme="minorHAnsi"/>
          <w:lang w:val="en-ZA"/>
        </w:rPr>
        <w:t>kwartaal-joernaal</w:t>
      </w:r>
      <w:proofErr w:type="spellEnd"/>
      <w:r w:rsidRPr="00645348">
        <w:rPr>
          <w:rFonts w:eastAsiaTheme="minorHAnsi"/>
          <w:lang w:val="en-ZA"/>
        </w:rPr>
        <w:t xml:space="preserve"> met </w:t>
      </w:r>
      <w:proofErr w:type="spellStart"/>
      <w:r w:rsidRPr="00645348">
        <w:rPr>
          <w:rFonts w:eastAsiaTheme="minorHAnsi"/>
          <w:lang w:val="en-ZA"/>
        </w:rPr>
        <w:t>groep</w:t>
      </w:r>
      <w:proofErr w:type="spellEnd"/>
      <w:r w:rsidRPr="00645348">
        <w:rPr>
          <w:rFonts w:eastAsiaTheme="minorHAnsi"/>
          <w:lang w:val="en-ZA"/>
        </w:rPr>
        <w:t>.</w:t>
      </w:r>
    </w:p>
    <w:p w:rsidR="00894C48" w:rsidRPr="00645348" w:rsidRDefault="00894C48" w:rsidP="003821DF">
      <w:pPr>
        <w:jc w:val="both"/>
        <w:rPr>
          <w:rFonts w:eastAsiaTheme="minorHAnsi"/>
          <w:lang w:val="en-ZA"/>
        </w:rPr>
      </w:pPr>
      <w:proofErr w:type="spellStart"/>
      <w:r w:rsidRPr="003821DF">
        <w:rPr>
          <w:rFonts w:eastAsiaTheme="minorHAnsi"/>
          <w:b/>
          <w:lang w:val="en-ZA"/>
        </w:rPr>
        <w:t>Einde</w:t>
      </w:r>
      <w:proofErr w:type="spellEnd"/>
      <w:r w:rsidRPr="003821DF">
        <w:rPr>
          <w:rFonts w:eastAsiaTheme="minorHAnsi"/>
          <w:b/>
          <w:lang w:val="en-ZA"/>
        </w:rPr>
        <w:t xml:space="preserve"> </w:t>
      </w:r>
      <w:proofErr w:type="spellStart"/>
      <w:r w:rsidRPr="003821DF">
        <w:rPr>
          <w:rFonts w:eastAsiaTheme="minorHAnsi"/>
          <w:b/>
          <w:lang w:val="en-ZA"/>
        </w:rPr>
        <w:t>kwartaal</w:t>
      </w:r>
      <w:proofErr w:type="spellEnd"/>
      <w:r w:rsidRPr="003821DF">
        <w:rPr>
          <w:rFonts w:eastAsiaTheme="minorHAnsi"/>
          <w:b/>
          <w:lang w:val="en-ZA"/>
        </w:rPr>
        <w:t>/semester</w:t>
      </w:r>
      <w:r w:rsidR="003821DF">
        <w:rPr>
          <w:rFonts w:eastAsiaTheme="minorHAnsi"/>
          <w:b/>
          <w:lang w:val="en-ZA"/>
        </w:rPr>
        <w:t xml:space="preserve">: </w:t>
      </w:r>
      <w:r w:rsidRPr="00645348">
        <w:rPr>
          <w:rFonts w:eastAsiaTheme="minorHAnsi"/>
          <w:lang w:val="en-ZA"/>
        </w:rPr>
        <w:t>Groot</w:t>
      </w:r>
      <w:r w:rsidR="003821DF">
        <w:rPr>
          <w:rFonts w:eastAsiaTheme="minorHAnsi"/>
          <w:lang w:val="en-ZA"/>
        </w:rPr>
        <w:t xml:space="preserve"> </w:t>
      </w:r>
      <w:proofErr w:type="spellStart"/>
      <w:r w:rsidRPr="00645348">
        <w:rPr>
          <w:rFonts w:eastAsiaTheme="minorHAnsi"/>
          <w:lang w:val="en-ZA"/>
        </w:rPr>
        <w:t>joernaalgesprek</w:t>
      </w:r>
      <w:proofErr w:type="spellEnd"/>
      <w:r w:rsidRPr="00645348">
        <w:rPr>
          <w:rFonts w:eastAsiaTheme="minorHAnsi"/>
          <w:lang w:val="en-ZA"/>
        </w:rPr>
        <w:t xml:space="preserve"> met die mentor</w:t>
      </w:r>
    </w:p>
    <w:p w:rsidR="003821DF" w:rsidRDefault="00894C48" w:rsidP="003821DF">
      <w:pPr>
        <w:jc w:val="both"/>
        <w:rPr>
          <w:rFonts w:eastAsiaTheme="minorHAnsi"/>
          <w:b/>
          <w:lang w:val="en-ZA"/>
        </w:rPr>
      </w:pPr>
      <w:proofErr w:type="spellStart"/>
      <w:r w:rsidRPr="003821DF">
        <w:rPr>
          <w:rFonts w:eastAsiaTheme="minorHAnsi"/>
          <w:b/>
          <w:lang w:val="en-ZA"/>
        </w:rPr>
        <w:t>Tweede</w:t>
      </w:r>
      <w:proofErr w:type="spellEnd"/>
      <w:r w:rsidRPr="003821DF">
        <w:rPr>
          <w:rFonts w:eastAsiaTheme="minorHAnsi"/>
          <w:b/>
          <w:lang w:val="en-ZA"/>
        </w:rPr>
        <w:t xml:space="preserve"> </w:t>
      </w:r>
      <w:r w:rsidR="003821DF" w:rsidRPr="003821DF">
        <w:rPr>
          <w:rFonts w:eastAsiaTheme="minorHAnsi"/>
          <w:b/>
          <w:lang w:val="en-ZA"/>
        </w:rPr>
        <w:t>S</w:t>
      </w:r>
      <w:r w:rsidRPr="003821DF">
        <w:rPr>
          <w:rFonts w:eastAsiaTheme="minorHAnsi"/>
          <w:b/>
          <w:lang w:val="en-ZA"/>
        </w:rPr>
        <w:t>emester</w:t>
      </w:r>
    </w:p>
    <w:p w:rsidR="003821DF" w:rsidRDefault="003821DF" w:rsidP="003821DF">
      <w:pPr>
        <w:jc w:val="both"/>
        <w:rPr>
          <w:rFonts w:eastAsiaTheme="minorHAnsi"/>
          <w:lang w:val="en-ZA"/>
        </w:rPr>
      </w:pPr>
      <w:r>
        <w:rPr>
          <w:rFonts w:eastAsiaTheme="minorHAnsi"/>
          <w:b/>
          <w:lang w:val="en-ZA"/>
        </w:rPr>
        <w:tab/>
      </w:r>
      <w:proofErr w:type="spellStart"/>
      <w:r>
        <w:rPr>
          <w:rFonts w:eastAsiaTheme="minorHAnsi"/>
          <w:lang w:val="en-ZA"/>
        </w:rPr>
        <w:t>Invul</w:t>
      </w:r>
      <w:proofErr w:type="spellEnd"/>
      <w:r>
        <w:rPr>
          <w:rFonts w:eastAsiaTheme="minorHAnsi"/>
          <w:lang w:val="en-ZA"/>
        </w:rPr>
        <w:t xml:space="preserve"> van 360</w:t>
      </w:r>
    </w:p>
    <w:p w:rsidR="003821DF" w:rsidRDefault="003821DF" w:rsidP="003821DF">
      <w:pPr>
        <w:jc w:val="both"/>
        <w:rPr>
          <w:rFonts w:eastAsiaTheme="minorHAnsi"/>
          <w:lang w:val="en-ZA"/>
        </w:rPr>
      </w:pPr>
      <w:r>
        <w:rPr>
          <w:rFonts w:eastAsiaTheme="minorHAnsi"/>
          <w:lang w:val="en-ZA"/>
        </w:rPr>
        <w:tab/>
      </w:r>
      <w:proofErr w:type="spellStart"/>
      <w:r>
        <w:rPr>
          <w:rFonts w:eastAsiaTheme="minorHAnsi"/>
          <w:lang w:val="en-ZA"/>
        </w:rPr>
        <w:t>Inoeefening</w:t>
      </w:r>
      <w:proofErr w:type="spellEnd"/>
      <w:r>
        <w:rPr>
          <w:rFonts w:eastAsiaTheme="minorHAnsi"/>
          <w:lang w:val="en-ZA"/>
        </w:rPr>
        <w:t xml:space="preserve"> van </w:t>
      </w:r>
      <w:proofErr w:type="spellStart"/>
      <w:r>
        <w:rPr>
          <w:rFonts w:eastAsiaTheme="minorHAnsi"/>
          <w:lang w:val="en-ZA"/>
        </w:rPr>
        <w:t>bekwaamhede</w:t>
      </w:r>
      <w:proofErr w:type="spellEnd"/>
    </w:p>
    <w:p w:rsidR="003821DF" w:rsidRDefault="003821DF" w:rsidP="003821DF">
      <w:pPr>
        <w:jc w:val="both"/>
        <w:rPr>
          <w:rFonts w:eastAsiaTheme="minorHAnsi"/>
          <w:lang w:val="en-ZA"/>
        </w:rPr>
      </w:pPr>
      <w:r>
        <w:rPr>
          <w:rFonts w:eastAsiaTheme="minorHAnsi"/>
          <w:lang w:val="en-ZA"/>
        </w:rPr>
        <w:tab/>
      </w:r>
      <w:proofErr w:type="spellStart"/>
      <w:r>
        <w:rPr>
          <w:rFonts w:eastAsiaTheme="minorHAnsi"/>
          <w:lang w:val="en-ZA"/>
        </w:rPr>
        <w:t>Joernaal</w:t>
      </w:r>
      <w:proofErr w:type="spellEnd"/>
      <w:r>
        <w:rPr>
          <w:rFonts w:eastAsiaTheme="minorHAnsi"/>
          <w:lang w:val="en-ZA"/>
        </w:rPr>
        <w:t xml:space="preserve"> </w:t>
      </w:r>
      <w:proofErr w:type="spellStart"/>
      <w:r>
        <w:rPr>
          <w:rFonts w:eastAsiaTheme="minorHAnsi"/>
          <w:lang w:val="en-ZA"/>
        </w:rPr>
        <w:t>oor</w:t>
      </w:r>
      <w:proofErr w:type="spellEnd"/>
      <w:r>
        <w:rPr>
          <w:rFonts w:eastAsiaTheme="minorHAnsi"/>
          <w:lang w:val="en-ZA"/>
        </w:rPr>
        <w:t xml:space="preserve"> </w:t>
      </w:r>
      <w:proofErr w:type="spellStart"/>
      <w:r>
        <w:rPr>
          <w:rFonts w:eastAsiaTheme="minorHAnsi"/>
          <w:lang w:val="en-ZA"/>
        </w:rPr>
        <w:t>leierskapsuitdagings</w:t>
      </w:r>
      <w:proofErr w:type="spellEnd"/>
    </w:p>
    <w:p w:rsidR="003821DF" w:rsidRPr="003821DF" w:rsidRDefault="003821DF" w:rsidP="003821DF">
      <w:pPr>
        <w:jc w:val="both"/>
        <w:rPr>
          <w:rFonts w:eastAsiaTheme="minorHAnsi"/>
          <w:lang w:val="en-ZA"/>
        </w:rPr>
      </w:pPr>
    </w:p>
    <w:p w:rsidR="009C10C5" w:rsidRPr="00AA1C60" w:rsidRDefault="00AA1C60" w:rsidP="00AA1C60">
      <w:pPr>
        <w:spacing w:after="200"/>
        <w:jc w:val="both"/>
        <w:rPr>
          <w:rFonts w:eastAsiaTheme="minorHAnsi"/>
          <w:b/>
          <w:lang w:val="en-ZA"/>
        </w:rPr>
      </w:pPr>
      <w:r w:rsidRPr="00AA1C60">
        <w:rPr>
          <w:rFonts w:eastAsiaTheme="minorHAnsi"/>
          <w:b/>
          <w:lang w:val="en-ZA"/>
        </w:rPr>
        <w:t>4.</w:t>
      </w:r>
      <w:r>
        <w:rPr>
          <w:rFonts w:eastAsiaTheme="minorHAnsi"/>
          <w:b/>
          <w:lang w:val="en-ZA"/>
        </w:rPr>
        <w:t xml:space="preserve">   </w:t>
      </w:r>
      <w:proofErr w:type="spellStart"/>
      <w:r w:rsidR="00812870" w:rsidRPr="00AA1C60">
        <w:rPr>
          <w:rFonts w:eastAsiaTheme="minorHAnsi"/>
          <w:b/>
          <w:lang w:val="en-ZA"/>
        </w:rPr>
        <w:t>Evaluering</w:t>
      </w:r>
      <w:proofErr w:type="spellEnd"/>
    </w:p>
    <w:p w:rsidR="009C10C5" w:rsidRPr="00645348" w:rsidRDefault="00812870" w:rsidP="00645348">
      <w:pPr>
        <w:pStyle w:val="ListParagraph"/>
        <w:numPr>
          <w:ilvl w:val="0"/>
          <w:numId w:val="30"/>
        </w:numPr>
        <w:spacing w:after="200" w:line="276" w:lineRule="auto"/>
        <w:jc w:val="both"/>
        <w:rPr>
          <w:rFonts w:eastAsiaTheme="minorHAnsi"/>
          <w:lang w:val="en-ZA"/>
        </w:rPr>
      </w:pPr>
      <w:r w:rsidRPr="00645348">
        <w:rPr>
          <w:rFonts w:eastAsiaTheme="minorHAnsi"/>
          <w:lang w:val="en-ZA"/>
        </w:rPr>
        <w:t xml:space="preserve">Die </w:t>
      </w:r>
      <w:proofErr w:type="spellStart"/>
      <w:r w:rsidRPr="00645348">
        <w:rPr>
          <w:rFonts w:eastAsiaTheme="minorHAnsi"/>
          <w:lang w:val="en-ZA"/>
        </w:rPr>
        <w:t>student</w:t>
      </w:r>
      <w:r w:rsidR="00AA1C60">
        <w:rPr>
          <w:rFonts w:eastAsiaTheme="minorHAnsi"/>
          <w:lang w:val="en-ZA"/>
        </w:rPr>
        <w:t>e</w:t>
      </w:r>
      <w:proofErr w:type="spellEnd"/>
      <w:r w:rsidRPr="00645348">
        <w:rPr>
          <w:rFonts w:eastAsiaTheme="minorHAnsi"/>
          <w:lang w:val="en-ZA"/>
        </w:rPr>
        <w:t xml:space="preserve"> </w:t>
      </w:r>
      <w:proofErr w:type="spellStart"/>
      <w:proofErr w:type="gramStart"/>
      <w:r w:rsidRPr="00645348">
        <w:rPr>
          <w:rFonts w:eastAsiaTheme="minorHAnsi"/>
          <w:lang w:val="en-ZA"/>
        </w:rPr>
        <w:t>ontvang</w:t>
      </w:r>
      <w:proofErr w:type="spellEnd"/>
      <w:r w:rsidRPr="00645348">
        <w:rPr>
          <w:rFonts w:eastAsiaTheme="minorHAnsi"/>
          <w:lang w:val="en-ZA"/>
        </w:rPr>
        <w:t xml:space="preserve">  </w:t>
      </w:r>
      <w:proofErr w:type="spellStart"/>
      <w:r w:rsidRPr="00645348">
        <w:rPr>
          <w:rFonts w:eastAsiaTheme="minorHAnsi"/>
          <w:lang w:val="en-ZA"/>
        </w:rPr>
        <w:t>t</w:t>
      </w:r>
      <w:r w:rsidR="009C10C5" w:rsidRPr="00645348">
        <w:rPr>
          <w:rFonts w:eastAsiaTheme="minorHAnsi"/>
          <w:lang w:val="en-ZA"/>
        </w:rPr>
        <w:t>erugvoer</w:t>
      </w:r>
      <w:proofErr w:type="spellEnd"/>
      <w:proofErr w:type="gramEnd"/>
      <w:r w:rsidR="009C10C5" w:rsidRPr="00645348">
        <w:rPr>
          <w:rFonts w:eastAsiaTheme="minorHAnsi"/>
          <w:lang w:val="en-ZA"/>
        </w:rPr>
        <w:t xml:space="preserve"> van die </w:t>
      </w:r>
      <w:proofErr w:type="spellStart"/>
      <w:r w:rsidR="009C10C5" w:rsidRPr="00645348">
        <w:rPr>
          <w:rFonts w:eastAsiaTheme="minorHAnsi"/>
          <w:lang w:val="en-ZA"/>
        </w:rPr>
        <w:t>groeplede</w:t>
      </w:r>
      <w:proofErr w:type="spellEnd"/>
      <w:r w:rsidR="009C10C5" w:rsidRPr="00645348">
        <w:rPr>
          <w:rFonts w:eastAsiaTheme="minorHAnsi"/>
          <w:lang w:val="en-ZA"/>
        </w:rPr>
        <w:t xml:space="preserve"> </w:t>
      </w:r>
      <w:proofErr w:type="spellStart"/>
      <w:r w:rsidR="009C10C5" w:rsidRPr="00645348">
        <w:rPr>
          <w:rFonts w:eastAsiaTheme="minorHAnsi"/>
          <w:lang w:val="en-ZA"/>
        </w:rPr>
        <w:t>oor</w:t>
      </w:r>
      <w:proofErr w:type="spellEnd"/>
      <w:r w:rsidR="009C10C5" w:rsidRPr="00645348">
        <w:rPr>
          <w:rFonts w:eastAsiaTheme="minorHAnsi"/>
          <w:lang w:val="en-ZA"/>
        </w:rPr>
        <w:t xml:space="preserve"> student se </w:t>
      </w:r>
      <w:proofErr w:type="spellStart"/>
      <w:r w:rsidR="009C10C5" w:rsidRPr="00645348">
        <w:rPr>
          <w:rFonts w:eastAsiaTheme="minorHAnsi"/>
          <w:lang w:val="en-ZA"/>
        </w:rPr>
        <w:t>verantwoordbaarheid</w:t>
      </w:r>
      <w:proofErr w:type="spellEnd"/>
      <w:r w:rsidR="009C10C5" w:rsidRPr="00645348">
        <w:rPr>
          <w:rFonts w:eastAsiaTheme="minorHAnsi"/>
          <w:lang w:val="en-ZA"/>
        </w:rPr>
        <w:t xml:space="preserve"> (</w:t>
      </w:r>
      <w:proofErr w:type="spellStart"/>
      <w:r w:rsidR="009C10C5" w:rsidRPr="00645348">
        <w:rPr>
          <w:rFonts w:eastAsiaTheme="minorHAnsi"/>
          <w:lang w:val="en-ZA"/>
        </w:rPr>
        <w:t>pt</w:t>
      </w:r>
      <w:proofErr w:type="spellEnd"/>
      <w:r w:rsidR="009C10C5" w:rsidRPr="00645348">
        <w:rPr>
          <w:rFonts w:eastAsiaTheme="minorHAnsi"/>
          <w:lang w:val="en-ZA"/>
        </w:rPr>
        <w:t xml:space="preserve"> 7,bo).</w:t>
      </w:r>
    </w:p>
    <w:p w:rsidR="00812870" w:rsidRPr="00645348" w:rsidRDefault="00AA1C60" w:rsidP="00645348">
      <w:pPr>
        <w:pStyle w:val="ListParagraph"/>
        <w:numPr>
          <w:ilvl w:val="0"/>
          <w:numId w:val="30"/>
        </w:numPr>
        <w:spacing w:after="200" w:line="276" w:lineRule="auto"/>
        <w:jc w:val="both"/>
        <w:rPr>
          <w:rFonts w:eastAsiaTheme="minorHAnsi"/>
          <w:lang w:val="en-ZA"/>
        </w:rPr>
      </w:pPr>
      <w:proofErr w:type="spellStart"/>
      <w:r>
        <w:rPr>
          <w:rFonts w:eastAsiaTheme="minorHAnsi"/>
          <w:lang w:val="en-ZA"/>
        </w:rPr>
        <w:t>S</w:t>
      </w:r>
      <w:r w:rsidR="00812870" w:rsidRPr="00645348">
        <w:rPr>
          <w:rFonts w:eastAsiaTheme="minorHAnsi"/>
          <w:lang w:val="en-ZA"/>
        </w:rPr>
        <w:t>tudent</w:t>
      </w:r>
      <w:r>
        <w:rPr>
          <w:rFonts w:eastAsiaTheme="minorHAnsi"/>
          <w:lang w:val="en-ZA"/>
        </w:rPr>
        <w:t>e</w:t>
      </w:r>
      <w:proofErr w:type="spellEnd"/>
      <w:r w:rsidR="00812870" w:rsidRPr="00645348">
        <w:rPr>
          <w:rFonts w:eastAsiaTheme="minorHAnsi"/>
          <w:lang w:val="en-ZA"/>
        </w:rPr>
        <w:t xml:space="preserve"> </w:t>
      </w:r>
      <w:proofErr w:type="spellStart"/>
      <w:r w:rsidR="00812870" w:rsidRPr="00645348">
        <w:rPr>
          <w:rFonts w:eastAsiaTheme="minorHAnsi"/>
          <w:lang w:val="en-ZA"/>
        </w:rPr>
        <w:t>ontvang</w:t>
      </w:r>
      <w:proofErr w:type="spellEnd"/>
      <w:r w:rsidR="00812870" w:rsidRPr="00645348">
        <w:rPr>
          <w:rFonts w:eastAsiaTheme="minorHAnsi"/>
          <w:lang w:val="en-ZA"/>
        </w:rPr>
        <w:t xml:space="preserve"> </w:t>
      </w:r>
      <w:proofErr w:type="spellStart"/>
      <w:r w:rsidR="00812870" w:rsidRPr="00645348">
        <w:rPr>
          <w:rFonts w:eastAsiaTheme="minorHAnsi"/>
          <w:lang w:val="en-ZA"/>
        </w:rPr>
        <w:t>terugvoer</w:t>
      </w:r>
      <w:proofErr w:type="spellEnd"/>
      <w:r w:rsidR="00812870" w:rsidRPr="00645348">
        <w:rPr>
          <w:rFonts w:eastAsiaTheme="minorHAnsi"/>
          <w:lang w:val="en-ZA"/>
        </w:rPr>
        <w:t xml:space="preserve"> van die 360 </w:t>
      </w:r>
      <w:proofErr w:type="spellStart"/>
      <w:r w:rsidR="00812870" w:rsidRPr="00645348">
        <w:rPr>
          <w:rFonts w:eastAsiaTheme="minorHAnsi"/>
          <w:lang w:val="en-ZA"/>
        </w:rPr>
        <w:t>vraelys</w:t>
      </w:r>
      <w:proofErr w:type="spellEnd"/>
      <w:r w:rsidR="00812870" w:rsidRPr="00645348">
        <w:rPr>
          <w:rFonts w:eastAsiaTheme="minorHAnsi"/>
          <w:lang w:val="en-ZA"/>
        </w:rPr>
        <w:t xml:space="preserve"> </w:t>
      </w:r>
      <w:proofErr w:type="spellStart"/>
      <w:r w:rsidR="00812870" w:rsidRPr="00645348">
        <w:rPr>
          <w:rFonts w:eastAsiaTheme="minorHAnsi"/>
          <w:lang w:val="en-ZA"/>
        </w:rPr>
        <w:t>wat</w:t>
      </w:r>
      <w:proofErr w:type="spellEnd"/>
      <w:r w:rsidR="00812870" w:rsidRPr="00645348">
        <w:rPr>
          <w:rFonts w:eastAsiaTheme="minorHAnsi"/>
          <w:lang w:val="en-ZA"/>
        </w:rPr>
        <w:t xml:space="preserve"> in die </w:t>
      </w:r>
      <w:proofErr w:type="spellStart"/>
      <w:r w:rsidR="00812870" w:rsidRPr="00645348">
        <w:rPr>
          <w:rFonts w:eastAsiaTheme="minorHAnsi"/>
          <w:lang w:val="en-ZA"/>
        </w:rPr>
        <w:t>Opleidingsgemeente</w:t>
      </w:r>
      <w:proofErr w:type="spellEnd"/>
      <w:r w:rsidR="00812870" w:rsidRPr="00645348">
        <w:rPr>
          <w:rFonts w:eastAsiaTheme="minorHAnsi"/>
          <w:lang w:val="en-ZA"/>
        </w:rPr>
        <w:t xml:space="preserve"> </w:t>
      </w:r>
      <w:proofErr w:type="spellStart"/>
      <w:r w:rsidR="00812870" w:rsidRPr="00645348">
        <w:rPr>
          <w:rFonts w:eastAsiaTheme="minorHAnsi"/>
          <w:lang w:val="en-ZA"/>
        </w:rPr>
        <w:t>gedoen</w:t>
      </w:r>
      <w:proofErr w:type="spellEnd"/>
      <w:r w:rsidR="00812870" w:rsidRPr="00645348">
        <w:rPr>
          <w:rFonts w:eastAsiaTheme="minorHAnsi"/>
          <w:lang w:val="en-ZA"/>
        </w:rPr>
        <w:t xml:space="preserve"> is.</w:t>
      </w:r>
    </w:p>
    <w:p w:rsidR="00894C48" w:rsidRPr="00645348" w:rsidRDefault="00894C48" w:rsidP="00645348">
      <w:pPr>
        <w:pStyle w:val="ListParagraph"/>
        <w:numPr>
          <w:ilvl w:val="0"/>
          <w:numId w:val="30"/>
        </w:numPr>
        <w:spacing w:after="200" w:line="276" w:lineRule="auto"/>
        <w:jc w:val="both"/>
        <w:rPr>
          <w:rFonts w:eastAsiaTheme="minorHAnsi"/>
          <w:lang w:val="en-ZA"/>
        </w:rPr>
      </w:pPr>
      <w:r w:rsidRPr="00645348">
        <w:rPr>
          <w:rFonts w:eastAsiaTheme="minorHAnsi"/>
          <w:lang w:val="en-ZA"/>
        </w:rPr>
        <w:t xml:space="preserve">Die student </w:t>
      </w:r>
      <w:proofErr w:type="spellStart"/>
      <w:r w:rsidRPr="00645348">
        <w:rPr>
          <w:rFonts w:eastAsiaTheme="minorHAnsi"/>
          <w:lang w:val="en-ZA"/>
        </w:rPr>
        <w:t>skryf</w:t>
      </w:r>
      <w:proofErr w:type="spellEnd"/>
      <w:r w:rsidRPr="00645348">
        <w:rPr>
          <w:rFonts w:eastAsiaTheme="minorHAnsi"/>
          <w:lang w:val="en-ZA"/>
        </w:rPr>
        <w:t xml:space="preserve"> </w:t>
      </w:r>
      <w:r w:rsidR="00AA1C60">
        <w:rPr>
          <w:rFonts w:eastAsiaTheme="minorHAnsi"/>
          <w:lang w:val="en-ZA"/>
        </w:rPr>
        <w:t>’</w:t>
      </w:r>
      <w:r w:rsidRPr="00645348">
        <w:rPr>
          <w:rFonts w:eastAsiaTheme="minorHAnsi"/>
          <w:lang w:val="en-ZA"/>
        </w:rPr>
        <w:t xml:space="preserve">n 15 </w:t>
      </w:r>
      <w:proofErr w:type="spellStart"/>
      <w:r w:rsidRPr="00645348">
        <w:rPr>
          <w:rFonts w:eastAsiaTheme="minorHAnsi"/>
          <w:lang w:val="en-ZA"/>
        </w:rPr>
        <w:t>pp</w:t>
      </w:r>
      <w:proofErr w:type="spellEnd"/>
      <w:r w:rsidRPr="00645348">
        <w:rPr>
          <w:rFonts w:eastAsiaTheme="minorHAnsi"/>
          <w:lang w:val="en-ZA"/>
        </w:rPr>
        <w:t xml:space="preserve"> (New Times Roman 12 font 1 ½ </w:t>
      </w:r>
      <w:proofErr w:type="spellStart"/>
      <w:r w:rsidRPr="00645348">
        <w:rPr>
          <w:rFonts w:eastAsiaTheme="minorHAnsi"/>
          <w:lang w:val="en-ZA"/>
        </w:rPr>
        <w:t>spasi</w:t>
      </w:r>
      <w:r w:rsidR="00AA1C60">
        <w:rPr>
          <w:rFonts w:ascii="Calibri" w:eastAsiaTheme="minorHAnsi" w:hAnsi="Calibri" w:cs="Calibri"/>
          <w:lang w:val="en-ZA"/>
        </w:rPr>
        <w:t>ë</w:t>
      </w:r>
      <w:r w:rsidRPr="00645348">
        <w:rPr>
          <w:rFonts w:eastAsiaTheme="minorHAnsi"/>
          <w:lang w:val="en-ZA"/>
        </w:rPr>
        <w:t>ring</w:t>
      </w:r>
      <w:proofErr w:type="spellEnd"/>
      <w:r w:rsidRPr="00645348">
        <w:rPr>
          <w:rFonts w:eastAsiaTheme="minorHAnsi"/>
          <w:lang w:val="en-ZA"/>
        </w:rPr>
        <w:t xml:space="preserve">) </w:t>
      </w:r>
      <w:proofErr w:type="spellStart"/>
      <w:r w:rsidRPr="00645348">
        <w:rPr>
          <w:rFonts w:eastAsiaTheme="minorHAnsi"/>
          <w:lang w:val="en-ZA"/>
        </w:rPr>
        <w:t>Mylpaalverslag</w:t>
      </w:r>
      <w:proofErr w:type="spellEnd"/>
      <w:r w:rsidRPr="00645348">
        <w:rPr>
          <w:rFonts w:eastAsiaTheme="minorHAnsi"/>
          <w:lang w:val="en-ZA"/>
        </w:rPr>
        <w:t xml:space="preserve"> </w:t>
      </w:r>
      <w:proofErr w:type="spellStart"/>
      <w:r w:rsidRPr="00645348">
        <w:rPr>
          <w:rFonts w:eastAsiaTheme="minorHAnsi"/>
          <w:lang w:val="en-ZA"/>
        </w:rPr>
        <w:t>aan</w:t>
      </w:r>
      <w:proofErr w:type="spellEnd"/>
      <w:r w:rsidRPr="00645348">
        <w:rPr>
          <w:rFonts w:eastAsiaTheme="minorHAnsi"/>
          <w:lang w:val="en-ZA"/>
        </w:rPr>
        <w:t xml:space="preserve"> die hand van </w:t>
      </w:r>
      <w:proofErr w:type="spellStart"/>
      <w:r w:rsidRPr="00645348">
        <w:rPr>
          <w:rFonts w:eastAsiaTheme="minorHAnsi"/>
          <w:lang w:val="en-ZA"/>
        </w:rPr>
        <w:t>bg</w:t>
      </w:r>
      <w:proofErr w:type="spellEnd"/>
      <w:r w:rsidRPr="00645348">
        <w:rPr>
          <w:rFonts w:eastAsiaTheme="minorHAnsi"/>
          <w:lang w:val="en-ZA"/>
        </w:rPr>
        <w:t xml:space="preserve"> en die </w:t>
      </w:r>
      <w:proofErr w:type="spellStart"/>
      <w:r w:rsidRPr="00645348">
        <w:rPr>
          <w:rFonts w:eastAsiaTheme="minorHAnsi"/>
          <w:lang w:val="en-ZA"/>
        </w:rPr>
        <w:t>joernaalinskrywings</w:t>
      </w:r>
      <w:proofErr w:type="spellEnd"/>
      <w:r w:rsidRPr="00645348">
        <w:rPr>
          <w:rFonts w:eastAsiaTheme="minorHAnsi"/>
          <w:lang w:val="en-ZA"/>
        </w:rPr>
        <w:t xml:space="preserve"> </w:t>
      </w:r>
    </w:p>
    <w:p w:rsidR="00894C48" w:rsidRPr="00645348" w:rsidRDefault="00894C48" w:rsidP="00645348">
      <w:pPr>
        <w:pStyle w:val="ListParagraph"/>
        <w:numPr>
          <w:ilvl w:val="0"/>
          <w:numId w:val="30"/>
        </w:numPr>
        <w:spacing w:after="200" w:line="276" w:lineRule="auto"/>
        <w:jc w:val="both"/>
        <w:rPr>
          <w:rFonts w:eastAsiaTheme="minorHAnsi"/>
          <w:lang w:val="en-ZA"/>
        </w:rPr>
      </w:pPr>
      <w:r w:rsidRPr="00645348">
        <w:rPr>
          <w:rFonts w:eastAsiaTheme="minorHAnsi"/>
          <w:lang w:val="en-ZA"/>
        </w:rPr>
        <w:t xml:space="preserve">Die </w:t>
      </w:r>
      <w:proofErr w:type="spellStart"/>
      <w:r w:rsidRPr="00645348">
        <w:rPr>
          <w:rFonts w:eastAsiaTheme="minorHAnsi"/>
          <w:lang w:val="en-ZA"/>
        </w:rPr>
        <w:t>mylpaalverslag</w:t>
      </w:r>
      <w:proofErr w:type="spellEnd"/>
      <w:r w:rsidRPr="00645348">
        <w:rPr>
          <w:rFonts w:eastAsiaTheme="minorHAnsi"/>
          <w:lang w:val="en-ZA"/>
        </w:rPr>
        <w:t xml:space="preserve"> </w:t>
      </w:r>
      <w:proofErr w:type="gramStart"/>
      <w:r w:rsidRPr="00645348">
        <w:rPr>
          <w:rFonts w:eastAsiaTheme="minorHAnsi"/>
          <w:lang w:val="en-ZA"/>
        </w:rPr>
        <w:t xml:space="preserve">word  </w:t>
      </w:r>
      <w:proofErr w:type="spellStart"/>
      <w:r w:rsidRPr="00645348">
        <w:rPr>
          <w:rFonts w:eastAsiaTheme="minorHAnsi"/>
          <w:lang w:val="en-ZA"/>
        </w:rPr>
        <w:t>bespreek</w:t>
      </w:r>
      <w:proofErr w:type="spellEnd"/>
      <w:proofErr w:type="gramEnd"/>
      <w:r w:rsidRPr="00645348">
        <w:rPr>
          <w:rFonts w:eastAsiaTheme="minorHAnsi"/>
          <w:lang w:val="en-ZA"/>
        </w:rPr>
        <w:t xml:space="preserve"> word by die </w:t>
      </w:r>
      <w:proofErr w:type="spellStart"/>
      <w:r w:rsidRPr="00645348">
        <w:rPr>
          <w:rFonts w:eastAsiaTheme="minorHAnsi"/>
          <w:lang w:val="en-ZA"/>
        </w:rPr>
        <w:t>evalueringskomitee</w:t>
      </w:r>
      <w:proofErr w:type="spellEnd"/>
      <w:r w:rsidRPr="00645348">
        <w:rPr>
          <w:rFonts w:eastAsiaTheme="minorHAnsi"/>
          <w:lang w:val="en-ZA"/>
        </w:rPr>
        <w:t xml:space="preserve"> </w:t>
      </w:r>
      <w:proofErr w:type="spellStart"/>
      <w:r w:rsidRPr="00645348">
        <w:rPr>
          <w:rFonts w:eastAsiaTheme="minorHAnsi"/>
          <w:lang w:val="en-ZA"/>
        </w:rPr>
        <w:t>gesprek</w:t>
      </w:r>
      <w:proofErr w:type="spellEnd"/>
      <w:r w:rsidRPr="00645348">
        <w:rPr>
          <w:rFonts w:eastAsiaTheme="minorHAnsi"/>
          <w:lang w:val="en-ZA"/>
        </w:rPr>
        <w:t xml:space="preserve"> in </w:t>
      </w:r>
      <w:proofErr w:type="spellStart"/>
      <w:r w:rsidRPr="00645348">
        <w:rPr>
          <w:rFonts w:eastAsiaTheme="minorHAnsi"/>
          <w:lang w:val="en-ZA"/>
        </w:rPr>
        <w:t>Okt</w:t>
      </w:r>
      <w:proofErr w:type="spellEnd"/>
      <w:r w:rsidRPr="00645348">
        <w:rPr>
          <w:rFonts w:eastAsiaTheme="minorHAnsi"/>
          <w:lang w:val="en-ZA"/>
        </w:rPr>
        <w:t>.</w:t>
      </w:r>
    </w:p>
    <w:p w:rsidR="00894C48" w:rsidRPr="00645348" w:rsidRDefault="00894C48" w:rsidP="00645348">
      <w:pPr>
        <w:pStyle w:val="ListParagraph"/>
        <w:spacing w:after="200" w:line="276" w:lineRule="auto"/>
        <w:jc w:val="both"/>
        <w:rPr>
          <w:rFonts w:eastAsiaTheme="minorHAnsi"/>
          <w:lang w:val="en-ZA"/>
        </w:rPr>
      </w:pPr>
    </w:p>
    <w:p w:rsidR="00894C48" w:rsidRPr="00AA1C60" w:rsidRDefault="00894C48" w:rsidP="00AA1C60">
      <w:pPr>
        <w:pStyle w:val="ListParagraph"/>
        <w:numPr>
          <w:ilvl w:val="0"/>
          <w:numId w:val="19"/>
        </w:numPr>
        <w:spacing w:after="200" w:line="276" w:lineRule="auto"/>
        <w:jc w:val="both"/>
        <w:rPr>
          <w:rFonts w:eastAsiaTheme="minorHAnsi"/>
          <w:b/>
          <w:lang w:val="en-ZA"/>
        </w:rPr>
      </w:pPr>
      <w:proofErr w:type="spellStart"/>
      <w:r w:rsidRPr="00AA1C60">
        <w:rPr>
          <w:rFonts w:eastAsiaTheme="minorHAnsi"/>
          <w:b/>
          <w:lang w:val="en-ZA"/>
        </w:rPr>
        <w:t>Aanbeveling</w:t>
      </w:r>
      <w:proofErr w:type="spellEnd"/>
      <w:r w:rsidRPr="00AA1C60">
        <w:rPr>
          <w:rFonts w:eastAsiaTheme="minorHAnsi"/>
          <w:b/>
          <w:lang w:val="en-ZA"/>
        </w:rPr>
        <w:t>:</w:t>
      </w:r>
    </w:p>
    <w:p w:rsidR="00894C48" w:rsidRPr="00645348" w:rsidRDefault="00894C48" w:rsidP="00645348">
      <w:pPr>
        <w:pStyle w:val="ListParagraph"/>
        <w:ind w:left="360"/>
        <w:jc w:val="both"/>
      </w:pPr>
    </w:p>
    <w:p w:rsidR="00894C48" w:rsidRPr="00645348" w:rsidRDefault="00894C48" w:rsidP="00645348">
      <w:pPr>
        <w:pStyle w:val="ListParagraph"/>
        <w:ind w:left="360"/>
        <w:jc w:val="both"/>
      </w:pPr>
      <w:r w:rsidRPr="00645348">
        <w:t xml:space="preserve">Die Evalueringskomitee maak </w:t>
      </w:r>
      <w:proofErr w:type="spellStart"/>
      <w:r w:rsidRPr="00645348">
        <w:t>‘n</w:t>
      </w:r>
      <w:proofErr w:type="spellEnd"/>
      <w:r w:rsidRPr="00645348">
        <w:t xml:space="preserve"> aanbeveling </w:t>
      </w:r>
      <w:proofErr w:type="spellStart"/>
      <w:r w:rsidRPr="00645348">
        <w:t>tov</w:t>
      </w:r>
      <w:proofErr w:type="spellEnd"/>
      <w:r w:rsidRPr="00645348">
        <w:t xml:space="preserve"> die bereiking van die mylpaal na aanleiding van die Mylpaalverslag en die evalueringsgesprek en doen </w:t>
      </w:r>
      <w:proofErr w:type="gramStart"/>
      <w:r w:rsidRPr="00645348">
        <w:t>skriftelik</w:t>
      </w:r>
      <w:proofErr w:type="gramEnd"/>
      <w:r w:rsidRPr="00645348">
        <w:t xml:space="preserve"> verslag aan die Begeleidingskommissie met afskrifte aan die student en die mentor.</w:t>
      </w:r>
    </w:p>
    <w:p w:rsidR="00894C48" w:rsidRPr="00645348" w:rsidRDefault="00894C48" w:rsidP="00645348">
      <w:pPr>
        <w:spacing w:after="200" w:line="276" w:lineRule="auto"/>
        <w:jc w:val="both"/>
        <w:rPr>
          <w:rFonts w:eastAsiaTheme="minorHAnsi"/>
          <w:lang w:val="en-ZA"/>
        </w:rPr>
      </w:pPr>
    </w:p>
    <w:p w:rsidR="009C10C5" w:rsidRPr="009C10C5" w:rsidRDefault="009C10C5" w:rsidP="009C10C5">
      <w:pPr>
        <w:spacing w:after="200" w:line="276" w:lineRule="auto"/>
        <w:rPr>
          <w:rFonts w:eastAsiaTheme="minorHAnsi"/>
          <w:lang w:val="en-ZA"/>
        </w:rPr>
      </w:pPr>
    </w:p>
    <w:p w:rsidR="009C10C5" w:rsidRPr="009C10C5" w:rsidRDefault="009C10C5" w:rsidP="009C10C5">
      <w:pPr>
        <w:spacing w:after="200" w:line="276" w:lineRule="auto"/>
        <w:rPr>
          <w:rFonts w:asciiTheme="minorHAnsi" w:eastAsiaTheme="minorHAnsi" w:hAnsiTheme="minorHAnsi" w:cstheme="minorBidi"/>
          <w:sz w:val="22"/>
          <w:szCs w:val="22"/>
          <w:lang w:val="en-ZA"/>
        </w:rPr>
      </w:pPr>
    </w:p>
    <w:p w:rsidR="009C10C5" w:rsidRDefault="009C10C5">
      <w:pPr>
        <w:spacing w:after="200" w:line="276" w:lineRule="auto"/>
        <w:rPr>
          <w:rFonts w:ascii="Calibri" w:hAnsi="Calibri" w:cs="Calibri"/>
        </w:rPr>
      </w:pPr>
      <w:r>
        <w:rPr>
          <w:rFonts w:ascii="Calibri" w:hAnsi="Calibri" w:cs="Calibri"/>
        </w:rPr>
        <w:br w:type="page"/>
      </w:r>
    </w:p>
    <w:p w:rsidR="00C6684D" w:rsidRDefault="00C6684D" w:rsidP="00C6684D">
      <w:pPr>
        <w:ind w:firstLine="720"/>
        <w:rPr>
          <w:sz w:val="34"/>
          <w:szCs w:val="28"/>
        </w:rPr>
      </w:pPr>
      <w:r w:rsidRPr="00AA5978">
        <w:rPr>
          <w:sz w:val="90"/>
          <w:szCs w:val="28"/>
        </w:rPr>
        <w:lastRenderedPageBreak/>
        <w:t>Seminarium</w:t>
      </w:r>
      <w:r>
        <w:rPr>
          <w:sz w:val="34"/>
          <w:szCs w:val="28"/>
        </w:rPr>
        <w:t xml:space="preserve"> </w:t>
      </w:r>
      <w:r w:rsidRPr="00AC53DF">
        <w:rPr>
          <w:b/>
          <w:noProof/>
          <w:sz w:val="82"/>
          <w:szCs w:val="28"/>
          <w:lang w:eastAsia="af-ZA"/>
        </w:rPr>
        <w:drawing>
          <wp:anchor distT="0" distB="0" distL="114300" distR="114300" simplePos="0" relativeHeight="251668480" behindDoc="1" locked="0" layoutInCell="1" allowOverlap="1" wp14:anchorId="4DE3AC69" wp14:editId="325A065F">
            <wp:simplePos x="0" y="0"/>
            <wp:positionH relativeFrom="margin">
              <wp:posOffset>4083050</wp:posOffset>
            </wp:positionH>
            <wp:positionV relativeFrom="margin">
              <wp:posOffset>-38100</wp:posOffset>
            </wp:positionV>
            <wp:extent cx="2209800" cy="1555750"/>
            <wp:effectExtent l="0" t="0" r="0" b="6350"/>
            <wp:wrapTight wrapText="bothSides">
              <wp:wrapPolygon edited="0">
                <wp:start x="0" y="0"/>
                <wp:lineTo x="0" y="21424"/>
                <wp:lineTo x="21414" y="21424"/>
                <wp:lineTo x="21414" y="0"/>
                <wp:lineTo x="0" y="0"/>
              </wp:wrapPolygon>
            </wp:wrapTight>
            <wp:docPr id="7" name="Picture 7" descr="C:\Users\jfm\Desktop\communitas\taakspanne\seminarium\logo\Seminari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m\Desktop\communitas\taakspanne\seminarium\logo\Seminarium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9800" cy="1555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6684D" w:rsidRDefault="00C6684D" w:rsidP="00C6684D">
      <w:pPr>
        <w:ind w:firstLine="720"/>
        <w:rPr>
          <w:sz w:val="34"/>
          <w:szCs w:val="28"/>
        </w:rPr>
      </w:pPr>
      <w:r>
        <w:rPr>
          <w:sz w:val="34"/>
          <w:szCs w:val="28"/>
        </w:rPr>
        <w:t>Program in Bedieningsvorming</w:t>
      </w:r>
    </w:p>
    <w:p w:rsidR="00C6684D" w:rsidRDefault="00C6684D" w:rsidP="00CE215E">
      <w:pPr>
        <w:jc w:val="both"/>
        <w:rPr>
          <w:rFonts w:ascii="Calibri" w:hAnsi="Calibri" w:cs="Calibri"/>
        </w:rPr>
      </w:pPr>
    </w:p>
    <w:p w:rsidR="00C6684D" w:rsidRDefault="00C6684D" w:rsidP="00CE215E">
      <w:pPr>
        <w:jc w:val="both"/>
        <w:rPr>
          <w:rFonts w:ascii="Calibri" w:hAnsi="Calibri" w:cs="Calibri"/>
        </w:rPr>
      </w:pPr>
    </w:p>
    <w:p w:rsidR="00C6684D" w:rsidRDefault="00C6684D" w:rsidP="00CE215E">
      <w:pPr>
        <w:jc w:val="both"/>
        <w:rPr>
          <w:rFonts w:ascii="Calibri" w:hAnsi="Calibri" w:cs="Calibri"/>
        </w:rPr>
      </w:pPr>
    </w:p>
    <w:p w:rsidR="00CE215E" w:rsidRDefault="00554487" w:rsidP="00554487">
      <w:pPr>
        <w:jc w:val="both"/>
        <w:rPr>
          <w:sz w:val="28"/>
          <w:szCs w:val="28"/>
        </w:rPr>
      </w:pPr>
      <w:r w:rsidRPr="00721E3E">
        <w:rPr>
          <w:sz w:val="28"/>
          <w:szCs w:val="28"/>
        </w:rPr>
        <w:t>M</w:t>
      </w:r>
      <w:r w:rsidR="00CE215E" w:rsidRPr="00721E3E">
        <w:rPr>
          <w:sz w:val="28"/>
          <w:szCs w:val="28"/>
        </w:rPr>
        <w:t>ylpaal 5</w:t>
      </w:r>
      <w:r w:rsidR="00721E3E" w:rsidRPr="00721E3E">
        <w:rPr>
          <w:sz w:val="28"/>
          <w:szCs w:val="28"/>
        </w:rPr>
        <w:t xml:space="preserve"> </w:t>
      </w:r>
      <w:r w:rsidR="009B1C7E" w:rsidRPr="00721E3E">
        <w:rPr>
          <w:sz w:val="28"/>
          <w:szCs w:val="28"/>
        </w:rPr>
        <w:t>(Jaar5)</w:t>
      </w:r>
      <w:r w:rsidR="00CE215E" w:rsidRPr="00721E3E">
        <w:rPr>
          <w:sz w:val="28"/>
          <w:szCs w:val="28"/>
        </w:rPr>
        <w:t>:</w:t>
      </w:r>
      <w:r w:rsidR="00721E3E" w:rsidRPr="00721E3E">
        <w:rPr>
          <w:sz w:val="28"/>
          <w:szCs w:val="28"/>
        </w:rPr>
        <w:t xml:space="preserve"> Missionale Bediening</w:t>
      </w:r>
      <w:r w:rsidR="00CE215E" w:rsidRPr="00721E3E">
        <w:rPr>
          <w:sz w:val="28"/>
          <w:szCs w:val="28"/>
        </w:rPr>
        <w:t xml:space="preserve"> </w:t>
      </w:r>
    </w:p>
    <w:p w:rsidR="00721E3E" w:rsidRDefault="00721E3E" w:rsidP="00554487">
      <w:pPr>
        <w:jc w:val="both"/>
        <w:rPr>
          <w:sz w:val="28"/>
          <w:szCs w:val="28"/>
        </w:rPr>
      </w:pPr>
    </w:p>
    <w:p w:rsidR="00721E3E" w:rsidRDefault="00721E3E" w:rsidP="00554487">
      <w:pPr>
        <w:jc w:val="both"/>
        <w:rPr>
          <w:i/>
          <w:sz w:val="28"/>
          <w:szCs w:val="28"/>
        </w:rPr>
      </w:pPr>
      <w:r>
        <w:rPr>
          <w:sz w:val="28"/>
          <w:szCs w:val="28"/>
        </w:rPr>
        <w:t xml:space="preserve">Vraag: </w:t>
      </w:r>
      <w:r>
        <w:rPr>
          <w:i/>
          <w:sz w:val="28"/>
          <w:szCs w:val="28"/>
        </w:rPr>
        <w:t>Watter koninkryksgeleentheid het vandag oor my pad gekom?</w:t>
      </w:r>
    </w:p>
    <w:p w:rsidR="00721E3E" w:rsidRPr="00721E3E" w:rsidRDefault="00721E3E" w:rsidP="00554487">
      <w:pPr>
        <w:jc w:val="both"/>
        <w:rPr>
          <w:i/>
          <w:sz w:val="28"/>
          <w:szCs w:val="28"/>
        </w:rPr>
      </w:pPr>
    </w:p>
    <w:p w:rsidR="00721E3E" w:rsidRPr="00721E3E" w:rsidRDefault="00721E3E" w:rsidP="00721E3E">
      <w:pPr>
        <w:rPr>
          <w:b/>
        </w:rPr>
      </w:pPr>
      <w:r w:rsidRPr="00721E3E">
        <w:rPr>
          <w:b/>
        </w:rPr>
        <w:t>1.</w:t>
      </w:r>
      <w:proofErr w:type="gramStart"/>
      <w:r>
        <w:rPr>
          <w:b/>
        </w:rPr>
        <w:t xml:space="preserve">  </w:t>
      </w:r>
      <w:proofErr w:type="gramEnd"/>
      <w:r>
        <w:rPr>
          <w:b/>
        </w:rPr>
        <w:t>Inhoud van die mylpaal</w:t>
      </w:r>
      <w:r w:rsidRPr="00721E3E">
        <w:rPr>
          <w:b/>
        </w:rPr>
        <w:t xml:space="preserve"> </w:t>
      </w:r>
    </w:p>
    <w:p w:rsidR="00064BB9" w:rsidRPr="00554487" w:rsidRDefault="00064BB9" w:rsidP="00721E3E">
      <w:pPr>
        <w:jc w:val="both"/>
      </w:pPr>
      <w:r w:rsidRPr="00554487">
        <w:t xml:space="preserve">Ontwikkeling van 'n nuwe </w:t>
      </w:r>
      <w:proofErr w:type="spellStart"/>
      <w:r w:rsidRPr="00554487">
        <w:t>missionale</w:t>
      </w:r>
      <w:proofErr w:type="spellEnd"/>
      <w:r w:rsidRPr="00554487">
        <w:t xml:space="preserve"> bediening</w:t>
      </w:r>
      <w:r w:rsidR="006C417C" w:rsidRPr="00554487">
        <w:t>/geloofsgemeenskap</w:t>
      </w:r>
      <w:r w:rsidR="00721E3E">
        <w:t>.</w:t>
      </w:r>
    </w:p>
    <w:p w:rsidR="00064BB9" w:rsidRPr="00554487" w:rsidRDefault="00064BB9" w:rsidP="00721E3E">
      <w:pPr>
        <w:jc w:val="both"/>
      </w:pPr>
      <w:r w:rsidRPr="00554487">
        <w:t xml:space="preserve">Kontekstuele en </w:t>
      </w:r>
      <w:proofErr w:type="spellStart"/>
      <w:r w:rsidRPr="00554487">
        <w:t>missionale</w:t>
      </w:r>
      <w:proofErr w:type="spellEnd"/>
      <w:r w:rsidRPr="00554487">
        <w:t xml:space="preserve"> bedieningskapasiteit: Die vorming van geestelike leierskap vereis ook dat studente die vermoë ontwikkel om hulle kontekste met oordeel te lees en in die nadenke daaroor koninkryksgeleenthede te onderskei. Dit beteken dat hulle deeglike blootstelling aan die SA konteks sal moet kry, en dit met insig geloofsonderskeidend te kan analiseer. In die vyfde jaar identifiseer studente 'n “koninkryksgeleentheid” in die konteks. Tydens dié ja</w:t>
      </w:r>
      <w:r w:rsidR="004B7CE8" w:rsidRPr="00554487">
        <w:t>a</w:t>
      </w:r>
      <w:r w:rsidRPr="00554487">
        <w:t xml:space="preserve">r ontwikkel hulle </w:t>
      </w:r>
      <w:proofErr w:type="spellStart"/>
      <w:r w:rsidRPr="00554487">
        <w:t>‘n</w:t>
      </w:r>
      <w:proofErr w:type="spellEnd"/>
      <w:r w:rsidRPr="00554487">
        <w:t xml:space="preserve"> nuwe bediening op so 'n wyse dat die projek daarna onafhanklik kan voortgaan. Hierdie bedieningsontwikkeling </w:t>
      </w:r>
      <w:r w:rsidR="004B7CE8" w:rsidRPr="00554487">
        <w:t>is</w:t>
      </w:r>
      <w:r w:rsidRPr="00554487">
        <w:t xml:space="preserve"> nie slegs die </w:t>
      </w:r>
      <w:r w:rsidR="004B7CE8" w:rsidRPr="00554487">
        <w:t>instandhouding</w:t>
      </w:r>
      <w:r w:rsidRPr="00554487">
        <w:t xml:space="preserve"> van 'n bestaande bediening in die gemeente wees nie, maar moet die vestiging van 'n nuwe bediening behels. (In die MBA-omgewing byvoorbeeld, word studente aangemoedig om 'n “</w:t>
      </w:r>
      <w:proofErr w:type="spellStart"/>
      <w:r w:rsidRPr="00554487">
        <w:t>new</w:t>
      </w:r>
      <w:proofErr w:type="spellEnd"/>
      <w:r w:rsidRPr="00554487">
        <w:t xml:space="preserve"> </w:t>
      </w:r>
      <w:proofErr w:type="spellStart"/>
      <w:r w:rsidRPr="00554487">
        <w:t>start-up</w:t>
      </w:r>
      <w:proofErr w:type="spellEnd"/>
      <w:r w:rsidRPr="00554487">
        <w:t xml:space="preserve">” te ontwikkel.) Die verslag hieroor moet voorgelê word vir goedkeuring aan die einde van die </w:t>
      </w:r>
      <w:r w:rsidR="004B7CE8" w:rsidRPr="00554487">
        <w:t>vyfde jaar</w:t>
      </w:r>
      <w:r w:rsidRPr="00554487">
        <w:t xml:space="preserve">. Dit moet beskou word as die "sluitsteen" of voltooiingsprojek wat die vormingsprogram as geheel afsluit en integreer, soos by </w:t>
      </w:r>
      <w:proofErr w:type="spellStart"/>
      <w:r w:rsidRPr="00554487">
        <w:t>Northern</w:t>
      </w:r>
      <w:proofErr w:type="spellEnd"/>
      <w:r w:rsidRPr="00554487">
        <w:t xml:space="preserve"> </w:t>
      </w:r>
      <w:proofErr w:type="spellStart"/>
      <w:r w:rsidRPr="00554487">
        <w:t>Theological</w:t>
      </w:r>
      <w:proofErr w:type="spellEnd"/>
      <w:r w:rsidRPr="00554487">
        <w:t xml:space="preserve"> </w:t>
      </w:r>
      <w:proofErr w:type="spellStart"/>
      <w:r w:rsidRPr="00554487">
        <w:t>Seminary</w:t>
      </w:r>
      <w:proofErr w:type="spellEnd"/>
      <w:r w:rsidRPr="00554487">
        <w:t>.</w:t>
      </w:r>
    </w:p>
    <w:p w:rsidR="009B1C7E" w:rsidRPr="00554487" w:rsidRDefault="009B1C7E" w:rsidP="00064BB9">
      <w:pPr>
        <w:pStyle w:val="ListParagraph"/>
        <w:jc w:val="both"/>
      </w:pPr>
    </w:p>
    <w:p w:rsidR="004B7CE8" w:rsidRPr="00721E3E" w:rsidRDefault="00721E3E" w:rsidP="00721E3E">
      <w:pPr>
        <w:rPr>
          <w:b/>
        </w:rPr>
      </w:pPr>
      <w:r w:rsidRPr="00721E3E">
        <w:rPr>
          <w:b/>
        </w:rPr>
        <w:t xml:space="preserve">2. </w:t>
      </w:r>
      <w:r w:rsidR="004B7CE8" w:rsidRPr="00721E3E">
        <w:rPr>
          <w:b/>
        </w:rPr>
        <w:t xml:space="preserve">Geloofsonderskeidende vraag </w:t>
      </w:r>
    </w:p>
    <w:p w:rsidR="004B7CE8" w:rsidRPr="00721E3E" w:rsidRDefault="004B7CE8" w:rsidP="00721E3E">
      <w:pPr>
        <w:rPr>
          <w:i/>
        </w:rPr>
      </w:pPr>
      <w:r w:rsidRPr="00721E3E">
        <w:rPr>
          <w:i/>
        </w:rPr>
        <w:t xml:space="preserve">Watter koninkryksgeleenthede het vandag oor my pad gekom? </w:t>
      </w:r>
    </w:p>
    <w:p w:rsidR="004B7CE8" w:rsidRPr="00554487" w:rsidRDefault="00721E3E" w:rsidP="00721E3E">
      <w:pPr>
        <w:jc w:val="both"/>
      </w:pPr>
      <w:r>
        <w:t>Hi</w:t>
      </w:r>
      <w:r w:rsidR="004B7CE8" w:rsidRPr="00554487">
        <w:t>erdie vraag is reeds vanaf die eerste mylpaal deel van die joernaalskryf proses, maar tree nou by hierdie mylpaal na die voorgrond.</w:t>
      </w:r>
    </w:p>
    <w:p w:rsidR="009B1C7E" w:rsidRPr="00554487" w:rsidRDefault="009B1C7E" w:rsidP="004B7CE8">
      <w:pPr>
        <w:pStyle w:val="ListParagraph"/>
      </w:pPr>
    </w:p>
    <w:p w:rsidR="006C417C" w:rsidRPr="00721E3E" w:rsidRDefault="00721E3E" w:rsidP="00721E3E">
      <w:pPr>
        <w:rPr>
          <w:b/>
        </w:rPr>
      </w:pPr>
      <w:r w:rsidRPr="00721E3E">
        <w:rPr>
          <w:b/>
        </w:rPr>
        <w:t xml:space="preserve">3. </w:t>
      </w:r>
      <w:r w:rsidR="006C417C" w:rsidRPr="00721E3E">
        <w:rPr>
          <w:b/>
        </w:rPr>
        <w:t>Die bevo</w:t>
      </w:r>
      <w:r>
        <w:rPr>
          <w:b/>
        </w:rPr>
        <w:t>egdhede wat hier ontwikkel word</w:t>
      </w:r>
    </w:p>
    <w:p w:rsidR="00721E3E" w:rsidRDefault="00721E3E" w:rsidP="00721E3E"/>
    <w:p w:rsidR="006C417C" w:rsidRPr="00554487" w:rsidRDefault="00721E3E" w:rsidP="00721E3E">
      <w:pPr>
        <w:ind w:firstLine="360"/>
      </w:pPr>
      <w:proofErr w:type="gramStart"/>
      <w:r>
        <w:t>a</w:t>
      </w:r>
      <w:proofErr w:type="gramEnd"/>
      <w:r>
        <w:t xml:space="preserve">.    </w:t>
      </w:r>
      <w:r w:rsidR="006C417C" w:rsidRPr="00554487">
        <w:t>Leierskap</w:t>
      </w:r>
    </w:p>
    <w:p w:rsidR="006C417C" w:rsidRDefault="006C417C" w:rsidP="00721E3E">
      <w:pPr>
        <w:pStyle w:val="ListParagraph"/>
        <w:numPr>
          <w:ilvl w:val="0"/>
          <w:numId w:val="44"/>
        </w:numPr>
      </w:pPr>
      <w:r w:rsidRPr="00554487">
        <w:t>Geloofsonderskeiding</w:t>
      </w:r>
    </w:p>
    <w:p w:rsidR="009B1C7E" w:rsidRPr="00554487" w:rsidRDefault="006C417C" w:rsidP="00721E3E">
      <w:pPr>
        <w:pStyle w:val="ListParagraph"/>
        <w:numPr>
          <w:ilvl w:val="0"/>
          <w:numId w:val="44"/>
        </w:numPr>
      </w:pPr>
      <w:r w:rsidRPr="00554487">
        <w:t>Afrigting en mentorskap</w:t>
      </w:r>
    </w:p>
    <w:p w:rsidR="00721E3E" w:rsidRDefault="00721E3E">
      <w:pPr>
        <w:spacing w:after="200" w:line="276" w:lineRule="auto"/>
      </w:pPr>
    </w:p>
    <w:p w:rsidR="00721E3E" w:rsidRDefault="00721E3E">
      <w:pPr>
        <w:spacing w:after="200" w:line="276" w:lineRule="auto"/>
        <w:rPr>
          <w:b/>
        </w:rPr>
      </w:pPr>
      <w:r>
        <w:rPr>
          <w:b/>
        </w:rPr>
        <w:t>4. Reis van mylpaal 5</w:t>
      </w:r>
    </w:p>
    <w:p w:rsidR="006C417C" w:rsidRPr="00554487" w:rsidRDefault="004B7CE8" w:rsidP="00721E3E">
      <w:pPr>
        <w:pStyle w:val="ListParagraph"/>
        <w:numPr>
          <w:ilvl w:val="1"/>
          <w:numId w:val="44"/>
        </w:numPr>
      </w:pPr>
      <w:r w:rsidRPr="00554487">
        <w:t xml:space="preserve">Studente volg die </w:t>
      </w:r>
      <w:proofErr w:type="spellStart"/>
      <w:r w:rsidRPr="00554487">
        <w:t>MSM</w:t>
      </w:r>
      <w:proofErr w:type="gramStart"/>
      <w:r w:rsidRPr="00554487">
        <w:t>(</w:t>
      </w:r>
      <w:proofErr w:type="gramEnd"/>
      <w:r w:rsidRPr="00554487">
        <w:t>Mission</w:t>
      </w:r>
      <w:proofErr w:type="spellEnd"/>
      <w:r w:rsidRPr="00554487">
        <w:t xml:space="preserve"> </w:t>
      </w:r>
      <w:proofErr w:type="spellStart"/>
      <w:r w:rsidRPr="00554487">
        <w:t>Shaped</w:t>
      </w:r>
      <w:proofErr w:type="spellEnd"/>
      <w:r w:rsidRPr="00554487">
        <w:t xml:space="preserve"> </w:t>
      </w:r>
      <w:proofErr w:type="spellStart"/>
      <w:r w:rsidRPr="00554487">
        <w:t>Ministry</w:t>
      </w:r>
      <w:proofErr w:type="spellEnd"/>
      <w:r w:rsidRPr="00554487">
        <w:t xml:space="preserve">) van </w:t>
      </w:r>
      <w:proofErr w:type="spellStart"/>
      <w:r w:rsidRPr="00554487">
        <w:t>Fresch</w:t>
      </w:r>
      <w:proofErr w:type="spellEnd"/>
      <w:r w:rsidRPr="00554487">
        <w:t xml:space="preserve"> </w:t>
      </w:r>
      <w:proofErr w:type="spellStart"/>
      <w:r w:rsidRPr="00554487">
        <w:t>Expressions</w:t>
      </w:r>
      <w:proofErr w:type="spellEnd"/>
      <w:r w:rsidR="006C417C" w:rsidRPr="00554487">
        <w:t xml:space="preserve"> gedurende die Seminarium periodes en word so begelei in die ontwikkeling van </w:t>
      </w:r>
      <w:proofErr w:type="spellStart"/>
      <w:r w:rsidR="006C417C" w:rsidRPr="00554487">
        <w:t>‘n</w:t>
      </w:r>
      <w:proofErr w:type="spellEnd"/>
      <w:r w:rsidR="006C417C" w:rsidRPr="00554487">
        <w:t xml:space="preserve"> nuwe geloofsgemeenskap in samewerking </w:t>
      </w:r>
      <w:proofErr w:type="spellStart"/>
      <w:r w:rsidR="006C417C" w:rsidRPr="00554487">
        <w:t>meten</w:t>
      </w:r>
      <w:proofErr w:type="spellEnd"/>
      <w:r w:rsidR="006C417C" w:rsidRPr="00554487">
        <w:t xml:space="preserve"> ondersteuning van die gemeente waaraan hulle gekoppel is.</w:t>
      </w:r>
    </w:p>
    <w:p w:rsidR="009B1C7E" w:rsidRPr="00554487" w:rsidRDefault="009B1C7E" w:rsidP="00721E3E">
      <w:pPr>
        <w:pStyle w:val="ListParagraph"/>
        <w:numPr>
          <w:ilvl w:val="1"/>
          <w:numId w:val="44"/>
        </w:numPr>
        <w:jc w:val="both"/>
      </w:pPr>
      <w:r w:rsidRPr="00554487">
        <w:t xml:space="preserve">Die </w:t>
      </w:r>
      <w:proofErr w:type="spellStart"/>
      <w:r w:rsidRPr="00554487">
        <w:t>Febr</w:t>
      </w:r>
      <w:proofErr w:type="spellEnd"/>
      <w:r w:rsidRPr="00554487">
        <w:t xml:space="preserve"> en Junie kampe word </w:t>
      </w:r>
      <w:proofErr w:type="spellStart"/>
      <w:r w:rsidRPr="00554487">
        <w:t>ge-inkorporeer</w:t>
      </w:r>
      <w:proofErr w:type="spellEnd"/>
      <w:r w:rsidRPr="00554487">
        <w:t xml:space="preserve"> in die program</w:t>
      </w:r>
    </w:p>
    <w:p w:rsidR="006C417C" w:rsidRPr="00554487" w:rsidRDefault="006C417C" w:rsidP="00721E3E">
      <w:pPr>
        <w:pStyle w:val="ListParagraph"/>
        <w:numPr>
          <w:ilvl w:val="1"/>
          <w:numId w:val="44"/>
        </w:numPr>
        <w:jc w:val="both"/>
      </w:pPr>
      <w:r w:rsidRPr="00554487">
        <w:t xml:space="preserve">Die MSM kursus is </w:t>
      </w:r>
      <w:proofErr w:type="spellStart"/>
      <w:r w:rsidRPr="00554487">
        <w:t>‘n</w:t>
      </w:r>
      <w:proofErr w:type="spellEnd"/>
      <w:r w:rsidRPr="00554487">
        <w:t xml:space="preserve"> 8 maande deeltydse opleiding sal kursusgangers minstens 20 modules deurloop.</w:t>
      </w:r>
    </w:p>
    <w:p w:rsidR="006C417C" w:rsidRPr="00554487" w:rsidRDefault="006C417C" w:rsidP="00721E3E">
      <w:pPr>
        <w:pStyle w:val="ListParagraph"/>
        <w:numPr>
          <w:ilvl w:val="1"/>
          <w:numId w:val="44"/>
        </w:numPr>
        <w:jc w:val="both"/>
      </w:pPr>
      <w:r w:rsidRPr="00554487">
        <w:t>Temas sluit onder andere in:</w:t>
      </w:r>
    </w:p>
    <w:p w:rsidR="006C417C" w:rsidRPr="00554487" w:rsidRDefault="006C417C" w:rsidP="006C417C">
      <w:pPr>
        <w:pStyle w:val="ListParagraph"/>
        <w:ind w:left="1440"/>
        <w:jc w:val="both"/>
      </w:pPr>
      <w:r w:rsidRPr="00554487">
        <w:t>God se sending</w:t>
      </w:r>
    </w:p>
    <w:p w:rsidR="006C417C" w:rsidRPr="00554487" w:rsidRDefault="006C417C" w:rsidP="006C417C">
      <w:pPr>
        <w:pStyle w:val="ListParagraph"/>
        <w:ind w:left="1440"/>
        <w:jc w:val="both"/>
      </w:pPr>
      <w:r w:rsidRPr="00554487">
        <w:t xml:space="preserve">Missionale </w:t>
      </w:r>
      <w:proofErr w:type="spellStart"/>
      <w:r w:rsidRPr="00554487">
        <w:t>gemeentewees</w:t>
      </w:r>
      <w:proofErr w:type="spellEnd"/>
    </w:p>
    <w:p w:rsidR="006C417C" w:rsidRPr="00554487" w:rsidRDefault="006C417C" w:rsidP="006C417C">
      <w:pPr>
        <w:pStyle w:val="ListParagraph"/>
        <w:ind w:left="1440"/>
        <w:jc w:val="both"/>
      </w:pPr>
      <w:proofErr w:type="spellStart"/>
      <w:r w:rsidRPr="00554487">
        <w:lastRenderedPageBreak/>
        <w:t>Dissipelskap</w:t>
      </w:r>
      <w:proofErr w:type="spellEnd"/>
    </w:p>
    <w:p w:rsidR="006C417C" w:rsidRPr="00554487" w:rsidRDefault="006C417C" w:rsidP="006C417C">
      <w:pPr>
        <w:pStyle w:val="ListParagraph"/>
        <w:ind w:left="1440"/>
        <w:jc w:val="both"/>
      </w:pPr>
      <w:r w:rsidRPr="00554487">
        <w:t>Evangelisasie</w:t>
      </w:r>
    </w:p>
    <w:p w:rsidR="006C417C" w:rsidRPr="00554487" w:rsidRDefault="006C417C" w:rsidP="006C417C">
      <w:pPr>
        <w:pStyle w:val="ListParagraph"/>
        <w:ind w:left="1440"/>
        <w:jc w:val="both"/>
      </w:pPr>
      <w:r w:rsidRPr="00554487">
        <w:t>Missionale leierskap</w:t>
      </w:r>
    </w:p>
    <w:p w:rsidR="006C417C" w:rsidRPr="00554487" w:rsidRDefault="006C417C" w:rsidP="006C417C">
      <w:pPr>
        <w:pStyle w:val="ListParagraph"/>
        <w:ind w:left="1440"/>
        <w:jc w:val="both"/>
      </w:pPr>
      <w:r w:rsidRPr="00554487">
        <w:t>Missionale waardes</w:t>
      </w:r>
    </w:p>
    <w:p w:rsidR="006C417C" w:rsidRPr="00554487" w:rsidRDefault="006C417C" w:rsidP="006C417C">
      <w:pPr>
        <w:pStyle w:val="ListParagraph"/>
        <w:ind w:left="1440"/>
        <w:jc w:val="both"/>
      </w:pPr>
      <w:r w:rsidRPr="00554487">
        <w:t>Evangelie en kultuur</w:t>
      </w:r>
    </w:p>
    <w:p w:rsidR="006C417C" w:rsidRPr="00554487" w:rsidRDefault="006C417C" w:rsidP="006C417C">
      <w:pPr>
        <w:pStyle w:val="ListParagraph"/>
        <w:ind w:left="1440"/>
        <w:jc w:val="both"/>
      </w:pPr>
      <w:r w:rsidRPr="00554487">
        <w:t>Kinders en jeug</w:t>
      </w:r>
    </w:p>
    <w:p w:rsidR="006C417C" w:rsidRPr="00554487" w:rsidRDefault="006C417C" w:rsidP="006C417C">
      <w:pPr>
        <w:pStyle w:val="ListParagraph"/>
        <w:ind w:left="1440"/>
        <w:jc w:val="both"/>
      </w:pPr>
      <w:r w:rsidRPr="00554487">
        <w:t>Missionale kleingroepe</w:t>
      </w:r>
    </w:p>
    <w:p w:rsidR="006C417C" w:rsidRPr="00554487" w:rsidRDefault="006C417C" w:rsidP="006C417C">
      <w:pPr>
        <w:pStyle w:val="ListParagraph"/>
        <w:ind w:left="1440"/>
        <w:jc w:val="both"/>
      </w:pPr>
      <w:r w:rsidRPr="00554487">
        <w:t xml:space="preserve">Voorbereiding van </w:t>
      </w:r>
      <w:proofErr w:type="spellStart"/>
      <w:r w:rsidRPr="00554487">
        <w:t>‘n</w:t>
      </w:r>
      <w:proofErr w:type="spellEnd"/>
      <w:r w:rsidRPr="00554487">
        <w:t xml:space="preserve"> nuwe bediening</w:t>
      </w:r>
    </w:p>
    <w:p w:rsidR="006C417C" w:rsidRPr="00554487" w:rsidRDefault="006C417C" w:rsidP="006C417C">
      <w:pPr>
        <w:pStyle w:val="ListParagraph"/>
        <w:ind w:left="1440"/>
        <w:jc w:val="both"/>
      </w:pPr>
      <w:r w:rsidRPr="00554487">
        <w:t xml:space="preserve">Luister na </w:t>
      </w:r>
      <w:proofErr w:type="spellStart"/>
      <w:r w:rsidRPr="00554487">
        <w:t>‘n</w:t>
      </w:r>
      <w:proofErr w:type="spellEnd"/>
      <w:r w:rsidRPr="00554487">
        <w:t xml:space="preserve"> gemeenskap, en vele ander.</w:t>
      </w:r>
    </w:p>
    <w:p w:rsidR="009B1C7E" w:rsidRPr="00554487" w:rsidRDefault="009B1C7E" w:rsidP="006C417C">
      <w:pPr>
        <w:pStyle w:val="ListParagraph"/>
        <w:ind w:left="1440"/>
        <w:jc w:val="both"/>
      </w:pPr>
    </w:p>
    <w:p w:rsidR="00CE215E" w:rsidRPr="00721E3E" w:rsidRDefault="00721E3E" w:rsidP="00721E3E">
      <w:pPr>
        <w:jc w:val="both"/>
        <w:rPr>
          <w:b/>
        </w:rPr>
      </w:pPr>
      <w:r w:rsidRPr="00721E3E">
        <w:rPr>
          <w:b/>
        </w:rPr>
        <w:t>5.</w:t>
      </w:r>
      <w:r>
        <w:rPr>
          <w:b/>
        </w:rPr>
        <w:t xml:space="preserve"> </w:t>
      </w:r>
      <w:r w:rsidR="00CD26E5" w:rsidRPr="00721E3E">
        <w:rPr>
          <w:b/>
        </w:rPr>
        <w:t>Evaluering</w:t>
      </w:r>
    </w:p>
    <w:p w:rsidR="009B1C7E" w:rsidRPr="00554487" w:rsidRDefault="009B1C7E" w:rsidP="009B1C7E">
      <w:pPr>
        <w:jc w:val="both"/>
      </w:pPr>
    </w:p>
    <w:p w:rsidR="006C417C" w:rsidRPr="00554487" w:rsidRDefault="006C417C" w:rsidP="00CD26E5">
      <w:pPr>
        <w:jc w:val="both"/>
      </w:pPr>
      <w:r w:rsidRPr="00554487">
        <w:t xml:space="preserve">Studente </w:t>
      </w:r>
      <w:r w:rsidR="009B1C7E" w:rsidRPr="00554487">
        <w:t>dien</w:t>
      </w:r>
      <w:r w:rsidRPr="00554487">
        <w:t xml:space="preserve"> in </w:t>
      </w:r>
      <w:proofErr w:type="spellStart"/>
      <w:r w:rsidR="009B1C7E" w:rsidRPr="00554487">
        <w:t>Okt</w:t>
      </w:r>
      <w:proofErr w:type="spellEnd"/>
      <w:r w:rsidR="009B1C7E" w:rsidRPr="00554487">
        <w:t xml:space="preserve"> </w:t>
      </w:r>
      <w:r w:rsidR="00721E3E">
        <w:t>’</w:t>
      </w:r>
      <w:r w:rsidR="009B1C7E" w:rsidRPr="00554487">
        <w:t>n</w:t>
      </w:r>
      <w:r w:rsidR="00CD26E5" w:rsidRPr="00554487">
        <w:t xml:space="preserve"> </w:t>
      </w:r>
      <w:r w:rsidR="009B1C7E" w:rsidRPr="00554487">
        <w:t xml:space="preserve">verslag in </w:t>
      </w:r>
      <w:proofErr w:type="spellStart"/>
      <w:r w:rsidR="009B1C7E" w:rsidRPr="00554487">
        <w:t>tov</w:t>
      </w:r>
      <w:proofErr w:type="spellEnd"/>
      <w:r w:rsidR="009B1C7E" w:rsidRPr="00554487">
        <w:t xml:space="preserve"> mylpaal 5. </w:t>
      </w:r>
      <w:r w:rsidR="00CD26E5" w:rsidRPr="00554487">
        <w:t xml:space="preserve">Die </w:t>
      </w:r>
      <w:r w:rsidR="00231211" w:rsidRPr="00554487">
        <w:t xml:space="preserve">Mylpaal verslag </w:t>
      </w:r>
      <w:r w:rsidR="00CD26E5" w:rsidRPr="00554487">
        <w:t xml:space="preserve">is </w:t>
      </w:r>
      <w:r w:rsidR="00721E3E">
        <w:t>’</w:t>
      </w:r>
      <w:r w:rsidR="00CD26E5" w:rsidRPr="00554487">
        <w:t xml:space="preserve">n 10 pagina verslag (New Times Roman 12 font 1 ½ </w:t>
      </w:r>
      <w:proofErr w:type="spellStart"/>
      <w:r w:rsidR="00CD26E5" w:rsidRPr="00554487">
        <w:t>spasiering</w:t>
      </w:r>
      <w:proofErr w:type="spellEnd"/>
      <w:r w:rsidR="00CD26E5" w:rsidRPr="00554487">
        <w:t xml:space="preserve">) </w:t>
      </w:r>
      <w:r w:rsidR="00231211" w:rsidRPr="00554487">
        <w:t>wat deur</w:t>
      </w:r>
      <w:r w:rsidR="009B1C7E" w:rsidRPr="00554487">
        <w:t xml:space="preserve"> die </w:t>
      </w:r>
      <w:r w:rsidR="00231211" w:rsidRPr="00554487">
        <w:t xml:space="preserve">Evalueringskomitee bespreek word met die oog op </w:t>
      </w:r>
      <w:r w:rsidR="00721E3E">
        <w:t>’</w:t>
      </w:r>
      <w:r w:rsidR="00231211" w:rsidRPr="00554487">
        <w:t>n aanbeveling.</w:t>
      </w:r>
    </w:p>
    <w:p w:rsidR="00CD26E5" w:rsidRPr="00554487" w:rsidRDefault="00CD26E5" w:rsidP="00231211">
      <w:pPr>
        <w:pStyle w:val="ListParagraph"/>
        <w:ind w:left="1440"/>
        <w:jc w:val="both"/>
      </w:pPr>
    </w:p>
    <w:p w:rsidR="008D7D82" w:rsidRPr="00721E3E" w:rsidRDefault="00721E3E" w:rsidP="00721E3E">
      <w:pPr>
        <w:rPr>
          <w:b/>
        </w:rPr>
      </w:pPr>
      <w:r w:rsidRPr="00721E3E">
        <w:rPr>
          <w:b/>
        </w:rPr>
        <w:t>6.</w:t>
      </w:r>
      <w:r>
        <w:rPr>
          <w:b/>
        </w:rPr>
        <w:t xml:space="preserve"> Aanbeveling</w:t>
      </w:r>
    </w:p>
    <w:p w:rsidR="00231211" w:rsidRPr="00554487" w:rsidRDefault="00231211" w:rsidP="00231211"/>
    <w:p w:rsidR="00231211" w:rsidRPr="00554487" w:rsidRDefault="00231211" w:rsidP="00721E3E">
      <w:pPr>
        <w:jc w:val="both"/>
      </w:pPr>
      <w:r w:rsidRPr="00554487">
        <w:t xml:space="preserve">Die Evalueringskomitee maak </w:t>
      </w:r>
      <w:r w:rsidR="00721E3E">
        <w:t>’</w:t>
      </w:r>
      <w:r w:rsidRPr="00554487">
        <w:t xml:space="preserve">n aanbeveling </w:t>
      </w:r>
      <w:proofErr w:type="spellStart"/>
      <w:r w:rsidRPr="00554487">
        <w:t>tov</w:t>
      </w:r>
      <w:proofErr w:type="spellEnd"/>
      <w:r w:rsidRPr="00554487">
        <w:t xml:space="preserve"> die bereiking van die mylpaal na aanleiding van die Mylpaalverslag en die evalueringsgesprek en doen </w:t>
      </w:r>
      <w:proofErr w:type="gramStart"/>
      <w:r w:rsidRPr="00554487">
        <w:t>skriftelik</w:t>
      </w:r>
      <w:proofErr w:type="gramEnd"/>
      <w:r w:rsidRPr="00554487">
        <w:t xml:space="preserve"> verslag aan die Begeleidingskommissie met afskrifte aan die student en die mentor.</w:t>
      </w:r>
    </w:p>
    <w:p w:rsidR="00231211" w:rsidRDefault="00231211" w:rsidP="00231211"/>
    <w:p w:rsidR="00A421CD" w:rsidRDefault="00A421CD">
      <w:pPr>
        <w:spacing w:after="200" w:line="276" w:lineRule="auto"/>
      </w:pPr>
      <w:r>
        <w:br w:type="page"/>
      </w:r>
    </w:p>
    <w:p w:rsidR="00190376" w:rsidRDefault="00190376" w:rsidP="00231211"/>
    <w:p w:rsidR="00A421CD" w:rsidRDefault="00A421CD" w:rsidP="00231211"/>
    <w:p w:rsidR="00A421CD" w:rsidRDefault="00A421CD" w:rsidP="00A421CD">
      <w:pPr>
        <w:spacing w:after="200" w:line="276" w:lineRule="auto"/>
        <w:rPr>
          <w:b/>
          <w:sz w:val="28"/>
          <w:szCs w:val="28"/>
        </w:rPr>
      </w:pPr>
      <w:r w:rsidRPr="00AC53DF">
        <w:rPr>
          <w:b/>
          <w:noProof/>
          <w:sz w:val="82"/>
          <w:szCs w:val="28"/>
          <w:lang w:eastAsia="af-ZA"/>
        </w:rPr>
        <w:drawing>
          <wp:anchor distT="0" distB="0" distL="114300" distR="114300" simplePos="0" relativeHeight="251672576" behindDoc="1" locked="0" layoutInCell="1" allowOverlap="1" wp14:anchorId="61A638FB" wp14:editId="40E4E5E0">
            <wp:simplePos x="904875" y="723900"/>
            <wp:positionH relativeFrom="margin">
              <wp:align>right</wp:align>
            </wp:positionH>
            <wp:positionV relativeFrom="margin">
              <wp:align>top</wp:align>
            </wp:positionV>
            <wp:extent cx="2209800" cy="1555750"/>
            <wp:effectExtent l="0" t="0" r="0" b="6350"/>
            <wp:wrapTight wrapText="bothSides">
              <wp:wrapPolygon edited="0">
                <wp:start x="0" y="0"/>
                <wp:lineTo x="0" y="21424"/>
                <wp:lineTo x="21414" y="21424"/>
                <wp:lineTo x="21414" y="0"/>
                <wp:lineTo x="0" y="0"/>
              </wp:wrapPolygon>
            </wp:wrapTight>
            <wp:docPr id="4" name="Picture 4" descr="C:\Users\jfm\Desktop\communitas\taakspanne\seminarium\logo\Seminari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m\Desktop\communitas\taakspanne\seminarium\logo\Seminarium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0849" cy="1556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53DF">
        <w:rPr>
          <w:b/>
          <w:sz w:val="82"/>
          <w:szCs w:val="28"/>
        </w:rPr>
        <w:t>Seminarium</w:t>
      </w:r>
      <w:r w:rsidRPr="009568DC">
        <w:rPr>
          <w:b/>
          <w:sz w:val="28"/>
          <w:szCs w:val="28"/>
        </w:rPr>
        <w:t xml:space="preserve"> </w:t>
      </w:r>
    </w:p>
    <w:p w:rsidR="00A421CD" w:rsidRDefault="00A421CD" w:rsidP="00A421CD">
      <w:pPr>
        <w:spacing w:after="200" w:line="276" w:lineRule="auto"/>
        <w:rPr>
          <w:b/>
          <w:sz w:val="22"/>
          <w:szCs w:val="28"/>
        </w:rPr>
      </w:pPr>
      <w:r w:rsidRPr="00AC53DF">
        <w:rPr>
          <w:b/>
          <w:sz w:val="22"/>
          <w:szCs w:val="28"/>
        </w:rPr>
        <w:t>aan die Fakulteit Teologie Universiteit van Stellenbosch</w:t>
      </w:r>
    </w:p>
    <w:p w:rsidR="00A421CD" w:rsidRDefault="00A421CD" w:rsidP="00231211"/>
    <w:p w:rsidR="00A421CD" w:rsidRDefault="00A421CD" w:rsidP="00231211"/>
    <w:p w:rsidR="00190376" w:rsidRPr="00A421CD" w:rsidRDefault="00190376" w:rsidP="00190376">
      <w:pPr>
        <w:jc w:val="center"/>
        <w:rPr>
          <w:rFonts w:ascii="Arial" w:hAnsi="Arial" w:cs="Arial"/>
          <w:b/>
          <w:sz w:val="28"/>
          <w:szCs w:val="28"/>
        </w:rPr>
      </w:pPr>
      <w:r w:rsidRPr="00A421CD">
        <w:rPr>
          <w:rFonts w:ascii="Arial" w:hAnsi="Arial" w:cs="Arial"/>
          <w:b/>
          <w:sz w:val="28"/>
          <w:szCs w:val="28"/>
        </w:rPr>
        <w:t>Program</w:t>
      </w:r>
      <w:r w:rsidR="00A421CD" w:rsidRPr="00A421CD">
        <w:rPr>
          <w:rFonts w:ascii="Arial" w:hAnsi="Arial" w:cs="Arial"/>
          <w:b/>
          <w:sz w:val="28"/>
          <w:szCs w:val="28"/>
        </w:rPr>
        <w:t>b</w:t>
      </w:r>
      <w:r w:rsidRPr="00A421CD">
        <w:rPr>
          <w:rFonts w:ascii="Arial" w:hAnsi="Arial" w:cs="Arial"/>
          <w:b/>
          <w:sz w:val="28"/>
          <w:szCs w:val="28"/>
        </w:rPr>
        <w:t>eplanning</w:t>
      </w:r>
    </w:p>
    <w:p w:rsidR="00190376" w:rsidRPr="00A421CD" w:rsidRDefault="00190376" w:rsidP="00190376">
      <w:pPr>
        <w:jc w:val="center"/>
        <w:rPr>
          <w:rFonts w:ascii="Arial" w:hAnsi="Arial" w:cs="Arial"/>
          <w:b/>
          <w:sz w:val="28"/>
          <w:szCs w:val="28"/>
        </w:rPr>
      </w:pPr>
      <w:r w:rsidRPr="00A421CD">
        <w:rPr>
          <w:rFonts w:ascii="Arial" w:hAnsi="Arial" w:cs="Arial"/>
          <w:b/>
          <w:sz w:val="28"/>
          <w:szCs w:val="28"/>
        </w:rPr>
        <w:t>Werkswinkel</w:t>
      </w:r>
      <w:r w:rsidR="00A421CD" w:rsidRPr="00A421CD">
        <w:rPr>
          <w:rFonts w:ascii="Arial" w:hAnsi="Arial" w:cs="Arial"/>
          <w:b/>
          <w:sz w:val="28"/>
          <w:szCs w:val="28"/>
        </w:rPr>
        <w:t xml:space="preserve"> – 2 &amp; 3 April</w:t>
      </w:r>
    </w:p>
    <w:p w:rsidR="00581699" w:rsidRPr="00A421CD" w:rsidRDefault="00581699" w:rsidP="00231211">
      <w:pPr>
        <w:rPr>
          <w:rFonts w:ascii="Arial" w:hAnsi="Arial" w:cs="Arial"/>
          <w:sz w:val="28"/>
          <w:szCs w:val="28"/>
        </w:rPr>
      </w:pPr>
    </w:p>
    <w:p w:rsidR="00A421CD" w:rsidRPr="00190376" w:rsidRDefault="00A421CD" w:rsidP="00231211">
      <w:pPr>
        <w:rPr>
          <w:rFonts w:ascii="Arial" w:hAnsi="Arial" w:cs="Arial"/>
        </w:rPr>
      </w:pPr>
    </w:p>
    <w:p w:rsidR="00581699" w:rsidRPr="00190376" w:rsidRDefault="00581699" w:rsidP="00190376">
      <w:pPr>
        <w:tabs>
          <w:tab w:val="left" w:pos="709"/>
          <w:tab w:val="left" w:pos="5529"/>
          <w:tab w:val="left" w:pos="6237"/>
        </w:tabs>
        <w:rPr>
          <w:rFonts w:ascii="Arial" w:hAnsi="Arial" w:cs="Arial"/>
          <w:b/>
        </w:rPr>
      </w:pPr>
      <w:r w:rsidRPr="00190376">
        <w:rPr>
          <w:rFonts w:ascii="Arial" w:hAnsi="Arial" w:cs="Arial"/>
          <w:b/>
        </w:rPr>
        <w:t>Seminariumprogram: Jaar</w:t>
      </w:r>
    </w:p>
    <w:p w:rsidR="00581699" w:rsidRPr="00190376" w:rsidRDefault="00581699" w:rsidP="00190376">
      <w:pPr>
        <w:tabs>
          <w:tab w:val="left" w:pos="709"/>
          <w:tab w:val="left" w:pos="5529"/>
          <w:tab w:val="left" w:pos="6946"/>
        </w:tabs>
        <w:spacing w:after="120"/>
        <w:rPr>
          <w:rFonts w:ascii="Arial" w:hAnsi="Arial" w:cs="Arial"/>
        </w:rPr>
      </w:pPr>
      <w:proofErr w:type="gramStart"/>
      <w:r w:rsidRPr="00190376">
        <w:rPr>
          <w:rFonts w:ascii="Arial" w:hAnsi="Arial" w:cs="Arial"/>
        </w:rPr>
        <w:t>a</w:t>
      </w:r>
      <w:proofErr w:type="gramEnd"/>
      <w:r w:rsidRPr="00190376">
        <w:rPr>
          <w:rFonts w:ascii="Arial" w:hAnsi="Arial" w:cs="Arial"/>
        </w:rPr>
        <w:t>. Inskrywing</w:t>
      </w:r>
    </w:p>
    <w:p w:rsidR="00581699" w:rsidRPr="00190376" w:rsidRDefault="00581699" w:rsidP="00190376">
      <w:pPr>
        <w:tabs>
          <w:tab w:val="left" w:pos="709"/>
          <w:tab w:val="left" w:pos="5529"/>
          <w:tab w:val="left" w:pos="6946"/>
        </w:tabs>
        <w:spacing w:after="120"/>
        <w:rPr>
          <w:rFonts w:ascii="Arial" w:hAnsi="Arial" w:cs="Arial"/>
        </w:rPr>
      </w:pPr>
      <w:r w:rsidRPr="00190376">
        <w:rPr>
          <w:rFonts w:ascii="Arial" w:hAnsi="Arial" w:cs="Arial"/>
        </w:rPr>
        <w:t>b. Februarie Kamp – Eiland situasie</w:t>
      </w:r>
      <w:r w:rsidRPr="00190376">
        <w:rPr>
          <w:rFonts w:ascii="Arial" w:hAnsi="Arial" w:cs="Arial"/>
        </w:rPr>
        <w:tab/>
        <w:t>Mentorgesprek</w:t>
      </w:r>
    </w:p>
    <w:p w:rsidR="00581699" w:rsidRPr="00190376" w:rsidRDefault="00581699" w:rsidP="00190376">
      <w:pPr>
        <w:tabs>
          <w:tab w:val="left" w:pos="709"/>
          <w:tab w:val="left" w:pos="5529"/>
          <w:tab w:val="left" w:pos="6946"/>
        </w:tabs>
        <w:rPr>
          <w:rFonts w:ascii="Arial" w:hAnsi="Arial" w:cs="Arial"/>
        </w:rPr>
      </w:pPr>
      <w:r w:rsidRPr="00190376">
        <w:rPr>
          <w:rFonts w:ascii="Arial" w:hAnsi="Arial" w:cs="Arial"/>
        </w:rPr>
        <w:t>c. Groepe &amp; Seminarium periode</w:t>
      </w:r>
      <w:r w:rsidRPr="00190376">
        <w:rPr>
          <w:rFonts w:ascii="Arial" w:hAnsi="Arial" w:cs="Arial"/>
        </w:rPr>
        <w:tab/>
        <w:t>Joernaal</w:t>
      </w:r>
      <w:r w:rsidRPr="00190376">
        <w:rPr>
          <w:rFonts w:ascii="Arial" w:hAnsi="Arial" w:cs="Arial"/>
        </w:rPr>
        <w:tab/>
        <w:t>8x Gesprek</w:t>
      </w:r>
    </w:p>
    <w:p w:rsidR="00581699" w:rsidRPr="00190376" w:rsidRDefault="00581699" w:rsidP="00190376">
      <w:pPr>
        <w:tabs>
          <w:tab w:val="left" w:pos="709"/>
          <w:tab w:val="left" w:pos="5529"/>
          <w:tab w:val="left" w:pos="6946"/>
        </w:tabs>
        <w:rPr>
          <w:rFonts w:ascii="Arial" w:hAnsi="Arial" w:cs="Arial"/>
        </w:rPr>
      </w:pPr>
      <w:r w:rsidRPr="00190376">
        <w:rPr>
          <w:rFonts w:ascii="Arial" w:hAnsi="Arial" w:cs="Arial"/>
        </w:rPr>
        <w:tab/>
        <w:t>i.</w:t>
      </w:r>
    </w:p>
    <w:p w:rsidR="00581699" w:rsidRPr="00190376" w:rsidRDefault="00581699" w:rsidP="00190376">
      <w:pPr>
        <w:tabs>
          <w:tab w:val="left" w:pos="709"/>
          <w:tab w:val="left" w:pos="5529"/>
          <w:tab w:val="left" w:pos="6946"/>
        </w:tabs>
        <w:rPr>
          <w:rFonts w:ascii="Arial" w:hAnsi="Arial" w:cs="Arial"/>
        </w:rPr>
      </w:pPr>
      <w:r w:rsidRPr="00190376">
        <w:rPr>
          <w:rFonts w:ascii="Arial" w:hAnsi="Arial" w:cs="Arial"/>
        </w:rPr>
        <w:tab/>
        <w:t>ii.</w:t>
      </w:r>
    </w:p>
    <w:p w:rsidR="00581699" w:rsidRPr="00190376" w:rsidRDefault="00581699" w:rsidP="00190376">
      <w:pPr>
        <w:tabs>
          <w:tab w:val="left" w:pos="709"/>
          <w:tab w:val="left" w:pos="5529"/>
          <w:tab w:val="left" w:pos="6946"/>
        </w:tabs>
        <w:rPr>
          <w:rFonts w:ascii="Arial" w:hAnsi="Arial" w:cs="Arial"/>
        </w:rPr>
      </w:pPr>
      <w:r w:rsidRPr="00190376">
        <w:rPr>
          <w:rFonts w:ascii="Arial" w:hAnsi="Arial" w:cs="Arial"/>
        </w:rPr>
        <w:tab/>
        <w:t>iii.</w:t>
      </w:r>
    </w:p>
    <w:p w:rsidR="00581699" w:rsidRPr="00190376" w:rsidRDefault="00581699" w:rsidP="00190376">
      <w:pPr>
        <w:pStyle w:val="ListParagraph"/>
        <w:numPr>
          <w:ilvl w:val="0"/>
          <w:numId w:val="45"/>
        </w:numPr>
        <w:tabs>
          <w:tab w:val="left" w:pos="709"/>
          <w:tab w:val="left" w:pos="5529"/>
          <w:tab w:val="left" w:pos="6946"/>
        </w:tabs>
        <w:rPr>
          <w:rFonts w:ascii="Arial" w:hAnsi="Arial" w:cs="Arial"/>
        </w:rPr>
      </w:pPr>
      <w:r w:rsidRPr="00190376">
        <w:rPr>
          <w:rFonts w:ascii="Arial" w:hAnsi="Arial" w:cs="Arial"/>
        </w:rPr>
        <w:t>April – Mentor</w:t>
      </w:r>
      <w:bookmarkStart w:id="0" w:name="_GoBack"/>
      <w:bookmarkEnd w:id="0"/>
      <w:r w:rsidRPr="00190376">
        <w:rPr>
          <w:rFonts w:ascii="Arial" w:hAnsi="Arial" w:cs="Arial"/>
        </w:rPr>
        <w:t>ontmoeting</w:t>
      </w:r>
      <w:r w:rsidRPr="00190376">
        <w:rPr>
          <w:rFonts w:ascii="Arial" w:hAnsi="Arial" w:cs="Arial"/>
        </w:rPr>
        <w:tab/>
        <w:t>Mentorgesprek</w:t>
      </w:r>
    </w:p>
    <w:p w:rsidR="00581699" w:rsidRPr="00190376" w:rsidRDefault="00581699" w:rsidP="00190376">
      <w:pPr>
        <w:tabs>
          <w:tab w:val="left" w:pos="709"/>
          <w:tab w:val="left" w:pos="5529"/>
          <w:tab w:val="left" w:pos="6946"/>
        </w:tabs>
        <w:ind w:left="1065"/>
        <w:rPr>
          <w:rFonts w:ascii="Arial" w:hAnsi="Arial" w:cs="Arial"/>
        </w:rPr>
      </w:pPr>
      <w:r w:rsidRPr="00190376">
        <w:rPr>
          <w:rFonts w:ascii="Arial" w:hAnsi="Arial" w:cs="Arial"/>
        </w:rPr>
        <w:tab/>
        <w:t>Joernaal</w:t>
      </w:r>
      <w:r w:rsidRPr="00190376">
        <w:rPr>
          <w:rFonts w:ascii="Arial" w:hAnsi="Arial" w:cs="Arial"/>
        </w:rPr>
        <w:tab/>
        <w:t>8x Gesprek</w:t>
      </w:r>
    </w:p>
    <w:p w:rsidR="00581699" w:rsidRPr="00190376" w:rsidRDefault="00581699" w:rsidP="00190376">
      <w:pPr>
        <w:tabs>
          <w:tab w:val="left" w:pos="709"/>
          <w:tab w:val="left" w:pos="5529"/>
          <w:tab w:val="left" w:pos="6946"/>
        </w:tabs>
        <w:ind w:left="1065"/>
        <w:rPr>
          <w:rFonts w:ascii="Arial" w:hAnsi="Arial" w:cs="Arial"/>
        </w:rPr>
      </w:pPr>
      <w:r w:rsidRPr="00190376">
        <w:rPr>
          <w:rFonts w:ascii="Arial" w:hAnsi="Arial" w:cs="Arial"/>
        </w:rPr>
        <w:tab/>
      </w:r>
      <w:r w:rsidRPr="00190376">
        <w:rPr>
          <w:rFonts w:ascii="Arial" w:hAnsi="Arial" w:cs="Arial"/>
        </w:rPr>
        <w:tab/>
      </w:r>
      <w:r w:rsidRPr="00190376">
        <w:rPr>
          <w:rFonts w:ascii="Arial" w:hAnsi="Arial" w:cs="Arial"/>
        </w:rPr>
        <w:tab/>
        <w:t>i.</w:t>
      </w:r>
    </w:p>
    <w:p w:rsidR="00581699" w:rsidRPr="00190376" w:rsidRDefault="00581699" w:rsidP="00190376">
      <w:pPr>
        <w:tabs>
          <w:tab w:val="left" w:pos="709"/>
          <w:tab w:val="left" w:pos="5529"/>
          <w:tab w:val="left" w:pos="6946"/>
        </w:tabs>
        <w:ind w:left="1065"/>
        <w:rPr>
          <w:rFonts w:ascii="Arial" w:hAnsi="Arial" w:cs="Arial"/>
        </w:rPr>
      </w:pPr>
      <w:r w:rsidRPr="00190376">
        <w:rPr>
          <w:rFonts w:ascii="Arial" w:hAnsi="Arial" w:cs="Arial"/>
        </w:rPr>
        <w:tab/>
      </w:r>
      <w:r w:rsidRPr="00190376">
        <w:rPr>
          <w:rFonts w:ascii="Arial" w:hAnsi="Arial" w:cs="Arial"/>
        </w:rPr>
        <w:tab/>
      </w:r>
      <w:r w:rsidRPr="00190376">
        <w:rPr>
          <w:rFonts w:ascii="Arial" w:hAnsi="Arial" w:cs="Arial"/>
        </w:rPr>
        <w:tab/>
        <w:t>ii.</w:t>
      </w:r>
    </w:p>
    <w:p w:rsidR="00581699" w:rsidRPr="00190376" w:rsidRDefault="00581699" w:rsidP="00190376">
      <w:pPr>
        <w:tabs>
          <w:tab w:val="left" w:pos="709"/>
          <w:tab w:val="left" w:pos="5529"/>
          <w:tab w:val="left" w:pos="6946"/>
        </w:tabs>
        <w:ind w:left="1065"/>
        <w:rPr>
          <w:rFonts w:ascii="Arial" w:hAnsi="Arial" w:cs="Arial"/>
        </w:rPr>
      </w:pPr>
      <w:r w:rsidRPr="00190376">
        <w:rPr>
          <w:rFonts w:ascii="Arial" w:hAnsi="Arial" w:cs="Arial"/>
        </w:rPr>
        <w:tab/>
      </w:r>
      <w:r w:rsidRPr="00190376">
        <w:rPr>
          <w:rFonts w:ascii="Arial" w:hAnsi="Arial" w:cs="Arial"/>
        </w:rPr>
        <w:tab/>
      </w:r>
      <w:r w:rsidRPr="00190376">
        <w:rPr>
          <w:rFonts w:ascii="Arial" w:hAnsi="Arial" w:cs="Arial"/>
        </w:rPr>
        <w:tab/>
        <w:t>iii.</w:t>
      </w:r>
    </w:p>
    <w:p w:rsidR="00581699" w:rsidRPr="00190376" w:rsidRDefault="00581699" w:rsidP="00190376">
      <w:pPr>
        <w:tabs>
          <w:tab w:val="left" w:pos="709"/>
          <w:tab w:val="left" w:pos="5529"/>
          <w:tab w:val="left" w:pos="6946"/>
        </w:tabs>
        <w:ind w:left="1065"/>
        <w:rPr>
          <w:rFonts w:ascii="Arial" w:hAnsi="Arial" w:cs="Arial"/>
        </w:rPr>
      </w:pPr>
      <w:r w:rsidRPr="00190376">
        <w:rPr>
          <w:rFonts w:ascii="Arial" w:hAnsi="Arial" w:cs="Arial"/>
        </w:rPr>
        <w:tab/>
        <w:t>Junie – Verslag (1)</w:t>
      </w:r>
    </w:p>
    <w:p w:rsidR="00581699" w:rsidRPr="00190376" w:rsidRDefault="00581699" w:rsidP="00190376">
      <w:pPr>
        <w:tabs>
          <w:tab w:val="left" w:pos="709"/>
          <w:tab w:val="left" w:pos="5529"/>
          <w:tab w:val="left" w:pos="6946"/>
        </w:tabs>
        <w:ind w:left="1065"/>
        <w:rPr>
          <w:rFonts w:ascii="Arial" w:hAnsi="Arial" w:cs="Arial"/>
        </w:rPr>
      </w:pPr>
    </w:p>
    <w:p w:rsidR="00581699" w:rsidRPr="00190376" w:rsidRDefault="00581699" w:rsidP="00190376">
      <w:pPr>
        <w:tabs>
          <w:tab w:val="left" w:pos="709"/>
          <w:tab w:val="left" w:pos="5529"/>
          <w:tab w:val="left" w:pos="6946"/>
        </w:tabs>
        <w:spacing w:after="120"/>
        <w:rPr>
          <w:rFonts w:ascii="Arial" w:hAnsi="Arial" w:cs="Arial"/>
        </w:rPr>
      </w:pPr>
      <w:proofErr w:type="gramStart"/>
      <w:r w:rsidRPr="00190376">
        <w:rPr>
          <w:rFonts w:ascii="Arial" w:hAnsi="Arial" w:cs="Arial"/>
        </w:rPr>
        <w:t>d</w:t>
      </w:r>
      <w:proofErr w:type="gramEnd"/>
      <w:r w:rsidRPr="00190376">
        <w:rPr>
          <w:rFonts w:ascii="Arial" w:hAnsi="Arial" w:cs="Arial"/>
        </w:rPr>
        <w:t>. Julie Kamp – Stellenbosch</w:t>
      </w:r>
      <w:r w:rsidRPr="00190376">
        <w:rPr>
          <w:rFonts w:ascii="Arial" w:hAnsi="Arial" w:cs="Arial"/>
        </w:rPr>
        <w:tab/>
      </w:r>
      <w:r w:rsidRPr="00190376">
        <w:rPr>
          <w:rFonts w:ascii="Arial" w:hAnsi="Arial" w:cs="Arial"/>
        </w:rPr>
        <w:tab/>
      </w:r>
      <w:r w:rsidRPr="00190376">
        <w:rPr>
          <w:rFonts w:ascii="Arial" w:hAnsi="Arial" w:cs="Arial"/>
        </w:rPr>
        <w:tab/>
        <w:t>iv.</w:t>
      </w:r>
    </w:p>
    <w:p w:rsidR="00581699" w:rsidRPr="00190376" w:rsidRDefault="00581699" w:rsidP="00190376">
      <w:pPr>
        <w:tabs>
          <w:tab w:val="left" w:pos="709"/>
          <w:tab w:val="left" w:pos="5529"/>
          <w:tab w:val="left" w:pos="6946"/>
        </w:tabs>
        <w:rPr>
          <w:rFonts w:ascii="Arial" w:hAnsi="Arial" w:cs="Arial"/>
        </w:rPr>
      </w:pPr>
      <w:proofErr w:type="gramStart"/>
      <w:r w:rsidRPr="00190376">
        <w:rPr>
          <w:rFonts w:ascii="Arial" w:hAnsi="Arial" w:cs="Arial"/>
        </w:rPr>
        <w:t>e</w:t>
      </w:r>
      <w:proofErr w:type="gramEnd"/>
      <w:r w:rsidRPr="00190376">
        <w:rPr>
          <w:rFonts w:ascii="Arial" w:hAnsi="Arial" w:cs="Arial"/>
        </w:rPr>
        <w:t>. Groepe &amp; periode</w:t>
      </w:r>
      <w:r w:rsidRPr="00190376">
        <w:rPr>
          <w:rFonts w:ascii="Arial" w:hAnsi="Arial" w:cs="Arial"/>
        </w:rPr>
        <w:tab/>
      </w:r>
      <w:r w:rsidRPr="00190376">
        <w:rPr>
          <w:rFonts w:ascii="Arial" w:hAnsi="Arial" w:cs="Arial"/>
        </w:rPr>
        <w:tab/>
      </w:r>
      <w:r w:rsidRPr="00190376">
        <w:rPr>
          <w:rFonts w:ascii="Arial" w:hAnsi="Arial" w:cs="Arial"/>
        </w:rPr>
        <w:tab/>
        <w:t>v.</w:t>
      </w:r>
    </w:p>
    <w:p w:rsidR="00581699" w:rsidRPr="00190376" w:rsidRDefault="00581699" w:rsidP="00190376">
      <w:pPr>
        <w:tabs>
          <w:tab w:val="left" w:pos="709"/>
          <w:tab w:val="left" w:pos="5529"/>
          <w:tab w:val="left" w:pos="6946"/>
        </w:tabs>
        <w:rPr>
          <w:rFonts w:ascii="Arial" w:hAnsi="Arial" w:cs="Arial"/>
        </w:rPr>
      </w:pPr>
      <w:r w:rsidRPr="00190376">
        <w:rPr>
          <w:rFonts w:ascii="Arial" w:hAnsi="Arial" w:cs="Arial"/>
        </w:rPr>
        <w:tab/>
      </w:r>
      <w:proofErr w:type="gramStart"/>
      <w:r w:rsidRPr="00190376">
        <w:rPr>
          <w:rFonts w:ascii="Arial" w:hAnsi="Arial" w:cs="Arial"/>
        </w:rPr>
        <w:t>i</w:t>
      </w:r>
      <w:proofErr w:type="gramEnd"/>
      <w:r w:rsidRPr="00190376">
        <w:rPr>
          <w:rFonts w:ascii="Arial" w:hAnsi="Arial" w:cs="Arial"/>
        </w:rPr>
        <w:t>.</w:t>
      </w:r>
      <w:r w:rsidRPr="00190376">
        <w:rPr>
          <w:rFonts w:ascii="Arial" w:hAnsi="Arial" w:cs="Arial"/>
        </w:rPr>
        <w:tab/>
      </w:r>
      <w:r w:rsidRPr="00190376">
        <w:rPr>
          <w:rFonts w:ascii="Arial" w:hAnsi="Arial" w:cs="Arial"/>
        </w:rPr>
        <w:tab/>
      </w:r>
      <w:r w:rsidRPr="00190376">
        <w:rPr>
          <w:rFonts w:ascii="Arial" w:hAnsi="Arial" w:cs="Arial"/>
        </w:rPr>
        <w:tab/>
        <w:t>vi.</w:t>
      </w:r>
    </w:p>
    <w:p w:rsidR="00581699" w:rsidRPr="00190376" w:rsidRDefault="00581699" w:rsidP="00190376">
      <w:pPr>
        <w:tabs>
          <w:tab w:val="left" w:pos="709"/>
          <w:tab w:val="left" w:pos="5529"/>
          <w:tab w:val="left" w:pos="6946"/>
        </w:tabs>
        <w:rPr>
          <w:rFonts w:ascii="Arial" w:hAnsi="Arial" w:cs="Arial"/>
        </w:rPr>
      </w:pPr>
      <w:r w:rsidRPr="00190376">
        <w:rPr>
          <w:rFonts w:ascii="Arial" w:hAnsi="Arial" w:cs="Arial"/>
        </w:rPr>
        <w:tab/>
        <w:t>ii.</w:t>
      </w:r>
    </w:p>
    <w:p w:rsidR="00581699" w:rsidRPr="00190376" w:rsidRDefault="00581699" w:rsidP="00190376">
      <w:pPr>
        <w:tabs>
          <w:tab w:val="left" w:pos="709"/>
          <w:tab w:val="left" w:pos="5529"/>
          <w:tab w:val="left" w:pos="6946"/>
        </w:tabs>
        <w:rPr>
          <w:rFonts w:ascii="Arial" w:hAnsi="Arial" w:cs="Arial"/>
        </w:rPr>
      </w:pPr>
      <w:r w:rsidRPr="00190376">
        <w:rPr>
          <w:rFonts w:ascii="Arial" w:hAnsi="Arial" w:cs="Arial"/>
        </w:rPr>
        <w:tab/>
        <w:t>iii.</w:t>
      </w:r>
    </w:p>
    <w:p w:rsidR="001D2790" w:rsidRPr="00190376" w:rsidRDefault="001D2790" w:rsidP="00190376">
      <w:pPr>
        <w:tabs>
          <w:tab w:val="left" w:pos="709"/>
          <w:tab w:val="left" w:pos="5529"/>
          <w:tab w:val="left" w:pos="6946"/>
        </w:tabs>
        <w:rPr>
          <w:rFonts w:ascii="Arial" w:hAnsi="Arial" w:cs="Arial"/>
        </w:rPr>
      </w:pPr>
      <w:r w:rsidRPr="00190376">
        <w:rPr>
          <w:rFonts w:ascii="Arial" w:hAnsi="Arial" w:cs="Arial"/>
        </w:rPr>
        <w:tab/>
      </w:r>
      <w:r w:rsidRPr="00190376">
        <w:rPr>
          <w:rFonts w:ascii="Arial" w:hAnsi="Arial" w:cs="Arial"/>
        </w:rPr>
        <w:tab/>
        <w:t>Oktober</w:t>
      </w:r>
      <w:r w:rsidR="001B2C50" w:rsidRPr="00190376">
        <w:rPr>
          <w:rFonts w:ascii="Arial" w:hAnsi="Arial" w:cs="Arial"/>
        </w:rPr>
        <w:t xml:space="preserve"> – Verslag (2)</w:t>
      </w:r>
    </w:p>
    <w:p w:rsidR="001B2C50" w:rsidRPr="00190376" w:rsidRDefault="001B2C50" w:rsidP="00190376">
      <w:pPr>
        <w:tabs>
          <w:tab w:val="left" w:pos="709"/>
          <w:tab w:val="left" w:pos="5529"/>
          <w:tab w:val="left" w:pos="6946"/>
        </w:tabs>
        <w:rPr>
          <w:rFonts w:ascii="Arial" w:hAnsi="Arial" w:cs="Arial"/>
        </w:rPr>
      </w:pPr>
      <w:r w:rsidRPr="00190376">
        <w:rPr>
          <w:rFonts w:ascii="Arial" w:hAnsi="Arial" w:cs="Arial"/>
        </w:rPr>
        <w:t xml:space="preserve">f. Evaluering (Laaste week in </w:t>
      </w:r>
      <w:proofErr w:type="spellStart"/>
      <w:r w:rsidRPr="00190376">
        <w:rPr>
          <w:rFonts w:ascii="Arial" w:hAnsi="Arial" w:cs="Arial"/>
        </w:rPr>
        <w:t>Okt</w:t>
      </w:r>
      <w:proofErr w:type="spellEnd"/>
      <w:r w:rsidRPr="00190376">
        <w:rPr>
          <w:rFonts w:ascii="Arial" w:hAnsi="Arial" w:cs="Arial"/>
        </w:rPr>
        <w:t xml:space="preserve"> – voor eksamen)</w:t>
      </w:r>
    </w:p>
    <w:p w:rsidR="001B2C50" w:rsidRDefault="001B2C50" w:rsidP="00190376">
      <w:pPr>
        <w:tabs>
          <w:tab w:val="left" w:pos="709"/>
          <w:tab w:val="left" w:pos="5529"/>
          <w:tab w:val="left" w:pos="6946"/>
        </w:tabs>
        <w:rPr>
          <w:rFonts w:ascii="Arial" w:hAnsi="Arial" w:cs="Arial"/>
        </w:rPr>
      </w:pPr>
      <w:r w:rsidRPr="00190376">
        <w:rPr>
          <w:rFonts w:ascii="Arial" w:hAnsi="Arial" w:cs="Arial"/>
        </w:rPr>
        <w:tab/>
        <w:t>- Plus verslag 1 &amp; 2</w:t>
      </w:r>
    </w:p>
    <w:p w:rsidR="00A74410" w:rsidRDefault="00A74410">
      <w:pPr>
        <w:spacing w:after="200" w:line="276" w:lineRule="auto"/>
        <w:rPr>
          <w:rFonts w:ascii="Arial" w:hAnsi="Arial" w:cs="Arial"/>
        </w:rPr>
      </w:pPr>
      <w:r>
        <w:rPr>
          <w:rFonts w:ascii="Arial" w:hAnsi="Arial" w:cs="Arial"/>
        </w:rPr>
        <w:br w:type="page"/>
      </w:r>
    </w:p>
    <w:p w:rsidR="00A74410" w:rsidRDefault="00A74410" w:rsidP="00A74410">
      <w:pPr>
        <w:spacing w:line="360" w:lineRule="auto"/>
        <w:jc w:val="center"/>
        <w:rPr>
          <w:rFonts w:ascii="Calibri" w:hAnsi="Calibri" w:cs="Calibri"/>
          <w:b/>
          <w:sz w:val="28"/>
          <w:szCs w:val="28"/>
          <w:lang w:eastAsia="en-ZA"/>
        </w:rPr>
      </w:pPr>
    </w:p>
    <w:p w:rsidR="00B02DA4" w:rsidRDefault="00B02DA4" w:rsidP="00B02DA4">
      <w:pPr>
        <w:spacing w:after="200" w:line="276" w:lineRule="auto"/>
        <w:rPr>
          <w:b/>
          <w:sz w:val="28"/>
          <w:szCs w:val="28"/>
        </w:rPr>
      </w:pPr>
      <w:r w:rsidRPr="00AC53DF">
        <w:rPr>
          <w:b/>
          <w:noProof/>
          <w:sz w:val="82"/>
          <w:szCs w:val="28"/>
          <w:lang w:eastAsia="af-ZA"/>
        </w:rPr>
        <w:drawing>
          <wp:anchor distT="0" distB="0" distL="114300" distR="114300" simplePos="0" relativeHeight="251670528" behindDoc="1" locked="0" layoutInCell="1" allowOverlap="1" wp14:anchorId="0DE5999B" wp14:editId="3C4286E8">
            <wp:simplePos x="904875" y="723900"/>
            <wp:positionH relativeFrom="margin">
              <wp:align>right</wp:align>
            </wp:positionH>
            <wp:positionV relativeFrom="margin">
              <wp:align>top</wp:align>
            </wp:positionV>
            <wp:extent cx="2209800" cy="1555750"/>
            <wp:effectExtent l="0" t="0" r="0" b="6350"/>
            <wp:wrapTight wrapText="bothSides">
              <wp:wrapPolygon edited="0">
                <wp:start x="0" y="0"/>
                <wp:lineTo x="0" y="21424"/>
                <wp:lineTo x="21414" y="21424"/>
                <wp:lineTo x="21414" y="0"/>
                <wp:lineTo x="0" y="0"/>
              </wp:wrapPolygon>
            </wp:wrapTight>
            <wp:docPr id="8" name="Picture 8" descr="C:\Users\jfm\Desktop\communitas\taakspanne\seminarium\logo\Seminariu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m\Desktop\communitas\taakspanne\seminarium\logo\Seminarium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0849" cy="15565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53DF">
        <w:rPr>
          <w:b/>
          <w:sz w:val="82"/>
          <w:szCs w:val="28"/>
        </w:rPr>
        <w:t>Seminarium</w:t>
      </w:r>
      <w:r w:rsidRPr="009568DC">
        <w:rPr>
          <w:b/>
          <w:sz w:val="28"/>
          <w:szCs w:val="28"/>
        </w:rPr>
        <w:t xml:space="preserve"> </w:t>
      </w:r>
    </w:p>
    <w:p w:rsidR="00B02DA4" w:rsidRDefault="00B02DA4" w:rsidP="00B02DA4">
      <w:pPr>
        <w:spacing w:after="200" w:line="276" w:lineRule="auto"/>
        <w:rPr>
          <w:b/>
          <w:sz w:val="22"/>
          <w:szCs w:val="28"/>
        </w:rPr>
      </w:pPr>
      <w:r w:rsidRPr="00AC53DF">
        <w:rPr>
          <w:b/>
          <w:sz w:val="22"/>
          <w:szCs w:val="28"/>
        </w:rPr>
        <w:t>aan die Fakulteit Teologie Universiteit van Stellenbosch</w:t>
      </w:r>
    </w:p>
    <w:p w:rsidR="00B02DA4" w:rsidRDefault="00B02DA4" w:rsidP="00A74410">
      <w:pPr>
        <w:spacing w:line="360" w:lineRule="auto"/>
        <w:rPr>
          <w:rFonts w:ascii="Arial" w:hAnsi="Arial" w:cs="Arial"/>
          <w:b/>
          <w:sz w:val="28"/>
          <w:szCs w:val="28"/>
        </w:rPr>
      </w:pPr>
    </w:p>
    <w:p w:rsidR="00B02DA4" w:rsidRPr="00C52F51" w:rsidRDefault="00B02DA4" w:rsidP="00A74410">
      <w:pPr>
        <w:spacing w:line="360" w:lineRule="auto"/>
        <w:rPr>
          <w:rFonts w:ascii="Arial" w:hAnsi="Arial" w:cs="Arial"/>
          <w:b/>
          <w:sz w:val="28"/>
          <w:szCs w:val="28"/>
        </w:rPr>
      </w:pPr>
    </w:p>
    <w:p w:rsidR="00A74410" w:rsidRPr="00C52F51" w:rsidRDefault="00A74410" w:rsidP="00A74410">
      <w:pPr>
        <w:spacing w:line="360" w:lineRule="auto"/>
        <w:jc w:val="center"/>
        <w:rPr>
          <w:rFonts w:ascii="Arial" w:hAnsi="Arial" w:cs="Arial"/>
          <w:b/>
          <w:sz w:val="28"/>
          <w:szCs w:val="28"/>
        </w:rPr>
      </w:pPr>
      <w:r w:rsidRPr="00C52F51">
        <w:rPr>
          <w:rFonts w:ascii="Arial" w:hAnsi="Arial" w:cs="Arial"/>
          <w:b/>
          <w:sz w:val="28"/>
          <w:szCs w:val="28"/>
        </w:rPr>
        <w:t>Bybelteks vir refleksie</w:t>
      </w:r>
      <w:proofErr w:type="gramStart"/>
      <w:r w:rsidRPr="00C52F51">
        <w:rPr>
          <w:rFonts w:ascii="Arial" w:hAnsi="Arial" w:cs="Arial"/>
          <w:b/>
          <w:sz w:val="28"/>
          <w:szCs w:val="28"/>
        </w:rPr>
        <w:t xml:space="preserve"> - </w:t>
      </w:r>
      <w:proofErr w:type="gramEnd"/>
      <w:r w:rsidRPr="00C52F51">
        <w:rPr>
          <w:rFonts w:ascii="Arial" w:hAnsi="Arial" w:cs="Arial"/>
          <w:b/>
          <w:sz w:val="28"/>
          <w:szCs w:val="28"/>
        </w:rPr>
        <w:t>teologiese begronding en roepingsinsig</w:t>
      </w:r>
    </w:p>
    <w:p w:rsidR="00A74410" w:rsidRPr="00C52F51" w:rsidRDefault="00A74410" w:rsidP="00A74410">
      <w:pPr>
        <w:spacing w:line="360" w:lineRule="auto"/>
        <w:jc w:val="center"/>
        <w:rPr>
          <w:rFonts w:ascii="Arial" w:hAnsi="Arial" w:cs="Arial"/>
          <w:b/>
          <w:sz w:val="28"/>
          <w:szCs w:val="28"/>
        </w:rPr>
      </w:pPr>
      <w:r w:rsidRPr="00C52F51">
        <w:rPr>
          <w:rFonts w:ascii="Arial" w:hAnsi="Arial" w:cs="Arial"/>
          <w:b/>
          <w:sz w:val="28"/>
          <w:szCs w:val="28"/>
        </w:rPr>
        <w:t>1 Timoteus 4:6-16</w:t>
      </w:r>
    </w:p>
    <w:p w:rsidR="00A74410" w:rsidRPr="00C52F51" w:rsidRDefault="00A74410" w:rsidP="00A74410">
      <w:pPr>
        <w:spacing w:line="360" w:lineRule="auto"/>
        <w:jc w:val="center"/>
        <w:rPr>
          <w:rFonts w:ascii="Arial" w:hAnsi="Arial" w:cs="Arial"/>
          <w:b/>
        </w:rPr>
      </w:pPr>
    </w:p>
    <w:p w:rsidR="00A74410" w:rsidRPr="00C52F51" w:rsidRDefault="00A74410" w:rsidP="00A74410">
      <w:pPr>
        <w:spacing w:after="60" w:line="360" w:lineRule="auto"/>
        <w:jc w:val="both"/>
        <w:rPr>
          <w:rFonts w:ascii="Arial" w:hAnsi="Arial" w:cs="Arial"/>
        </w:rPr>
      </w:pPr>
      <w:r w:rsidRPr="006E6CE4">
        <w:rPr>
          <w:rFonts w:ascii="Arial" w:hAnsi="Arial" w:cs="Arial"/>
          <w:b/>
          <w:sz w:val="18"/>
          <w:szCs w:val="18"/>
        </w:rPr>
        <w:t>6</w:t>
      </w:r>
      <w:r w:rsidRPr="00C52F51">
        <w:rPr>
          <w:rFonts w:ascii="Arial" w:hAnsi="Arial" w:cs="Arial"/>
          <w:sz w:val="18"/>
          <w:szCs w:val="18"/>
        </w:rPr>
        <w:t>.</w:t>
      </w:r>
      <w:r w:rsidRPr="00C52F51">
        <w:rPr>
          <w:rFonts w:ascii="Arial" w:hAnsi="Arial" w:cs="Arial"/>
        </w:rPr>
        <w:t xml:space="preserve"> As jy hierdie dinge aan die broers voorhou, sal jy ’n goeie dienaar van Christus Jesus wees wat jouself </w:t>
      </w:r>
      <w:proofErr w:type="gramStart"/>
      <w:r w:rsidRPr="00C52F51">
        <w:rPr>
          <w:rFonts w:ascii="Arial" w:hAnsi="Arial" w:cs="Arial"/>
        </w:rPr>
        <w:t>voed</w:t>
      </w:r>
      <w:proofErr w:type="gramEnd"/>
      <w:r w:rsidRPr="00C52F51">
        <w:rPr>
          <w:rFonts w:ascii="Arial" w:hAnsi="Arial" w:cs="Arial"/>
        </w:rPr>
        <w:t xml:space="preserve"> met die woorde van die geloof en die goeie leer waarvan jy ’n aanhanger geword het. </w:t>
      </w:r>
      <w:r w:rsidRPr="006E6CE4">
        <w:rPr>
          <w:rFonts w:ascii="Arial" w:hAnsi="Arial" w:cs="Arial"/>
          <w:b/>
          <w:sz w:val="18"/>
          <w:szCs w:val="18"/>
        </w:rPr>
        <w:t>7</w:t>
      </w:r>
      <w:r w:rsidRPr="00C52F51">
        <w:rPr>
          <w:rFonts w:ascii="Arial" w:hAnsi="Arial" w:cs="Arial"/>
          <w:sz w:val="18"/>
          <w:szCs w:val="18"/>
        </w:rPr>
        <w:t>.</w:t>
      </w:r>
      <w:r w:rsidRPr="00C52F51">
        <w:rPr>
          <w:rFonts w:ascii="Arial" w:hAnsi="Arial" w:cs="Arial"/>
        </w:rPr>
        <w:t xml:space="preserve"> </w:t>
      </w:r>
      <w:proofErr w:type="gramStart"/>
      <w:r w:rsidRPr="00C52F51">
        <w:rPr>
          <w:rFonts w:ascii="Arial" w:hAnsi="Arial" w:cs="Arial"/>
        </w:rPr>
        <w:t>Maar</w:t>
      </w:r>
      <w:proofErr w:type="gramEnd"/>
      <w:r w:rsidRPr="00C52F51">
        <w:rPr>
          <w:rFonts w:ascii="Arial" w:hAnsi="Arial" w:cs="Arial"/>
        </w:rPr>
        <w:t xml:space="preserve"> van onheilige en sinlose verdigsels moet jy wegbly. Oefen jou liewer om in toewyding aan God te lewe. </w:t>
      </w:r>
      <w:r w:rsidRPr="006E6CE4">
        <w:rPr>
          <w:rFonts w:ascii="Arial" w:hAnsi="Arial" w:cs="Arial"/>
          <w:b/>
          <w:sz w:val="18"/>
          <w:szCs w:val="18"/>
        </w:rPr>
        <w:t>8</w:t>
      </w:r>
      <w:r w:rsidRPr="00C52F51">
        <w:rPr>
          <w:rFonts w:ascii="Arial" w:hAnsi="Arial" w:cs="Arial"/>
          <w:sz w:val="18"/>
          <w:szCs w:val="18"/>
        </w:rPr>
        <w:t>.</w:t>
      </w:r>
      <w:r w:rsidRPr="00C52F51">
        <w:rPr>
          <w:rFonts w:ascii="Arial" w:hAnsi="Arial" w:cs="Arial"/>
        </w:rPr>
        <w:t xml:space="preserve"> Om jou liggaam te oefen, het wel ’n bietjie waarde, maar om in toewyding aan God te lewe, het in alle opsigte groot waarde, want dit bevat ’n belofte van lewe, vir nou en die toekoms.</w:t>
      </w:r>
    </w:p>
    <w:p w:rsidR="00A74410" w:rsidRPr="00C52F51" w:rsidRDefault="00A74410" w:rsidP="00A74410">
      <w:pPr>
        <w:spacing w:after="60" w:line="360" w:lineRule="auto"/>
        <w:jc w:val="both"/>
        <w:rPr>
          <w:rFonts w:ascii="Arial" w:hAnsi="Arial" w:cs="Arial"/>
        </w:rPr>
      </w:pPr>
      <w:r w:rsidRPr="006E6CE4">
        <w:rPr>
          <w:rFonts w:ascii="Arial" w:hAnsi="Arial" w:cs="Arial"/>
          <w:b/>
          <w:sz w:val="18"/>
          <w:szCs w:val="18"/>
        </w:rPr>
        <w:t>9</w:t>
      </w:r>
      <w:r w:rsidRPr="00C52F51">
        <w:rPr>
          <w:rFonts w:ascii="Arial" w:hAnsi="Arial" w:cs="Arial"/>
          <w:sz w:val="18"/>
          <w:szCs w:val="18"/>
        </w:rPr>
        <w:t>.</w:t>
      </w:r>
      <w:r w:rsidRPr="00C52F51">
        <w:rPr>
          <w:rFonts w:ascii="Arial" w:hAnsi="Arial" w:cs="Arial"/>
        </w:rPr>
        <w:t xml:space="preserve"> Dit is ’n betroubare woord en kan sonder voorbehoud aanvaar word. </w:t>
      </w:r>
      <w:r w:rsidRPr="006E6CE4">
        <w:rPr>
          <w:rFonts w:ascii="Arial" w:hAnsi="Arial" w:cs="Arial"/>
          <w:b/>
          <w:sz w:val="18"/>
          <w:szCs w:val="18"/>
        </w:rPr>
        <w:t>10</w:t>
      </w:r>
      <w:r w:rsidRPr="00C52F51">
        <w:rPr>
          <w:rFonts w:ascii="Arial" w:hAnsi="Arial" w:cs="Arial"/>
          <w:sz w:val="18"/>
          <w:szCs w:val="18"/>
        </w:rPr>
        <w:t>.</w:t>
      </w:r>
      <w:r w:rsidRPr="00C52F51">
        <w:rPr>
          <w:rFonts w:ascii="Arial" w:hAnsi="Arial" w:cs="Arial"/>
        </w:rPr>
        <w:t xml:space="preserve"> Met hierdie vooruitsig span ons ons kragte in en stry ons, want ons het ons hoop op die lewende God gevestig, wat die Verlosser is van alle mense, van almal wat glo.</w:t>
      </w:r>
    </w:p>
    <w:p w:rsidR="00A74410" w:rsidRPr="00C52F51" w:rsidRDefault="00A74410" w:rsidP="00A74410">
      <w:pPr>
        <w:spacing w:after="60" w:line="360" w:lineRule="auto"/>
        <w:jc w:val="both"/>
        <w:rPr>
          <w:rFonts w:ascii="Arial" w:hAnsi="Arial" w:cs="Arial"/>
        </w:rPr>
      </w:pPr>
      <w:r w:rsidRPr="006E6CE4">
        <w:rPr>
          <w:rFonts w:ascii="Arial" w:hAnsi="Arial" w:cs="Arial"/>
          <w:b/>
          <w:sz w:val="18"/>
          <w:szCs w:val="18"/>
        </w:rPr>
        <w:t>11</w:t>
      </w:r>
      <w:r w:rsidRPr="00C52F51">
        <w:rPr>
          <w:rFonts w:ascii="Arial" w:hAnsi="Arial" w:cs="Arial"/>
          <w:sz w:val="18"/>
          <w:szCs w:val="18"/>
        </w:rPr>
        <w:t>.</w:t>
      </w:r>
      <w:r w:rsidRPr="00C52F51">
        <w:rPr>
          <w:rFonts w:ascii="Arial" w:hAnsi="Arial" w:cs="Arial"/>
        </w:rPr>
        <w:t xml:space="preserve"> Hierdie dinge moet jy die mense beveel en leer. </w:t>
      </w:r>
      <w:r w:rsidRPr="006E6CE4">
        <w:rPr>
          <w:rFonts w:ascii="Arial" w:hAnsi="Arial" w:cs="Arial"/>
          <w:b/>
          <w:sz w:val="18"/>
          <w:szCs w:val="18"/>
        </w:rPr>
        <w:t>12</w:t>
      </w:r>
      <w:r w:rsidRPr="00C52F51">
        <w:rPr>
          <w:rFonts w:ascii="Arial" w:hAnsi="Arial" w:cs="Arial"/>
          <w:sz w:val="18"/>
          <w:szCs w:val="18"/>
        </w:rPr>
        <w:t xml:space="preserve">. </w:t>
      </w:r>
      <w:r w:rsidRPr="00C52F51">
        <w:rPr>
          <w:rFonts w:ascii="Arial" w:hAnsi="Arial" w:cs="Arial"/>
        </w:rPr>
        <w:t xml:space="preserve">Niemand mag op jou neersien omdat jy jonk is nie, maar wees jy vir die gelowiges ’n voorbeeld in woord en gedrag, in liefde, geloof en reinheid. </w:t>
      </w:r>
      <w:r w:rsidRPr="006E6CE4">
        <w:rPr>
          <w:rFonts w:ascii="Arial" w:hAnsi="Arial" w:cs="Arial"/>
          <w:b/>
          <w:sz w:val="18"/>
          <w:szCs w:val="18"/>
        </w:rPr>
        <w:t>13</w:t>
      </w:r>
      <w:r w:rsidRPr="00C52F51">
        <w:rPr>
          <w:rFonts w:ascii="Arial" w:hAnsi="Arial" w:cs="Arial"/>
          <w:sz w:val="18"/>
          <w:szCs w:val="18"/>
        </w:rPr>
        <w:t>.</w:t>
      </w:r>
      <w:r w:rsidRPr="00C52F51">
        <w:rPr>
          <w:rFonts w:ascii="Arial" w:hAnsi="Arial" w:cs="Arial"/>
        </w:rPr>
        <w:t xml:space="preserve"> Totdat ek kom, moet jy jou daarop toelê om uit die Skrif voor te lees, te preek en onderrig te gee. </w:t>
      </w:r>
      <w:r w:rsidRPr="006E6CE4">
        <w:rPr>
          <w:rFonts w:ascii="Arial" w:hAnsi="Arial" w:cs="Arial"/>
          <w:b/>
          <w:sz w:val="18"/>
          <w:szCs w:val="18"/>
        </w:rPr>
        <w:t>14</w:t>
      </w:r>
      <w:r w:rsidRPr="00C52F51">
        <w:rPr>
          <w:rFonts w:ascii="Arial" w:hAnsi="Arial" w:cs="Arial"/>
          <w:sz w:val="18"/>
          <w:szCs w:val="18"/>
        </w:rPr>
        <w:t>.</w:t>
      </w:r>
      <w:r w:rsidRPr="00C52F51">
        <w:rPr>
          <w:rFonts w:ascii="Arial" w:hAnsi="Arial" w:cs="Arial"/>
        </w:rPr>
        <w:t xml:space="preserve"> Moenie die genadegawe wat jy het, verwaarloos nie. Dit is aan jou gegee deur die profesieë toe die raad van ouderlinge jou die hande opgelê het.</w:t>
      </w:r>
    </w:p>
    <w:p w:rsidR="00A74410" w:rsidRPr="00C52F51" w:rsidRDefault="00A74410" w:rsidP="00A74410">
      <w:pPr>
        <w:spacing w:after="60" w:line="360" w:lineRule="auto"/>
        <w:jc w:val="both"/>
        <w:rPr>
          <w:rFonts w:ascii="Arial" w:hAnsi="Arial" w:cs="Arial"/>
        </w:rPr>
      </w:pPr>
      <w:r w:rsidRPr="006E6CE4">
        <w:rPr>
          <w:rFonts w:ascii="Arial" w:hAnsi="Arial" w:cs="Arial"/>
          <w:b/>
          <w:sz w:val="18"/>
          <w:szCs w:val="18"/>
        </w:rPr>
        <w:t>15</w:t>
      </w:r>
      <w:r w:rsidRPr="00C52F51">
        <w:rPr>
          <w:rFonts w:ascii="Arial" w:hAnsi="Arial" w:cs="Arial"/>
          <w:sz w:val="18"/>
          <w:szCs w:val="18"/>
        </w:rPr>
        <w:t>.</w:t>
      </w:r>
      <w:r w:rsidRPr="00C52F51">
        <w:rPr>
          <w:rFonts w:ascii="Arial" w:hAnsi="Arial" w:cs="Arial"/>
        </w:rPr>
        <w:t xml:space="preserve"> Lê jou op hierdie dinge toe, leef daarin, sodat almal jou vordering kan sien. </w:t>
      </w:r>
      <w:r w:rsidRPr="006E6CE4">
        <w:rPr>
          <w:rFonts w:ascii="Arial" w:hAnsi="Arial" w:cs="Arial"/>
          <w:b/>
          <w:sz w:val="18"/>
          <w:szCs w:val="18"/>
        </w:rPr>
        <w:t>1</w:t>
      </w:r>
      <w:r>
        <w:rPr>
          <w:rFonts w:ascii="Arial" w:hAnsi="Arial" w:cs="Arial"/>
          <w:b/>
          <w:sz w:val="18"/>
          <w:szCs w:val="18"/>
        </w:rPr>
        <w:t>6</w:t>
      </w:r>
      <w:r w:rsidRPr="00C52F51">
        <w:rPr>
          <w:rFonts w:ascii="Arial" w:hAnsi="Arial" w:cs="Arial"/>
          <w:sz w:val="18"/>
          <w:szCs w:val="18"/>
        </w:rPr>
        <w:t>.</w:t>
      </w:r>
      <w:r w:rsidRPr="00C52F51">
        <w:rPr>
          <w:rFonts w:ascii="Arial" w:hAnsi="Arial" w:cs="Arial"/>
        </w:rPr>
        <w:t xml:space="preserve"> Let goed op jou lewe en jou leer, volhard daarin, want </w:t>
      </w:r>
      <w:proofErr w:type="gramStart"/>
      <w:r w:rsidRPr="00C52F51">
        <w:rPr>
          <w:rFonts w:ascii="Arial" w:hAnsi="Arial" w:cs="Arial"/>
        </w:rPr>
        <w:t>deur dit</w:t>
      </w:r>
      <w:proofErr w:type="gramEnd"/>
      <w:r w:rsidRPr="00C52F51">
        <w:rPr>
          <w:rFonts w:ascii="Arial" w:hAnsi="Arial" w:cs="Arial"/>
        </w:rPr>
        <w:t xml:space="preserve"> te doen, sal jy jouself red sowel as dié wat na jou </w:t>
      </w:r>
      <w:proofErr w:type="spellStart"/>
      <w:r w:rsidRPr="00C52F51">
        <w:rPr>
          <w:rFonts w:ascii="Arial" w:hAnsi="Arial" w:cs="Arial"/>
        </w:rPr>
        <w:t>lusiter</w:t>
      </w:r>
      <w:proofErr w:type="spellEnd"/>
      <w:r w:rsidRPr="00C52F51">
        <w:rPr>
          <w:rFonts w:ascii="Arial" w:hAnsi="Arial" w:cs="Arial"/>
        </w:rPr>
        <w:t>.</w:t>
      </w:r>
    </w:p>
    <w:p w:rsidR="00A74410" w:rsidRPr="00190376" w:rsidRDefault="00A74410" w:rsidP="00190376">
      <w:pPr>
        <w:tabs>
          <w:tab w:val="left" w:pos="709"/>
          <w:tab w:val="left" w:pos="5529"/>
          <w:tab w:val="left" w:pos="6946"/>
        </w:tabs>
        <w:rPr>
          <w:rFonts w:ascii="Arial" w:hAnsi="Arial" w:cs="Arial"/>
        </w:rPr>
      </w:pPr>
    </w:p>
    <w:sectPr w:rsidR="00A74410" w:rsidRPr="00190376" w:rsidSect="00425A02">
      <w:footerReference w:type="default" r:id="rId11"/>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0C" w:rsidRDefault="00095B0C" w:rsidP="00F71F04">
      <w:r>
        <w:separator/>
      </w:r>
    </w:p>
  </w:endnote>
  <w:endnote w:type="continuationSeparator" w:id="0">
    <w:p w:rsidR="00095B0C" w:rsidRDefault="00095B0C" w:rsidP="00F71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173421"/>
      <w:docPartObj>
        <w:docPartGallery w:val="Page Numbers (Bottom of Page)"/>
        <w:docPartUnique/>
      </w:docPartObj>
    </w:sdtPr>
    <w:sdtEndPr>
      <w:rPr>
        <w:color w:val="808080" w:themeColor="background1" w:themeShade="80"/>
        <w:spacing w:val="60"/>
      </w:rPr>
    </w:sdtEndPr>
    <w:sdtContent>
      <w:p w:rsidR="00351FAD" w:rsidRDefault="00351FA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421CD" w:rsidRPr="00A421CD">
          <w:rPr>
            <w:b/>
            <w:bCs/>
            <w:noProof/>
          </w:rPr>
          <w:t>14</w:t>
        </w:r>
        <w:r>
          <w:rPr>
            <w:b/>
            <w:bCs/>
            <w:noProof/>
          </w:rPr>
          <w:fldChar w:fldCharType="end"/>
        </w:r>
        <w:r>
          <w:rPr>
            <w:b/>
            <w:bCs/>
          </w:rPr>
          <w:t xml:space="preserve"> | </w:t>
        </w:r>
        <w:r>
          <w:rPr>
            <w:color w:val="808080" w:themeColor="background1" w:themeShade="80"/>
            <w:spacing w:val="60"/>
          </w:rPr>
          <w:t>Seminarium Program in Bedieningsvorming</w:t>
        </w:r>
      </w:p>
    </w:sdtContent>
  </w:sdt>
  <w:p w:rsidR="00351FAD" w:rsidRDefault="00351F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0C" w:rsidRDefault="00095B0C" w:rsidP="00F71F04">
      <w:r>
        <w:separator/>
      </w:r>
    </w:p>
  </w:footnote>
  <w:footnote w:type="continuationSeparator" w:id="0">
    <w:p w:rsidR="00095B0C" w:rsidRDefault="00095B0C" w:rsidP="00F71F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5B2"/>
    <w:multiLevelType w:val="hybridMultilevel"/>
    <w:tmpl w:val="84E613A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9C3720"/>
    <w:multiLevelType w:val="hybridMultilevel"/>
    <w:tmpl w:val="2A0A4E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FD0F06"/>
    <w:multiLevelType w:val="hybridMultilevel"/>
    <w:tmpl w:val="AC8CF41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5E42128"/>
    <w:multiLevelType w:val="hybridMultilevel"/>
    <w:tmpl w:val="3EACB6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7044DE6"/>
    <w:multiLevelType w:val="hybridMultilevel"/>
    <w:tmpl w:val="AAEC9BA0"/>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8445275"/>
    <w:multiLevelType w:val="hybridMultilevel"/>
    <w:tmpl w:val="47E8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98F7155"/>
    <w:multiLevelType w:val="hybridMultilevel"/>
    <w:tmpl w:val="E788EF64"/>
    <w:lvl w:ilvl="0" w:tplc="AF84D27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nsid w:val="0AF8792E"/>
    <w:multiLevelType w:val="hybridMultilevel"/>
    <w:tmpl w:val="750A7468"/>
    <w:lvl w:ilvl="0" w:tplc="1C09000F">
      <w:start w:val="1"/>
      <w:numFmt w:val="decimal"/>
      <w:lvlText w:val="%1."/>
      <w:lvlJc w:val="left"/>
      <w:pPr>
        <w:ind w:left="3240" w:hanging="360"/>
      </w:p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8">
    <w:nsid w:val="0FD80BC3"/>
    <w:multiLevelType w:val="hybridMultilevel"/>
    <w:tmpl w:val="18BC30D6"/>
    <w:lvl w:ilvl="0" w:tplc="2780C8DC">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0FE61B99"/>
    <w:multiLevelType w:val="hybridMultilevel"/>
    <w:tmpl w:val="0BBC78B8"/>
    <w:lvl w:ilvl="0" w:tplc="62A6F828">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D82964"/>
    <w:multiLevelType w:val="hybridMultilevel"/>
    <w:tmpl w:val="11CC0FDA"/>
    <w:lvl w:ilvl="0" w:tplc="1C090019">
      <w:start w:val="2"/>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377E21"/>
    <w:multiLevelType w:val="hybridMultilevel"/>
    <w:tmpl w:val="35D6B4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292230A0"/>
    <w:multiLevelType w:val="hybridMultilevel"/>
    <w:tmpl w:val="D76A8F4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1EF6793"/>
    <w:multiLevelType w:val="hybridMultilevel"/>
    <w:tmpl w:val="CD2CA5A6"/>
    <w:lvl w:ilvl="0" w:tplc="EBB2AE6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2790EEB"/>
    <w:multiLevelType w:val="hybridMultilevel"/>
    <w:tmpl w:val="62467F98"/>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3AA4227"/>
    <w:multiLevelType w:val="hybridMultilevel"/>
    <w:tmpl w:val="73B69204"/>
    <w:lvl w:ilvl="0" w:tplc="C2D028E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5995D7C"/>
    <w:multiLevelType w:val="hybridMultilevel"/>
    <w:tmpl w:val="B75605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5B1754F"/>
    <w:multiLevelType w:val="hybridMultilevel"/>
    <w:tmpl w:val="F5D822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36DE2D6E"/>
    <w:multiLevelType w:val="hybridMultilevel"/>
    <w:tmpl w:val="5ACE160A"/>
    <w:lvl w:ilvl="0" w:tplc="0409000F">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8CA4D03"/>
    <w:multiLevelType w:val="hybridMultilevel"/>
    <w:tmpl w:val="76D080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A5B6340"/>
    <w:multiLevelType w:val="hybridMultilevel"/>
    <w:tmpl w:val="CCBCD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ACF5300"/>
    <w:multiLevelType w:val="hybridMultilevel"/>
    <w:tmpl w:val="E6FAA13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B4D41C6"/>
    <w:multiLevelType w:val="hybridMultilevel"/>
    <w:tmpl w:val="FC1A2A8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3">
    <w:nsid w:val="3B6A1DBD"/>
    <w:multiLevelType w:val="hybridMultilevel"/>
    <w:tmpl w:val="2FCE6842"/>
    <w:lvl w:ilvl="0" w:tplc="62A6F828">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F950590"/>
    <w:multiLevelType w:val="hybridMultilevel"/>
    <w:tmpl w:val="640EFFC4"/>
    <w:lvl w:ilvl="0" w:tplc="FA985676">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FCA613C"/>
    <w:multiLevelType w:val="hybridMultilevel"/>
    <w:tmpl w:val="FC40ACDA"/>
    <w:lvl w:ilvl="0" w:tplc="2F448D5E">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nsid w:val="403B574C"/>
    <w:multiLevelType w:val="hybridMultilevel"/>
    <w:tmpl w:val="7ECA9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23F24F6"/>
    <w:multiLevelType w:val="hybridMultilevel"/>
    <w:tmpl w:val="63B20F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454F36EB"/>
    <w:multiLevelType w:val="hybridMultilevel"/>
    <w:tmpl w:val="1BA4C7C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7B77183"/>
    <w:multiLevelType w:val="hybridMultilevel"/>
    <w:tmpl w:val="C75492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C89644E"/>
    <w:multiLevelType w:val="hybridMultilevel"/>
    <w:tmpl w:val="B7048382"/>
    <w:lvl w:ilvl="0" w:tplc="62A6F828">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4FCE4614"/>
    <w:multiLevelType w:val="hybridMultilevel"/>
    <w:tmpl w:val="AF24A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nsid w:val="50545E25"/>
    <w:multiLevelType w:val="hybridMultilevel"/>
    <w:tmpl w:val="EFA06594"/>
    <w:lvl w:ilvl="0" w:tplc="62A6F828">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72C08CA"/>
    <w:multiLevelType w:val="hybridMultilevel"/>
    <w:tmpl w:val="E03E244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58CE2C4A"/>
    <w:multiLevelType w:val="hybridMultilevel"/>
    <w:tmpl w:val="6B1EEB0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35">
    <w:nsid w:val="5C654F30"/>
    <w:multiLevelType w:val="hybridMultilevel"/>
    <w:tmpl w:val="6E9859CC"/>
    <w:lvl w:ilvl="0" w:tplc="F6F82730">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569480F"/>
    <w:multiLevelType w:val="hybridMultilevel"/>
    <w:tmpl w:val="0CFA3BDE"/>
    <w:lvl w:ilvl="0" w:tplc="BD0287BE">
      <w:start w:val="3"/>
      <w:numFmt w:val="bullet"/>
      <w:lvlText w:val="-"/>
      <w:lvlJc w:val="left"/>
      <w:pPr>
        <w:ind w:left="1065" w:hanging="360"/>
      </w:pPr>
      <w:rPr>
        <w:rFonts w:ascii="Times New Roman" w:eastAsia="Times New Roman" w:hAnsi="Times New Roman" w:cs="Times New Roman" w:hint="default"/>
      </w:rPr>
    </w:lvl>
    <w:lvl w:ilvl="1" w:tplc="04360003">
      <w:start w:val="1"/>
      <w:numFmt w:val="bullet"/>
      <w:lvlText w:val="o"/>
      <w:lvlJc w:val="left"/>
      <w:pPr>
        <w:ind w:left="1785" w:hanging="360"/>
      </w:pPr>
      <w:rPr>
        <w:rFonts w:ascii="Courier New" w:hAnsi="Courier New" w:cs="Courier New" w:hint="default"/>
      </w:rPr>
    </w:lvl>
    <w:lvl w:ilvl="2" w:tplc="04360005">
      <w:start w:val="1"/>
      <w:numFmt w:val="bullet"/>
      <w:lvlText w:val=""/>
      <w:lvlJc w:val="left"/>
      <w:pPr>
        <w:ind w:left="2505" w:hanging="360"/>
      </w:pPr>
      <w:rPr>
        <w:rFonts w:ascii="Wingdings" w:hAnsi="Wingdings" w:hint="default"/>
      </w:rPr>
    </w:lvl>
    <w:lvl w:ilvl="3" w:tplc="04360001" w:tentative="1">
      <w:start w:val="1"/>
      <w:numFmt w:val="bullet"/>
      <w:lvlText w:val=""/>
      <w:lvlJc w:val="left"/>
      <w:pPr>
        <w:ind w:left="3225" w:hanging="360"/>
      </w:pPr>
      <w:rPr>
        <w:rFonts w:ascii="Symbol" w:hAnsi="Symbol" w:hint="default"/>
      </w:rPr>
    </w:lvl>
    <w:lvl w:ilvl="4" w:tplc="04360003" w:tentative="1">
      <w:start w:val="1"/>
      <w:numFmt w:val="bullet"/>
      <w:lvlText w:val="o"/>
      <w:lvlJc w:val="left"/>
      <w:pPr>
        <w:ind w:left="3945" w:hanging="360"/>
      </w:pPr>
      <w:rPr>
        <w:rFonts w:ascii="Courier New" w:hAnsi="Courier New" w:cs="Courier New" w:hint="default"/>
      </w:rPr>
    </w:lvl>
    <w:lvl w:ilvl="5" w:tplc="04360005" w:tentative="1">
      <w:start w:val="1"/>
      <w:numFmt w:val="bullet"/>
      <w:lvlText w:val=""/>
      <w:lvlJc w:val="left"/>
      <w:pPr>
        <w:ind w:left="4665" w:hanging="360"/>
      </w:pPr>
      <w:rPr>
        <w:rFonts w:ascii="Wingdings" w:hAnsi="Wingdings" w:hint="default"/>
      </w:rPr>
    </w:lvl>
    <w:lvl w:ilvl="6" w:tplc="04360001" w:tentative="1">
      <w:start w:val="1"/>
      <w:numFmt w:val="bullet"/>
      <w:lvlText w:val=""/>
      <w:lvlJc w:val="left"/>
      <w:pPr>
        <w:ind w:left="5385" w:hanging="360"/>
      </w:pPr>
      <w:rPr>
        <w:rFonts w:ascii="Symbol" w:hAnsi="Symbol" w:hint="default"/>
      </w:rPr>
    </w:lvl>
    <w:lvl w:ilvl="7" w:tplc="04360003" w:tentative="1">
      <w:start w:val="1"/>
      <w:numFmt w:val="bullet"/>
      <w:lvlText w:val="o"/>
      <w:lvlJc w:val="left"/>
      <w:pPr>
        <w:ind w:left="6105" w:hanging="360"/>
      </w:pPr>
      <w:rPr>
        <w:rFonts w:ascii="Courier New" w:hAnsi="Courier New" w:cs="Courier New" w:hint="default"/>
      </w:rPr>
    </w:lvl>
    <w:lvl w:ilvl="8" w:tplc="04360005" w:tentative="1">
      <w:start w:val="1"/>
      <w:numFmt w:val="bullet"/>
      <w:lvlText w:val=""/>
      <w:lvlJc w:val="left"/>
      <w:pPr>
        <w:ind w:left="6825" w:hanging="360"/>
      </w:pPr>
      <w:rPr>
        <w:rFonts w:ascii="Wingdings" w:hAnsi="Wingdings" w:hint="default"/>
      </w:rPr>
    </w:lvl>
  </w:abstractNum>
  <w:abstractNum w:abstractNumId="37">
    <w:nsid w:val="671900D8"/>
    <w:multiLevelType w:val="hybridMultilevel"/>
    <w:tmpl w:val="D18EC57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67F85FAE"/>
    <w:multiLevelType w:val="hybridMultilevel"/>
    <w:tmpl w:val="D55EEF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8597EF9"/>
    <w:multiLevelType w:val="hybridMultilevel"/>
    <w:tmpl w:val="C32E3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6C6D732C"/>
    <w:multiLevelType w:val="hybridMultilevel"/>
    <w:tmpl w:val="4260AE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1">
    <w:nsid w:val="6D006628"/>
    <w:multiLevelType w:val="hybridMultilevel"/>
    <w:tmpl w:val="297CCB5A"/>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cs="Times New Roman"/>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2">
    <w:nsid w:val="7C453EB1"/>
    <w:multiLevelType w:val="hybridMultilevel"/>
    <w:tmpl w:val="6D92DD20"/>
    <w:lvl w:ilvl="0" w:tplc="F04E60A0">
      <w:start w:val="2"/>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4"/>
  </w:num>
  <w:num w:numId="2">
    <w:abstractNumId w:val="15"/>
  </w:num>
  <w:num w:numId="3">
    <w:abstractNumId w:val="34"/>
  </w:num>
  <w:num w:numId="4">
    <w:abstractNumId w:val="29"/>
  </w:num>
  <w:num w:numId="5">
    <w:abstractNumId w:val="2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7"/>
  </w:num>
  <w:num w:numId="9">
    <w:abstractNumId w:val="20"/>
  </w:num>
  <w:num w:numId="10">
    <w:abstractNumId w:val="11"/>
  </w:num>
  <w:num w:numId="11">
    <w:abstractNumId w:val="17"/>
  </w:num>
  <w:num w:numId="12">
    <w:abstractNumId w:val="26"/>
  </w:num>
  <w:num w:numId="13">
    <w:abstractNumId w:val="5"/>
  </w:num>
  <w:num w:numId="14">
    <w:abstractNumId w:val="39"/>
  </w:num>
  <w:num w:numId="15">
    <w:abstractNumId w:val="4"/>
  </w:num>
  <w:num w:numId="16">
    <w:abstractNumId w:val="33"/>
  </w:num>
  <w:num w:numId="17">
    <w:abstractNumId w:val="7"/>
  </w:num>
  <w:num w:numId="18">
    <w:abstractNumId w:val="12"/>
  </w:num>
  <w:num w:numId="19">
    <w:abstractNumId w:val="30"/>
  </w:num>
  <w:num w:numId="20">
    <w:abstractNumId w:val="32"/>
  </w:num>
  <w:num w:numId="21">
    <w:abstractNumId w:val="9"/>
  </w:num>
  <w:num w:numId="22">
    <w:abstractNumId w:val="23"/>
  </w:num>
  <w:num w:numId="23">
    <w:abstractNumId w:val="35"/>
  </w:num>
  <w:num w:numId="24">
    <w:abstractNumId w:val="6"/>
  </w:num>
  <w:num w:numId="25">
    <w:abstractNumId w:val="41"/>
    <w:lvlOverride w:ilvl="0"/>
    <w:lvlOverride w:ilvl="1">
      <w:startOverride w:val="1"/>
    </w:lvlOverride>
    <w:lvlOverride w:ilvl="2"/>
    <w:lvlOverride w:ilvl="3"/>
    <w:lvlOverride w:ilvl="4"/>
    <w:lvlOverride w:ilvl="5"/>
    <w:lvlOverride w:ilvl="6"/>
    <w:lvlOverride w:ilvl="7"/>
    <w:lvlOverride w:ilvl="8"/>
  </w:num>
  <w:num w:numId="26">
    <w:abstractNumId w:val="41"/>
  </w:num>
  <w:num w:numId="27">
    <w:abstractNumId w:val="1"/>
  </w:num>
  <w:num w:numId="28">
    <w:abstractNumId w:val="37"/>
  </w:num>
  <w:num w:numId="29">
    <w:abstractNumId w:val="18"/>
  </w:num>
  <w:num w:numId="30">
    <w:abstractNumId w:val="19"/>
  </w:num>
  <w:num w:numId="31">
    <w:abstractNumId w:val="42"/>
  </w:num>
  <w:num w:numId="32">
    <w:abstractNumId w:val="2"/>
  </w:num>
  <w:num w:numId="33">
    <w:abstractNumId w:val="28"/>
  </w:num>
  <w:num w:numId="34">
    <w:abstractNumId w:val="8"/>
  </w:num>
  <w:num w:numId="35">
    <w:abstractNumId w:val="40"/>
  </w:num>
  <w:num w:numId="36">
    <w:abstractNumId w:val="22"/>
  </w:num>
  <w:num w:numId="37">
    <w:abstractNumId w:val="14"/>
  </w:num>
  <w:num w:numId="38">
    <w:abstractNumId w:val="0"/>
  </w:num>
  <w:num w:numId="39">
    <w:abstractNumId w:val="16"/>
  </w:num>
  <w:num w:numId="40">
    <w:abstractNumId w:val="13"/>
  </w:num>
  <w:num w:numId="41">
    <w:abstractNumId w:val="38"/>
  </w:num>
  <w:num w:numId="42">
    <w:abstractNumId w:val="3"/>
  </w:num>
  <w:num w:numId="43">
    <w:abstractNumId w:val="21"/>
  </w:num>
  <w:num w:numId="44">
    <w:abstractNumId w:val="10"/>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5E"/>
    <w:rsid w:val="00064BB9"/>
    <w:rsid w:val="000758AD"/>
    <w:rsid w:val="00095B0C"/>
    <w:rsid w:val="000C63E9"/>
    <w:rsid w:val="00120D51"/>
    <w:rsid w:val="001232C7"/>
    <w:rsid w:val="00150B75"/>
    <w:rsid w:val="001547CA"/>
    <w:rsid w:val="00190376"/>
    <w:rsid w:val="00194752"/>
    <w:rsid w:val="001B2C50"/>
    <w:rsid w:val="001C6928"/>
    <w:rsid w:val="001D2790"/>
    <w:rsid w:val="00231211"/>
    <w:rsid w:val="00252B78"/>
    <w:rsid w:val="00264D3B"/>
    <w:rsid w:val="0027259C"/>
    <w:rsid w:val="002746DD"/>
    <w:rsid w:val="00291BB2"/>
    <w:rsid w:val="00325181"/>
    <w:rsid w:val="00351FAD"/>
    <w:rsid w:val="00366FA6"/>
    <w:rsid w:val="003821DF"/>
    <w:rsid w:val="003A187B"/>
    <w:rsid w:val="003C745E"/>
    <w:rsid w:val="00425A02"/>
    <w:rsid w:val="0049504D"/>
    <w:rsid w:val="004A7608"/>
    <w:rsid w:val="004B7CE8"/>
    <w:rsid w:val="004D3156"/>
    <w:rsid w:val="00516F98"/>
    <w:rsid w:val="0051729D"/>
    <w:rsid w:val="00525284"/>
    <w:rsid w:val="00554487"/>
    <w:rsid w:val="00557897"/>
    <w:rsid w:val="00581699"/>
    <w:rsid w:val="00581735"/>
    <w:rsid w:val="005A30C3"/>
    <w:rsid w:val="005C5CAD"/>
    <w:rsid w:val="005D7E37"/>
    <w:rsid w:val="00645348"/>
    <w:rsid w:val="006765AE"/>
    <w:rsid w:val="006C417C"/>
    <w:rsid w:val="006F50AC"/>
    <w:rsid w:val="00721E3E"/>
    <w:rsid w:val="00747553"/>
    <w:rsid w:val="00764210"/>
    <w:rsid w:val="007E3073"/>
    <w:rsid w:val="00812870"/>
    <w:rsid w:val="00814DEA"/>
    <w:rsid w:val="008948B6"/>
    <w:rsid w:val="00894C48"/>
    <w:rsid w:val="008D7D82"/>
    <w:rsid w:val="0090757E"/>
    <w:rsid w:val="009533A4"/>
    <w:rsid w:val="009568DC"/>
    <w:rsid w:val="009807A5"/>
    <w:rsid w:val="009B1C7E"/>
    <w:rsid w:val="009C10C5"/>
    <w:rsid w:val="009C179A"/>
    <w:rsid w:val="00A210BD"/>
    <w:rsid w:val="00A34A7C"/>
    <w:rsid w:val="00A40FDD"/>
    <w:rsid w:val="00A421CD"/>
    <w:rsid w:val="00A74410"/>
    <w:rsid w:val="00AA1C60"/>
    <w:rsid w:val="00AA4C59"/>
    <w:rsid w:val="00AA5978"/>
    <w:rsid w:val="00AB2F28"/>
    <w:rsid w:val="00AC53DF"/>
    <w:rsid w:val="00B02DA4"/>
    <w:rsid w:val="00B03A92"/>
    <w:rsid w:val="00B24651"/>
    <w:rsid w:val="00B5724A"/>
    <w:rsid w:val="00BA05DB"/>
    <w:rsid w:val="00C020A0"/>
    <w:rsid w:val="00C2758A"/>
    <w:rsid w:val="00C437D8"/>
    <w:rsid w:val="00C6684D"/>
    <w:rsid w:val="00C8300C"/>
    <w:rsid w:val="00CB3CBB"/>
    <w:rsid w:val="00CD26E5"/>
    <w:rsid w:val="00CE215E"/>
    <w:rsid w:val="00D02C9B"/>
    <w:rsid w:val="00D3306C"/>
    <w:rsid w:val="00D51922"/>
    <w:rsid w:val="00D972DB"/>
    <w:rsid w:val="00DC4D4A"/>
    <w:rsid w:val="00DD448F"/>
    <w:rsid w:val="00DE39AA"/>
    <w:rsid w:val="00E249AE"/>
    <w:rsid w:val="00E56AD7"/>
    <w:rsid w:val="00EA2220"/>
    <w:rsid w:val="00EB03B2"/>
    <w:rsid w:val="00EB7C3E"/>
    <w:rsid w:val="00EF1236"/>
    <w:rsid w:val="00F71F04"/>
    <w:rsid w:val="00F732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5E"/>
    <w:pPr>
      <w:spacing w:after="0" w:line="240" w:lineRule="auto"/>
    </w:pPr>
    <w:rPr>
      <w:rFonts w:ascii="Times New Roman" w:eastAsia="Times New Roman" w:hAnsi="Times New Roman" w:cs="Times New Roman"/>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BB9"/>
    <w:pPr>
      <w:ind w:left="720"/>
      <w:contextualSpacing/>
    </w:pPr>
  </w:style>
  <w:style w:type="paragraph" w:styleId="BalloonText">
    <w:name w:val="Balloon Text"/>
    <w:basedOn w:val="Normal"/>
    <w:link w:val="BalloonTextChar"/>
    <w:uiPriority w:val="99"/>
    <w:semiHidden/>
    <w:unhideWhenUsed/>
    <w:rsid w:val="009568DC"/>
    <w:rPr>
      <w:rFonts w:ascii="Tahoma" w:hAnsi="Tahoma" w:cs="Tahoma"/>
      <w:sz w:val="16"/>
      <w:szCs w:val="16"/>
    </w:rPr>
  </w:style>
  <w:style w:type="character" w:customStyle="1" w:styleId="BalloonTextChar">
    <w:name w:val="Balloon Text Char"/>
    <w:basedOn w:val="DefaultParagraphFont"/>
    <w:link w:val="BalloonText"/>
    <w:uiPriority w:val="99"/>
    <w:semiHidden/>
    <w:rsid w:val="009568DC"/>
    <w:rPr>
      <w:rFonts w:ascii="Tahoma" w:eastAsia="Times New Roman" w:hAnsi="Tahoma" w:cs="Tahoma"/>
      <w:sz w:val="16"/>
      <w:szCs w:val="16"/>
      <w:lang w:val="af-ZA"/>
    </w:rPr>
  </w:style>
  <w:style w:type="table" w:styleId="TableGrid">
    <w:name w:val="Table Grid"/>
    <w:basedOn w:val="TableNormal"/>
    <w:uiPriority w:val="59"/>
    <w:rsid w:val="00120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1F04"/>
    <w:pPr>
      <w:tabs>
        <w:tab w:val="center" w:pos="4513"/>
        <w:tab w:val="right" w:pos="9026"/>
      </w:tabs>
    </w:pPr>
  </w:style>
  <w:style w:type="character" w:customStyle="1" w:styleId="HeaderChar">
    <w:name w:val="Header Char"/>
    <w:basedOn w:val="DefaultParagraphFont"/>
    <w:link w:val="Header"/>
    <w:uiPriority w:val="99"/>
    <w:rsid w:val="00F71F04"/>
    <w:rPr>
      <w:rFonts w:ascii="Times New Roman" w:eastAsia="Times New Roman" w:hAnsi="Times New Roman" w:cs="Times New Roman"/>
      <w:sz w:val="24"/>
      <w:szCs w:val="24"/>
      <w:lang w:val="af-ZA"/>
    </w:rPr>
  </w:style>
  <w:style w:type="paragraph" w:styleId="Footer">
    <w:name w:val="footer"/>
    <w:basedOn w:val="Normal"/>
    <w:link w:val="FooterChar"/>
    <w:uiPriority w:val="99"/>
    <w:unhideWhenUsed/>
    <w:rsid w:val="00F71F04"/>
    <w:pPr>
      <w:tabs>
        <w:tab w:val="center" w:pos="4513"/>
        <w:tab w:val="right" w:pos="9026"/>
      </w:tabs>
    </w:pPr>
  </w:style>
  <w:style w:type="character" w:customStyle="1" w:styleId="FooterChar">
    <w:name w:val="Footer Char"/>
    <w:basedOn w:val="DefaultParagraphFont"/>
    <w:link w:val="Footer"/>
    <w:uiPriority w:val="99"/>
    <w:rsid w:val="00F71F04"/>
    <w:rPr>
      <w:rFonts w:ascii="Times New Roman" w:eastAsia="Times New Roman" w:hAnsi="Times New Roman" w:cs="Times New Roman"/>
      <w:sz w:val="24"/>
      <w:szCs w:val="24"/>
      <w:lang w:val="af-ZA"/>
    </w:rPr>
  </w:style>
  <w:style w:type="paragraph" w:styleId="List">
    <w:name w:val="List"/>
    <w:aliases w:val="Paragraph1"/>
    <w:basedOn w:val="Normal"/>
    <w:uiPriority w:val="99"/>
    <w:semiHidden/>
    <w:unhideWhenUsed/>
    <w:rsid w:val="00291BB2"/>
    <w:pPr>
      <w:spacing w:after="200" w:line="276" w:lineRule="auto"/>
      <w:ind w:left="720"/>
      <w:contextualSpacing/>
    </w:pPr>
    <w:rPr>
      <w:rFonts w:ascii="Calibri" w:eastAsia="Calibri" w:hAnsi="Calibri"/>
      <w:sz w:val="22"/>
      <w:szCs w:val="22"/>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15E"/>
    <w:pPr>
      <w:spacing w:after="0" w:line="240" w:lineRule="auto"/>
    </w:pPr>
    <w:rPr>
      <w:rFonts w:ascii="Times New Roman" w:eastAsia="Times New Roman" w:hAnsi="Times New Roman" w:cs="Times New Roman"/>
      <w:sz w:val="24"/>
      <w:szCs w:val="24"/>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BB9"/>
    <w:pPr>
      <w:ind w:left="720"/>
      <w:contextualSpacing/>
    </w:pPr>
  </w:style>
  <w:style w:type="paragraph" w:styleId="BalloonText">
    <w:name w:val="Balloon Text"/>
    <w:basedOn w:val="Normal"/>
    <w:link w:val="BalloonTextChar"/>
    <w:uiPriority w:val="99"/>
    <w:semiHidden/>
    <w:unhideWhenUsed/>
    <w:rsid w:val="009568DC"/>
    <w:rPr>
      <w:rFonts w:ascii="Tahoma" w:hAnsi="Tahoma" w:cs="Tahoma"/>
      <w:sz w:val="16"/>
      <w:szCs w:val="16"/>
    </w:rPr>
  </w:style>
  <w:style w:type="character" w:customStyle="1" w:styleId="BalloonTextChar">
    <w:name w:val="Balloon Text Char"/>
    <w:basedOn w:val="DefaultParagraphFont"/>
    <w:link w:val="BalloonText"/>
    <w:uiPriority w:val="99"/>
    <w:semiHidden/>
    <w:rsid w:val="009568DC"/>
    <w:rPr>
      <w:rFonts w:ascii="Tahoma" w:eastAsia="Times New Roman" w:hAnsi="Tahoma" w:cs="Tahoma"/>
      <w:sz w:val="16"/>
      <w:szCs w:val="16"/>
      <w:lang w:val="af-ZA"/>
    </w:rPr>
  </w:style>
  <w:style w:type="table" w:styleId="TableGrid">
    <w:name w:val="Table Grid"/>
    <w:basedOn w:val="TableNormal"/>
    <w:uiPriority w:val="59"/>
    <w:rsid w:val="00120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1F04"/>
    <w:pPr>
      <w:tabs>
        <w:tab w:val="center" w:pos="4513"/>
        <w:tab w:val="right" w:pos="9026"/>
      </w:tabs>
    </w:pPr>
  </w:style>
  <w:style w:type="character" w:customStyle="1" w:styleId="HeaderChar">
    <w:name w:val="Header Char"/>
    <w:basedOn w:val="DefaultParagraphFont"/>
    <w:link w:val="Header"/>
    <w:uiPriority w:val="99"/>
    <w:rsid w:val="00F71F04"/>
    <w:rPr>
      <w:rFonts w:ascii="Times New Roman" w:eastAsia="Times New Roman" w:hAnsi="Times New Roman" w:cs="Times New Roman"/>
      <w:sz w:val="24"/>
      <w:szCs w:val="24"/>
      <w:lang w:val="af-ZA"/>
    </w:rPr>
  </w:style>
  <w:style w:type="paragraph" w:styleId="Footer">
    <w:name w:val="footer"/>
    <w:basedOn w:val="Normal"/>
    <w:link w:val="FooterChar"/>
    <w:uiPriority w:val="99"/>
    <w:unhideWhenUsed/>
    <w:rsid w:val="00F71F04"/>
    <w:pPr>
      <w:tabs>
        <w:tab w:val="center" w:pos="4513"/>
        <w:tab w:val="right" w:pos="9026"/>
      </w:tabs>
    </w:pPr>
  </w:style>
  <w:style w:type="character" w:customStyle="1" w:styleId="FooterChar">
    <w:name w:val="Footer Char"/>
    <w:basedOn w:val="DefaultParagraphFont"/>
    <w:link w:val="Footer"/>
    <w:uiPriority w:val="99"/>
    <w:rsid w:val="00F71F04"/>
    <w:rPr>
      <w:rFonts w:ascii="Times New Roman" w:eastAsia="Times New Roman" w:hAnsi="Times New Roman" w:cs="Times New Roman"/>
      <w:sz w:val="24"/>
      <w:szCs w:val="24"/>
      <w:lang w:val="af-ZA"/>
    </w:rPr>
  </w:style>
  <w:style w:type="paragraph" w:styleId="List">
    <w:name w:val="List"/>
    <w:aliases w:val="Paragraph1"/>
    <w:basedOn w:val="Normal"/>
    <w:uiPriority w:val="99"/>
    <w:semiHidden/>
    <w:unhideWhenUsed/>
    <w:rsid w:val="00291BB2"/>
    <w:pPr>
      <w:spacing w:after="200" w:line="276" w:lineRule="auto"/>
      <w:ind w:left="720"/>
      <w:contextualSpacing/>
    </w:pPr>
    <w:rPr>
      <w:rFonts w:ascii="Calibri" w:eastAsia="Calibri" w:hAnsi="Calibri"/>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51728">
      <w:bodyDiv w:val="1"/>
      <w:marLeft w:val="0"/>
      <w:marRight w:val="0"/>
      <w:marTop w:val="0"/>
      <w:marBottom w:val="0"/>
      <w:divBdr>
        <w:top w:val="none" w:sz="0" w:space="0" w:color="auto"/>
        <w:left w:val="none" w:sz="0" w:space="0" w:color="auto"/>
        <w:bottom w:val="none" w:sz="0" w:space="0" w:color="auto"/>
        <w:right w:val="none" w:sz="0" w:space="0" w:color="auto"/>
      </w:divBdr>
    </w:div>
    <w:div w:id="902712688">
      <w:bodyDiv w:val="1"/>
      <w:marLeft w:val="0"/>
      <w:marRight w:val="0"/>
      <w:marTop w:val="0"/>
      <w:marBottom w:val="0"/>
      <w:divBdr>
        <w:top w:val="none" w:sz="0" w:space="0" w:color="auto"/>
        <w:left w:val="none" w:sz="0" w:space="0" w:color="auto"/>
        <w:bottom w:val="none" w:sz="0" w:space="0" w:color="auto"/>
        <w:right w:val="none" w:sz="0" w:space="0" w:color="auto"/>
      </w:divBdr>
    </w:div>
    <w:div w:id="991327583">
      <w:bodyDiv w:val="1"/>
      <w:marLeft w:val="0"/>
      <w:marRight w:val="0"/>
      <w:marTop w:val="0"/>
      <w:marBottom w:val="0"/>
      <w:divBdr>
        <w:top w:val="none" w:sz="0" w:space="0" w:color="auto"/>
        <w:left w:val="none" w:sz="0" w:space="0" w:color="auto"/>
        <w:bottom w:val="none" w:sz="0" w:space="0" w:color="auto"/>
        <w:right w:val="none" w:sz="0" w:space="0" w:color="auto"/>
      </w:divBdr>
    </w:div>
    <w:div w:id="138518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939BC-3DCC-4173-A331-1A68310A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15</Pages>
  <Words>3857</Words>
  <Characters>21986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25792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Du Plessis, Dawida &lt;dadp@sun.ac.za&gt;</cp:lastModifiedBy>
  <cp:revision>8</cp:revision>
  <dcterms:created xsi:type="dcterms:W3CDTF">2013-04-10T08:11:00Z</dcterms:created>
  <dcterms:modified xsi:type="dcterms:W3CDTF">2013-04-10T09:29:00Z</dcterms:modified>
</cp:coreProperties>
</file>