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80" w:rsidRDefault="006B6D80" w:rsidP="006B6D80">
      <w:pPr>
        <w:pStyle w:val="NoSpacing"/>
        <w:spacing w:line="360" w:lineRule="auto"/>
        <w:jc w:val="center"/>
        <w:rPr>
          <w:rFonts w:ascii="Times New Roman" w:hAnsi="Times New Roman"/>
          <w:b/>
          <w:bCs/>
          <w:sz w:val="28"/>
          <w:szCs w:val="28"/>
        </w:rPr>
      </w:pPr>
      <w:r>
        <w:rPr>
          <w:rFonts w:ascii="Times New Roman" w:hAnsi="Times New Roman"/>
          <w:b/>
          <w:bCs/>
          <w:sz w:val="28"/>
          <w:szCs w:val="28"/>
        </w:rPr>
        <w:t>IMPRESSIONS OF WINTER SCHOOL 2015</w:t>
      </w:r>
    </w:p>
    <w:p w:rsidR="006B6D80" w:rsidRDefault="006B6D80" w:rsidP="006B6D80">
      <w:pPr>
        <w:pStyle w:val="NoSpacing"/>
        <w:spacing w:line="360" w:lineRule="auto"/>
        <w:jc w:val="center"/>
        <w:rPr>
          <w:rFonts w:ascii="Times New Roman" w:hAnsi="Times New Roman"/>
          <w:b/>
          <w:bCs/>
          <w:sz w:val="28"/>
          <w:szCs w:val="28"/>
        </w:rPr>
      </w:pP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Dr </w:t>
      </w:r>
      <w:proofErr w:type="spellStart"/>
      <w:r>
        <w:rPr>
          <w:rFonts w:ascii="Times New Roman" w:hAnsi="Times New Roman"/>
          <w:b/>
          <w:bCs/>
          <w:sz w:val="28"/>
          <w:szCs w:val="28"/>
        </w:rPr>
        <w:t>Danie</w:t>
      </w:r>
      <w:proofErr w:type="spellEnd"/>
      <w:r>
        <w:rPr>
          <w:rFonts w:ascii="Times New Roman" w:hAnsi="Times New Roman"/>
          <w:b/>
          <w:bCs/>
          <w:sz w:val="28"/>
          <w:szCs w:val="28"/>
        </w:rPr>
        <w:t xml:space="preserve"> </w:t>
      </w:r>
      <w:proofErr w:type="spellStart"/>
      <w:r>
        <w:rPr>
          <w:rFonts w:ascii="Times New Roman" w:hAnsi="Times New Roman"/>
          <w:b/>
          <w:bCs/>
          <w:sz w:val="28"/>
          <w:szCs w:val="28"/>
        </w:rPr>
        <w:t>O’Kennedy</w:t>
      </w:r>
      <w:proofErr w:type="spellEnd"/>
    </w:p>
    <w:p w:rsidR="006B6D80" w:rsidRDefault="006B6D80" w:rsidP="006B6D80">
      <w:pPr>
        <w:pStyle w:val="NoSpacing"/>
        <w:spacing w:line="360" w:lineRule="auto"/>
        <w:jc w:val="both"/>
        <w:rPr>
          <w:rFonts w:ascii="Times New Roman" w:hAnsi="Times New Roman"/>
          <w:sz w:val="28"/>
          <w:szCs w:val="28"/>
        </w:rPr>
      </w:pPr>
    </w:p>
    <w:p w:rsidR="006B6D80" w:rsidRDefault="006B6D80" w:rsidP="006B6D80">
      <w:pPr>
        <w:pStyle w:val="NoSpacing"/>
        <w:spacing w:line="360" w:lineRule="auto"/>
        <w:jc w:val="both"/>
        <w:rPr>
          <w:rFonts w:ascii="Times New Roman" w:hAnsi="Times New Roman"/>
          <w:sz w:val="28"/>
          <w:szCs w:val="28"/>
        </w:rPr>
      </w:pPr>
      <w:r>
        <w:rPr>
          <w:rFonts w:ascii="Times New Roman" w:hAnsi="Times New Roman"/>
          <w:sz w:val="28"/>
          <w:szCs w:val="28"/>
        </w:rPr>
        <w:t xml:space="preserve">I had the privilege of walking around and attending most of the sessions at the Winter School. I wish to share three impressions: </w:t>
      </w:r>
    </w:p>
    <w:p w:rsidR="006B6D80" w:rsidRDefault="006B6D80" w:rsidP="006B6D80">
      <w:pPr>
        <w:pStyle w:val="NoSpacing"/>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In many of the sessions I heard the names of the late pres. Mandela, </w:t>
      </w:r>
      <w:proofErr w:type="gramStart"/>
      <w:r>
        <w:rPr>
          <w:rFonts w:ascii="Times New Roman" w:hAnsi="Times New Roman"/>
          <w:sz w:val="28"/>
          <w:szCs w:val="28"/>
        </w:rPr>
        <w:t>prof</w:t>
      </w:r>
      <w:proofErr w:type="gramEnd"/>
      <w:r>
        <w:rPr>
          <w:rFonts w:ascii="Times New Roman" w:hAnsi="Times New Roman"/>
          <w:sz w:val="28"/>
          <w:szCs w:val="28"/>
        </w:rPr>
        <w:t xml:space="preserve"> </w:t>
      </w:r>
      <w:proofErr w:type="spellStart"/>
      <w:r>
        <w:rPr>
          <w:rFonts w:ascii="Times New Roman" w:hAnsi="Times New Roman"/>
          <w:sz w:val="28"/>
          <w:szCs w:val="28"/>
        </w:rPr>
        <w:t>Botman</w:t>
      </w:r>
      <w:proofErr w:type="spellEnd"/>
      <w:r>
        <w:rPr>
          <w:rFonts w:ascii="Times New Roman" w:hAnsi="Times New Roman"/>
          <w:sz w:val="28"/>
          <w:szCs w:val="28"/>
        </w:rPr>
        <w:t xml:space="preserve"> and bishop Tutu. We have role models of faithful disciples and responsible citizens in our country. Prof Amanda </w:t>
      </w:r>
      <w:proofErr w:type="spellStart"/>
      <w:r>
        <w:rPr>
          <w:rFonts w:ascii="Times New Roman" w:hAnsi="Times New Roman"/>
          <w:sz w:val="28"/>
          <w:szCs w:val="28"/>
        </w:rPr>
        <w:t>Gouws</w:t>
      </w:r>
      <w:proofErr w:type="spellEnd"/>
      <w:r>
        <w:rPr>
          <w:rFonts w:ascii="Times New Roman" w:hAnsi="Times New Roman"/>
          <w:sz w:val="28"/>
          <w:szCs w:val="28"/>
        </w:rPr>
        <w:t xml:space="preserve"> told as that there is still trust in religious institutions and religious leaders. Prof Barney </w:t>
      </w:r>
      <w:proofErr w:type="spellStart"/>
      <w:r>
        <w:rPr>
          <w:rFonts w:ascii="Times New Roman" w:hAnsi="Times New Roman"/>
          <w:sz w:val="28"/>
          <w:szCs w:val="28"/>
        </w:rPr>
        <w:t>Pityana</w:t>
      </w:r>
      <w:proofErr w:type="spellEnd"/>
      <w:r>
        <w:rPr>
          <w:rFonts w:ascii="Times New Roman" w:hAnsi="Times New Roman"/>
          <w:sz w:val="28"/>
          <w:szCs w:val="28"/>
        </w:rPr>
        <w:t xml:space="preserve"> told us that there can also be bad religion, but he also said that to believe is “faithful self-giving”. May God use us to be role models of faithful disciples and responsible citizens in this country – we need more role models. </w:t>
      </w:r>
    </w:p>
    <w:p w:rsidR="006B6D80" w:rsidRDefault="006B6D80" w:rsidP="006B6D80">
      <w:pPr>
        <w:pStyle w:val="NoSpacing"/>
        <w:numPr>
          <w:ilvl w:val="0"/>
          <w:numId w:val="1"/>
        </w:numPr>
        <w:spacing w:line="360" w:lineRule="auto"/>
        <w:jc w:val="both"/>
        <w:rPr>
          <w:rFonts w:ascii="Times New Roman" w:hAnsi="Times New Roman"/>
          <w:sz w:val="28"/>
          <w:szCs w:val="28"/>
        </w:rPr>
      </w:pPr>
      <w:r>
        <w:rPr>
          <w:rFonts w:ascii="Times New Roman" w:hAnsi="Times New Roman"/>
          <w:sz w:val="28"/>
          <w:szCs w:val="28"/>
        </w:rPr>
        <w:t>Our professor in pastoral care at Stellenbosch taught us in Afrikaans that a crisis can be a “</w:t>
      </w:r>
      <w:proofErr w:type="spellStart"/>
      <w:r>
        <w:rPr>
          <w:rFonts w:ascii="Times New Roman" w:hAnsi="Times New Roman"/>
          <w:sz w:val="28"/>
          <w:szCs w:val="28"/>
        </w:rPr>
        <w:t>verleentheid</w:t>
      </w:r>
      <w:proofErr w:type="spellEnd"/>
      <w:r>
        <w:rPr>
          <w:rFonts w:ascii="Times New Roman" w:hAnsi="Times New Roman"/>
          <w:sz w:val="28"/>
          <w:szCs w:val="28"/>
        </w:rPr>
        <w:t xml:space="preserve"> of ‘n </w:t>
      </w:r>
      <w:proofErr w:type="spellStart"/>
      <w:r>
        <w:rPr>
          <w:rFonts w:ascii="Times New Roman" w:hAnsi="Times New Roman"/>
          <w:sz w:val="28"/>
          <w:szCs w:val="28"/>
        </w:rPr>
        <w:t>geleentheid</w:t>
      </w:r>
      <w:proofErr w:type="spellEnd"/>
      <w:r>
        <w:rPr>
          <w:rFonts w:ascii="Times New Roman" w:hAnsi="Times New Roman"/>
          <w:sz w:val="28"/>
          <w:szCs w:val="28"/>
        </w:rPr>
        <w:t xml:space="preserve"> </w:t>
      </w:r>
      <w:proofErr w:type="spellStart"/>
      <w:r>
        <w:rPr>
          <w:rFonts w:ascii="Times New Roman" w:hAnsi="Times New Roman"/>
          <w:sz w:val="28"/>
          <w:szCs w:val="28"/>
        </w:rPr>
        <w:t>vir</w:t>
      </w:r>
      <w:proofErr w:type="spellEnd"/>
      <w:r>
        <w:rPr>
          <w:rFonts w:ascii="Times New Roman" w:hAnsi="Times New Roman"/>
          <w:sz w:val="28"/>
          <w:szCs w:val="28"/>
        </w:rPr>
        <w:t xml:space="preserve"> </w:t>
      </w:r>
      <w:proofErr w:type="spellStart"/>
      <w:r>
        <w:rPr>
          <w:rFonts w:ascii="Times New Roman" w:hAnsi="Times New Roman"/>
          <w:sz w:val="28"/>
          <w:szCs w:val="28"/>
        </w:rPr>
        <w:t>groei</w:t>
      </w:r>
      <w:proofErr w:type="spellEnd"/>
      <w:r>
        <w:rPr>
          <w:rFonts w:ascii="Times New Roman" w:hAnsi="Times New Roman"/>
          <w:sz w:val="28"/>
          <w:szCs w:val="28"/>
        </w:rPr>
        <w:t>” (</w:t>
      </w:r>
      <w:r>
        <w:rPr>
          <w:rFonts w:ascii="Times New Roman" w:hAnsi="Times New Roman"/>
          <w:sz w:val="28"/>
          <w:szCs w:val="28"/>
          <w:u w:val="single"/>
        </w:rPr>
        <w:t>A crisis can be an EMBARRASSMENT or an OPPPORTUNITY for growth</w:t>
      </w:r>
      <w:r>
        <w:rPr>
          <w:rFonts w:ascii="Times New Roman" w:hAnsi="Times New Roman"/>
          <w:sz w:val="28"/>
          <w:szCs w:val="28"/>
        </w:rPr>
        <w:t xml:space="preserve">). Yes, we heard about the crisis in our country, but we also heard many stories of hope – from people who make a difference amongst the gangs in the Cape Flats to a pastor in </w:t>
      </w:r>
      <w:proofErr w:type="spellStart"/>
      <w:r>
        <w:rPr>
          <w:rFonts w:ascii="Times New Roman" w:hAnsi="Times New Roman"/>
          <w:sz w:val="28"/>
          <w:szCs w:val="28"/>
        </w:rPr>
        <w:t>Diepsloot</w:t>
      </w:r>
      <w:proofErr w:type="spellEnd"/>
      <w:r>
        <w:rPr>
          <w:rFonts w:ascii="Times New Roman" w:hAnsi="Times New Roman"/>
          <w:sz w:val="28"/>
          <w:szCs w:val="28"/>
        </w:rPr>
        <w:t xml:space="preserve"> who tries to alleviate poverty in his community. I listened to many speakers and talked to many delegates during the past three days. I experienced the unity in Christ, you inspired me, </w:t>
      </w:r>
      <w:proofErr w:type="gramStart"/>
      <w:r>
        <w:rPr>
          <w:rFonts w:ascii="Times New Roman" w:hAnsi="Times New Roman"/>
          <w:sz w:val="28"/>
          <w:szCs w:val="28"/>
        </w:rPr>
        <w:t>you</w:t>
      </w:r>
      <w:proofErr w:type="gramEnd"/>
      <w:r>
        <w:rPr>
          <w:rFonts w:ascii="Times New Roman" w:hAnsi="Times New Roman"/>
          <w:sz w:val="28"/>
          <w:szCs w:val="28"/>
        </w:rPr>
        <w:t xml:space="preserve"> give me hope for this country. May the church be a bearer of </w:t>
      </w:r>
      <w:proofErr w:type="gramStart"/>
      <w:r>
        <w:rPr>
          <w:rFonts w:ascii="Times New Roman" w:hAnsi="Times New Roman"/>
          <w:sz w:val="28"/>
          <w:szCs w:val="28"/>
        </w:rPr>
        <w:t>hope.</w:t>
      </w:r>
      <w:proofErr w:type="gramEnd"/>
      <w:r>
        <w:rPr>
          <w:rFonts w:ascii="Times New Roman" w:hAnsi="Times New Roman"/>
          <w:sz w:val="28"/>
          <w:szCs w:val="28"/>
        </w:rPr>
        <w:t xml:space="preserve"> Do you really believe that you and your congregation can be a bearer of hope in this country?</w:t>
      </w:r>
    </w:p>
    <w:p w:rsidR="006B6D80" w:rsidRDefault="006B6D80" w:rsidP="006B6D80">
      <w:pPr>
        <w:pStyle w:val="NoSpacing"/>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In several sessions the presenters used the expression “post-apartheid SA”. Many Christians prayed for the dismantling of apartheid. God answered our prayers. It is our prayer that in a few </w:t>
      </w:r>
      <w:proofErr w:type="spellStart"/>
      <w:r>
        <w:rPr>
          <w:rFonts w:ascii="Times New Roman" w:hAnsi="Times New Roman"/>
          <w:sz w:val="28"/>
          <w:szCs w:val="28"/>
        </w:rPr>
        <w:t>years time</w:t>
      </w:r>
      <w:proofErr w:type="spellEnd"/>
      <w:r>
        <w:rPr>
          <w:rFonts w:ascii="Times New Roman" w:hAnsi="Times New Roman"/>
          <w:sz w:val="28"/>
          <w:szCs w:val="28"/>
        </w:rPr>
        <w:t xml:space="preserve"> we shall use the expressions post-corruption SA, post-violent SA, post-racist SA, post-poverty SA. God can use the church (that is me and you) as faithful disciples and responsible citizens to be agents of change in this beautiful country. That is what we hear in the Bible in </w:t>
      </w:r>
      <w:proofErr w:type="spellStart"/>
      <w:r>
        <w:rPr>
          <w:rFonts w:ascii="Times New Roman" w:hAnsi="Times New Roman"/>
          <w:sz w:val="28"/>
          <w:szCs w:val="28"/>
        </w:rPr>
        <w:t>Eph</w:t>
      </w:r>
      <w:proofErr w:type="spellEnd"/>
      <w:r>
        <w:rPr>
          <w:rFonts w:ascii="Times New Roman" w:hAnsi="Times New Roman"/>
          <w:sz w:val="28"/>
          <w:szCs w:val="28"/>
        </w:rPr>
        <w:t xml:space="preserve"> 3:20-21: “Now to him wh</w:t>
      </w:r>
      <w:bookmarkStart w:id="0" w:name="_GoBack"/>
      <w:bookmarkEnd w:id="0"/>
      <w:r>
        <w:rPr>
          <w:rFonts w:ascii="Times New Roman" w:hAnsi="Times New Roman"/>
          <w:sz w:val="28"/>
          <w:szCs w:val="28"/>
        </w:rPr>
        <w:t xml:space="preserve">o is able to do immeasurably </w:t>
      </w:r>
      <w:r>
        <w:rPr>
          <w:rFonts w:ascii="Times New Roman" w:hAnsi="Times New Roman"/>
          <w:sz w:val="28"/>
          <w:szCs w:val="28"/>
        </w:rPr>
        <w:lastRenderedPageBreak/>
        <w:t xml:space="preserve">more than all we ask or imagine, according to his power that is at work within us, to him be glory in the church and in Christ Jesus throughout all generations, for ever and ever! Amen.” </w:t>
      </w:r>
    </w:p>
    <w:p w:rsidR="00CC709D" w:rsidRDefault="006B6D80"/>
    <w:sectPr w:rsidR="00CC7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6678D"/>
    <w:multiLevelType w:val="hybridMultilevel"/>
    <w:tmpl w:val="4754BDB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80"/>
    <w:rsid w:val="00004FC6"/>
    <w:rsid w:val="006B6D80"/>
    <w:rsid w:val="00B50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8998C-8871-45FC-972A-024F2F83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B6D80"/>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Company>Stellenbosch University</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Roux, W, Mev &lt;wler@sun.ac.za&gt;</dc:creator>
  <cp:keywords/>
  <dc:description/>
  <cp:lastModifiedBy>Le Roux, W, Mev &lt;wler@sun.ac.za&gt;</cp:lastModifiedBy>
  <cp:revision>1</cp:revision>
  <dcterms:created xsi:type="dcterms:W3CDTF">2015-06-18T10:12:00Z</dcterms:created>
  <dcterms:modified xsi:type="dcterms:W3CDTF">2015-06-18T10:13:00Z</dcterms:modified>
</cp:coreProperties>
</file>